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ABFF1" w14:textId="77777777" w:rsidR="00844B93" w:rsidRPr="00B567FB" w:rsidRDefault="00000000">
      <w:pPr>
        <w:jc w:val="center"/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proofErr w:type="spellStart"/>
      <w:proofErr w:type="gramStart"/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Dki;lnj</w:t>
      </w:r>
      <w:proofErr w:type="spellEnd"/>
      <w:proofErr w:type="gramEnd"/>
      <w:r w:rsidRPr="00B567FB">
        <w:rPr>
          <w:rFonts w:asciiTheme="majorBidi" w:hAnsiTheme="majorBidi" w:cstheme="majorBidi"/>
          <w:noProof/>
        </w:rPr>
        <w:drawing>
          <wp:anchor distT="0" distB="0" distL="114300" distR="114300" simplePos="0" relativeHeight="251658240" behindDoc="0" locked="0" layoutInCell="1" hidden="0" allowOverlap="1" wp14:anchorId="647383B7" wp14:editId="3E90FC6A">
            <wp:simplePos x="0" y="0"/>
            <wp:positionH relativeFrom="column">
              <wp:posOffset>2462530</wp:posOffset>
            </wp:positionH>
            <wp:positionV relativeFrom="paragraph">
              <wp:posOffset>-182879</wp:posOffset>
            </wp:positionV>
            <wp:extent cx="1094105" cy="1076325"/>
            <wp:effectExtent l="0" t="0" r="0" b="0"/>
            <wp:wrapNone/>
            <wp:docPr id="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226961" w14:textId="77777777" w:rsidR="00844B93" w:rsidRPr="00B567FB" w:rsidRDefault="00844B93">
      <w:pPr>
        <w:jc w:val="center"/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</w:p>
    <w:p w14:paraId="35316623" w14:textId="77777777" w:rsidR="00844B93" w:rsidRPr="00B567FB" w:rsidRDefault="00844B93">
      <w:pPr>
        <w:jc w:val="center"/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</w:p>
    <w:p w14:paraId="43281386" w14:textId="77777777" w:rsidR="00844B93" w:rsidRPr="00B567FB" w:rsidRDefault="00844B93">
      <w:pPr>
        <w:jc w:val="center"/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</w:p>
    <w:p w14:paraId="7381C81B" w14:textId="77777777" w:rsidR="00844B93" w:rsidRPr="00B567FB" w:rsidRDefault="00000000">
      <w:pPr>
        <w:jc w:val="center"/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COURSE DETAILS</w:t>
      </w:r>
    </w:p>
    <w:p w14:paraId="54E69823" w14:textId="77777777" w:rsidR="00844B93" w:rsidRPr="00B567FB" w:rsidRDefault="00000000">
      <w:pPr>
        <w:jc w:val="center"/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 xml:space="preserve">ICA Department, College of Communication Arts, </w:t>
      </w:r>
      <w:proofErr w:type="spellStart"/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Rangsit</w:t>
      </w:r>
      <w:proofErr w:type="spellEnd"/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 xml:space="preserve"> University</w:t>
      </w:r>
    </w:p>
    <w:p w14:paraId="2D6758F3" w14:textId="77777777" w:rsidR="00844B93" w:rsidRPr="00B567FB" w:rsidRDefault="00000000">
      <w:pPr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Curriculum:</w:t>
      </w:r>
      <w:r w:rsidRPr="00B567FB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 xml:space="preserve">Communication Arts (International Program) </w:t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Year 2568</w:t>
      </w:r>
    </w:p>
    <w:p w14:paraId="70CC1AC5" w14:textId="77777777" w:rsidR="00844B93" w:rsidRPr="00B567FB" w:rsidRDefault="00844B93">
      <w:pPr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14:paraId="612BF61E" w14:textId="77777777" w:rsidR="00844B93" w:rsidRPr="00B567F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SECTION 1 GENERAL INFORMATION</w:t>
      </w:r>
    </w:p>
    <w:tbl>
      <w:tblPr>
        <w:tblStyle w:val="a"/>
        <w:tblW w:w="918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844B93" w:rsidRPr="00B567FB" w14:paraId="4C6509FE" w14:textId="77777777" w:rsidTr="00EF3DEC">
        <w:tc>
          <w:tcPr>
            <w:tcW w:w="1668" w:type="dxa"/>
            <w:vAlign w:val="center"/>
          </w:tcPr>
          <w:p w14:paraId="6E8DD528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ICE 120</w:t>
            </w:r>
          </w:p>
        </w:tc>
        <w:tc>
          <w:tcPr>
            <w:tcW w:w="425" w:type="dxa"/>
            <w:vAlign w:val="center"/>
          </w:tcPr>
          <w:p w14:paraId="52374DD3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2EB17FE1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0"/>
                <w:id w:val="647587105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color w:val="000000"/>
                    <w:sz w:val="32"/>
                    <w:szCs w:val="32"/>
                  </w:rPr>
                  <w:t>การเล่าเรื่องเชิงสร้างสรรค์และการผลิตมัลติมีเดีย</w:t>
                </w:r>
                <w:proofErr w:type="spellEnd"/>
              </w:sdtContent>
            </w:sdt>
          </w:p>
        </w:tc>
        <w:tc>
          <w:tcPr>
            <w:tcW w:w="425" w:type="dxa"/>
            <w:vAlign w:val="center"/>
          </w:tcPr>
          <w:p w14:paraId="6A83A79D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17" w:type="dxa"/>
            <w:vAlign w:val="center"/>
          </w:tcPr>
          <w:p w14:paraId="57C219CF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(2-2-5)</w:t>
            </w:r>
          </w:p>
        </w:tc>
      </w:tr>
      <w:tr w:rsidR="00844B93" w:rsidRPr="00B567FB" w14:paraId="47E8EA7A" w14:textId="77777777" w:rsidTr="00EF3DEC">
        <w:tc>
          <w:tcPr>
            <w:tcW w:w="1668" w:type="dxa"/>
            <w:vAlign w:val="center"/>
          </w:tcPr>
          <w:p w14:paraId="5B3D2F69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5550BCB0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15639B35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Creative Storytelling and Multimedia Production</w:t>
            </w:r>
          </w:p>
        </w:tc>
        <w:tc>
          <w:tcPr>
            <w:tcW w:w="425" w:type="dxa"/>
          </w:tcPr>
          <w:p w14:paraId="29460FFB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FDFCDD9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2A803EE3" w14:textId="77777777" w:rsidTr="00EF3DEC">
        <w:tc>
          <w:tcPr>
            <w:tcW w:w="1668" w:type="dxa"/>
            <w:vAlign w:val="center"/>
          </w:tcPr>
          <w:p w14:paraId="4D7832B2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Co-requisite</w:t>
            </w:r>
          </w:p>
        </w:tc>
        <w:tc>
          <w:tcPr>
            <w:tcW w:w="425" w:type="dxa"/>
            <w:vAlign w:val="center"/>
          </w:tcPr>
          <w:p w14:paraId="173DB17B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4CE74DB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-</w:t>
            </w:r>
          </w:p>
        </w:tc>
        <w:tc>
          <w:tcPr>
            <w:tcW w:w="425" w:type="dxa"/>
          </w:tcPr>
          <w:p w14:paraId="6F65BFBC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D7988C2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6FC367FA" w14:textId="77777777" w:rsidTr="00EF3DEC">
        <w:tc>
          <w:tcPr>
            <w:tcW w:w="1668" w:type="dxa"/>
            <w:vAlign w:val="center"/>
          </w:tcPr>
          <w:p w14:paraId="14F95E16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Pre-requisite</w:t>
            </w:r>
          </w:p>
        </w:tc>
        <w:tc>
          <w:tcPr>
            <w:tcW w:w="425" w:type="dxa"/>
            <w:vAlign w:val="center"/>
          </w:tcPr>
          <w:p w14:paraId="3D9B40BE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080F8F32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>-</w:t>
            </w:r>
          </w:p>
        </w:tc>
        <w:tc>
          <w:tcPr>
            <w:tcW w:w="425" w:type="dxa"/>
          </w:tcPr>
          <w:p w14:paraId="57F5204B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1E4C0C0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79203990" w14:textId="77777777" w:rsidTr="00EF3DEC">
        <w:tc>
          <w:tcPr>
            <w:tcW w:w="1668" w:type="dxa"/>
            <w:vAlign w:val="center"/>
          </w:tcPr>
          <w:p w14:paraId="3678E71E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Academic Year</w:t>
            </w:r>
          </w:p>
        </w:tc>
        <w:tc>
          <w:tcPr>
            <w:tcW w:w="425" w:type="dxa"/>
            <w:vAlign w:val="center"/>
          </w:tcPr>
          <w:p w14:paraId="57474922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64CD7205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S/2026</w:t>
            </w:r>
          </w:p>
        </w:tc>
        <w:tc>
          <w:tcPr>
            <w:tcW w:w="425" w:type="dxa"/>
          </w:tcPr>
          <w:p w14:paraId="389C0D66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5BAC4E4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27D382CD" w14:textId="77777777" w:rsidTr="00EF3DEC">
        <w:tc>
          <w:tcPr>
            <w:tcW w:w="1668" w:type="dxa"/>
            <w:vAlign w:val="center"/>
          </w:tcPr>
          <w:p w14:paraId="644D483D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Section</w:t>
            </w:r>
          </w:p>
        </w:tc>
        <w:tc>
          <w:tcPr>
            <w:tcW w:w="425" w:type="dxa"/>
            <w:vAlign w:val="center"/>
          </w:tcPr>
          <w:p w14:paraId="03D940D4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4098B160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150, 90</w:t>
            </w:r>
          </w:p>
        </w:tc>
        <w:tc>
          <w:tcPr>
            <w:tcW w:w="425" w:type="dxa"/>
          </w:tcPr>
          <w:p w14:paraId="3CD977BB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DD32230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39FA9BF1" w14:textId="77777777" w:rsidTr="00EF3DEC">
        <w:tc>
          <w:tcPr>
            <w:tcW w:w="1668" w:type="dxa"/>
            <w:vAlign w:val="center"/>
          </w:tcPr>
          <w:p w14:paraId="784DB395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Course Type</w:t>
            </w:r>
          </w:p>
        </w:tc>
        <w:tc>
          <w:tcPr>
            <w:tcW w:w="425" w:type="dxa"/>
            <w:vAlign w:val="center"/>
          </w:tcPr>
          <w:p w14:paraId="57EF5569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B567FB">
              <w:rPr>
                <w:rFonts w:asciiTheme="majorBidi" w:hAnsiTheme="majorBidi" w:cstheme="majorBid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5B304ECA" wp14:editId="674B84E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74930</wp:posOffset>
                      </wp:positionV>
                      <wp:extent cx="139700" cy="147955"/>
                      <wp:effectExtent l="0" t="0" r="0" b="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C511545" w14:textId="77777777" w:rsidR="00844B93" w:rsidRDefault="00844B9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74930</wp:posOffset>
                      </wp:positionV>
                      <wp:extent cx="139700" cy="147955"/>
                      <wp:effectExtent b="0" l="0" r="0" t="0"/>
                      <wp:wrapNone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13AC87C5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 xml:space="preserve">Foundation </w:t>
            </w:r>
          </w:p>
        </w:tc>
        <w:tc>
          <w:tcPr>
            <w:tcW w:w="425" w:type="dxa"/>
          </w:tcPr>
          <w:p w14:paraId="5CE15640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BB6AC3E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7467621A" w14:textId="77777777" w:rsidTr="00EF3DEC">
        <w:tc>
          <w:tcPr>
            <w:tcW w:w="1668" w:type="dxa"/>
            <w:vAlign w:val="center"/>
          </w:tcPr>
          <w:p w14:paraId="5E3D4916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7029B757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hAnsiTheme="majorBidi" w:cstheme="majorBid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5735A259" wp14:editId="3FA21EC7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55244</wp:posOffset>
                      </wp:positionV>
                      <wp:extent cx="139700" cy="147955"/>
                      <wp:effectExtent l="0" t="0" r="0" b="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4C17BA8" w14:textId="77777777" w:rsidR="00844B93" w:rsidRDefault="00844B9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55244</wp:posOffset>
                      </wp:positionV>
                      <wp:extent cx="139700" cy="147955"/>
                      <wp:effectExtent b="0" l="0" r="0" t="0"/>
                      <wp:wrapNone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0B6B8975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General Education</w:t>
            </w:r>
          </w:p>
        </w:tc>
        <w:tc>
          <w:tcPr>
            <w:tcW w:w="425" w:type="dxa"/>
          </w:tcPr>
          <w:p w14:paraId="378502EE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04CE2B7F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47368106" w14:textId="77777777" w:rsidTr="00EF3DEC">
        <w:tc>
          <w:tcPr>
            <w:tcW w:w="1668" w:type="dxa"/>
            <w:vAlign w:val="center"/>
          </w:tcPr>
          <w:p w14:paraId="3D2B7DC6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4884F836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B567FB">
              <w:rPr>
                <w:rFonts w:asciiTheme="majorBidi" w:hAnsiTheme="majorBidi" w:cstheme="majorBid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49838817" wp14:editId="5608C55A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79375</wp:posOffset>
                      </wp:positionV>
                      <wp:extent cx="139700" cy="147955"/>
                      <wp:effectExtent l="0" t="0" r="0" b="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C69E47" w14:textId="77777777" w:rsidR="00844B93" w:rsidRDefault="00844B9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79375</wp:posOffset>
                      </wp:positionV>
                      <wp:extent cx="139700" cy="147955"/>
                      <wp:effectExtent b="0" l="0" r="0" t="0"/>
                      <wp:wrapNone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3032FCF2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Major</w:t>
            </w:r>
          </w:p>
        </w:tc>
        <w:tc>
          <w:tcPr>
            <w:tcW w:w="425" w:type="dxa"/>
          </w:tcPr>
          <w:p w14:paraId="2F1E94C6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33E46FF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2D0C076A" w14:textId="77777777" w:rsidTr="00EF3DEC">
        <w:tc>
          <w:tcPr>
            <w:tcW w:w="1668" w:type="dxa"/>
            <w:vAlign w:val="center"/>
          </w:tcPr>
          <w:p w14:paraId="11009B99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5F5DFCF2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hAnsiTheme="majorBidi" w:cstheme="majorBid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2987F639" wp14:editId="5FFDAB18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72390</wp:posOffset>
                      </wp:positionV>
                      <wp:extent cx="139700" cy="147955"/>
                      <wp:effectExtent l="0" t="0" r="0" b="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C6A0DDC" w14:textId="77777777" w:rsidR="00844B93" w:rsidRDefault="00844B9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72390</wp:posOffset>
                      </wp:positionV>
                      <wp:extent cx="139700" cy="147955"/>
                      <wp:effectExtent b="0" l="0" r="0" t="0"/>
                      <wp:wrapNone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33BDAAE1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Free Elective</w:t>
            </w:r>
          </w:p>
        </w:tc>
        <w:tc>
          <w:tcPr>
            <w:tcW w:w="425" w:type="dxa"/>
          </w:tcPr>
          <w:p w14:paraId="0E5140D9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E3186C4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2B2A5517" w14:textId="77777777" w:rsidTr="00EF3DEC">
        <w:tc>
          <w:tcPr>
            <w:tcW w:w="2093" w:type="dxa"/>
            <w:gridSpan w:val="2"/>
            <w:vAlign w:val="center"/>
          </w:tcPr>
          <w:p w14:paraId="41852ACD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1"/>
                <w:id w:val="-1010450248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color w:val="000000"/>
                    <w:sz w:val="32"/>
                    <w:szCs w:val="32"/>
                  </w:rPr>
                  <w:t>อาจารย์ผู้รับผิดชอบ</w:t>
                </w:r>
                <w:proofErr w:type="spellEnd"/>
              </w:sdtContent>
            </w:sdt>
          </w:p>
        </w:tc>
        <w:tc>
          <w:tcPr>
            <w:tcW w:w="3260" w:type="dxa"/>
            <w:vAlign w:val="center"/>
          </w:tcPr>
          <w:p w14:paraId="2CC7C447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proofErr w:type="spellStart"/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Ajarn</w:t>
            </w:r>
            <w:proofErr w:type="spellEnd"/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 xml:space="preserve"> Shu Ma </w:t>
            </w:r>
          </w:p>
        </w:tc>
        <w:tc>
          <w:tcPr>
            <w:tcW w:w="425" w:type="dxa"/>
          </w:tcPr>
          <w:p w14:paraId="06C1AE6A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4F4CCB15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2"/>
                <w:id w:val="811502715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color w:val="000000"/>
                    <w:sz w:val="32"/>
                    <w:szCs w:val="32"/>
                  </w:rPr>
                  <w:t>อาจารย์ประจำ</w:t>
                </w:r>
                <w:proofErr w:type="spellEnd"/>
              </w:sdtContent>
            </w:sdt>
          </w:p>
        </w:tc>
        <w:tc>
          <w:tcPr>
            <w:tcW w:w="425" w:type="dxa"/>
          </w:tcPr>
          <w:p w14:paraId="5017D5C5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D70CB0C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33FAFD20" w14:textId="77777777" w:rsidTr="00EF3DEC">
        <w:tc>
          <w:tcPr>
            <w:tcW w:w="2093" w:type="dxa"/>
            <w:gridSpan w:val="2"/>
            <w:vAlign w:val="center"/>
          </w:tcPr>
          <w:p w14:paraId="120F2302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3"/>
                <w:id w:val="-584845282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color w:val="000000"/>
                    <w:sz w:val="32"/>
                    <w:szCs w:val="32"/>
                  </w:rPr>
                  <w:t>อาจารย์ผู้สอน</w:t>
                </w:r>
                <w:proofErr w:type="spellEnd"/>
              </w:sdtContent>
            </w:sdt>
          </w:p>
        </w:tc>
        <w:tc>
          <w:tcPr>
            <w:tcW w:w="3260" w:type="dxa"/>
            <w:vAlign w:val="center"/>
          </w:tcPr>
          <w:p w14:paraId="69BEBA6C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proofErr w:type="spellStart"/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Ajarn</w:t>
            </w:r>
            <w:proofErr w:type="spellEnd"/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 xml:space="preserve"> Shu Ma </w:t>
            </w:r>
          </w:p>
        </w:tc>
        <w:tc>
          <w:tcPr>
            <w:tcW w:w="425" w:type="dxa"/>
          </w:tcPr>
          <w:p w14:paraId="5502B200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hAnsiTheme="majorBidi" w:cstheme="majorBid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21998F03" wp14:editId="1B103105">
                      <wp:simplePos x="0" y="0"/>
                      <wp:positionH relativeFrom="column">
                        <wp:posOffset>111761</wp:posOffset>
                      </wp:positionH>
                      <wp:positionV relativeFrom="paragraph">
                        <wp:posOffset>80645</wp:posOffset>
                      </wp:positionV>
                      <wp:extent cx="139700" cy="147955"/>
                      <wp:effectExtent l="0" t="0" r="0" b="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4593C08" w14:textId="77777777" w:rsidR="00844B93" w:rsidRDefault="00844B9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111761</wp:posOffset>
                      </wp:positionH>
                      <wp:positionV relativeFrom="paragraph">
                        <wp:posOffset>80645</wp:posOffset>
                      </wp:positionV>
                      <wp:extent cx="139700" cy="147955"/>
                      <wp:effectExtent b="0" l="0" r="0" t="0"/>
                      <wp:wrapNone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63739200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4"/>
                <w:id w:val="-2074422849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color w:val="000000"/>
                    <w:sz w:val="32"/>
                    <w:szCs w:val="32"/>
                  </w:rPr>
                  <w:t>อาจารย์ประจำ</w:t>
                </w:r>
                <w:proofErr w:type="spellEnd"/>
              </w:sdtContent>
            </w:sdt>
          </w:p>
        </w:tc>
        <w:tc>
          <w:tcPr>
            <w:tcW w:w="425" w:type="dxa"/>
          </w:tcPr>
          <w:p w14:paraId="63B4E855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hAnsiTheme="majorBidi" w:cstheme="majorBid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573558DE" wp14:editId="349F2480">
                      <wp:simplePos x="0" y="0"/>
                      <wp:positionH relativeFrom="column">
                        <wp:posOffset>98426</wp:posOffset>
                      </wp:positionH>
                      <wp:positionV relativeFrom="paragraph">
                        <wp:posOffset>74295</wp:posOffset>
                      </wp:positionV>
                      <wp:extent cx="139700" cy="147955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3B5B114" w14:textId="77777777" w:rsidR="00844B93" w:rsidRDefault="00844B9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98426</wp:posOffset>
                      </wp:positionH>
                      <wp:positionV relativeFrom="paragraph">
                        <wp:posOffset>74295</wp:posOffset>
                      </wp:positionV>
                      <wp:extent cx="139700" cy="147955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2E41F905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5"/>
                <w:id w:val="-2137943631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color w:val="000000"/>
                    <w:sz w:val="32"/>
                    <w:szCs w:val="32"/>
                  </w:rPr>
                  <w:t>อาจารย์พิเศษ</w:t>
                </w:r>
                <w:proofErr w:type="spellEnd"/>
              </w:sdtContent>
            </w:sdt>
          </w:p>
        </w:tc>
      </w:tr>
      <w:tr w:rsidR="00844B93" w:rsidRPr="00B567FB" w14:paraId="250372F2" w14:textId="77777777" w:rsidTr="00EF3DEC">
        <w:tc>
          <w:tcPr>
            <w:tcW w:w="2093" w:type="dxa"/>
            <w:gridSpan w:val="2"/>
            <w:vAlign w:val="center"/>
          </w:tcPr>
          <w:p w14:paraId="3ECD72F7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6"/>
                <w:id w:val="1560483556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color w:val="000000"/>
                    <w:sz w:val="32"/>
                    <w:szCs w:val="32"/>
                  </w:rPr>
                  <w:t>สถานที่สอน</w:t>
                </w:r>
                <w:proofErr w:type="spellEnd"/>
              </w:sdtContent>
            </w:sdt>
          </w:p>
        </w:tc>
        <w:tc>
          <w:tcPr>
            <w:tcW w:w="3260" w:type="dxa"/>
            <w:vAlign w:val="center"/>
          </w:tcPr>
          <w:p w14:paraId="6AC04C5D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 xml:space="preserve">Building 6, </w:t>
            </w:r>
            <w:proofErr w:type="spellStart"/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Rangsit</w:t>
            </w:r>
            <w:proofErr w:type="spellEnd"/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 xml:space="preserve"> University</w:t>
            </w:r>
          </w:p>
        </w:tc>
        <w:tc>
          <w:tcPr>
            <w:tcW w:w="425" w:type="dxa"/>
          </w:tcPr>
          <w:p w14:paraId="6E3E756E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hAnsiTheme="majorBidi" w:cstheme="majorBid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hidden="0" allowOverlap="1" wp14:anchorId="584812E6" wp14:editId="6009D792">
                      <wp:simplePos x="0" y="0"/>
                      <wp:positionH relativeFrom="column">
                        <wp:posOffset>111761</wp:posOffset>
                      </wp:positionH>
                      <wp:positionV relativeFrom="paragraph">
                        <wp:posOffset>61595</wp:posOffset>
                      </wp:positionV>
                      <wp:extent cx="139700" cy="147955"/>
                      <wp:effectExtent l="0" t="0" r="0" b="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45842C3" w14:textId="77777777" w:rsidR="00844B93" w:rsidRDefault="00844B9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111761</wp:posOffset>
                      </wp:positionH>
                      <wp:positionV relativeFrom="paragraph">
                        <wp:posOffset>61595</wp:posOffset>
                      </wp:positionV>
                      <wp:extent cx="139700" cy="147955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6D2C0182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7"/>
                <w:id w:val="736811168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color w:val="000000"/>
                    <w:sz w:val="32"/>
                    <w:szCs w:val="32"/>
                  </w:rPr>
                  <w:t>ในที่ตั้ง</w:t>
                </w:r>
                <w:proofErr w:type="spellEnd"/>
              </w:sdtContent>
            </w:sdt>
          </w:p>
        </w:tc>
        <w:tc>
          <w:tcPr>
            <w:tcW w:w="425" w:type="dxa"/>
          </w:tcPr>
          <w:p w14:paraId="4C42BE81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hAnsiTheme="majorBidi" w:cstheme="majorBid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hidden="0" allowOverlap="1" wp14:anchorId="749FE9F5" wp14:editId="35DF47C0">
                      <wp:simplePos x="0" y="0"/>
                      <wp:positionH relativeFrom="column">
                        <wp:posOffset>98426</wp:posOffset>
                      </wp:positionH>
                      <wp:positionV relativeFrom="paragraph">
                        <wp:posOffset>61595</wp:posOffset>
                      </wp:positionV>
                      <wp:extent cx="139700" cy="147955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43EADA2" w14:textId="77777777" w:rsidR="00844B93" w:rsidRDefault="00844B9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98426</wp:posOffset>
                      </wp:positionH>
                      <wp:positionV relativeFrom="paragraph">
                        <wp:posOffset>61595</wp:posOffset>
                      </wp:positionV>
                      <wp:extent cx="139700" cy="147955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37933275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8"/>
                <w:id w:val="1440007194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color w:val="000000"/>
                    <w:sz w:val="32"/>
                    <w:szCs w:val="32"/>
                  </w:rPr>
                  <w:t>นอกที่ตั้ง</w:t>
                </w:r>
                <w:proofErr w:type="spellEnd"/>
              </w:sdtContent>
            </w:sdt>
          </w:p>
        </w:tc>
      </w:tr>
      <w:tr w:rsidR="00844B93" w:rsidRPr="00B567FB" w14:paraId="59CABB90" w14:textId="77777777" w:rsidTr="00EF3DEC">
        <w:tc>
          <w:tcPr>
            <w:tcW w:w="2093" w:type="dxa"/>
            <w:gridSpan w:val="2"/>
            <w:vAlign w:val="center"/>
          </w:tcPr>
          <w:p w14:paraId="105D697C" w14:textId="77777777" w:rsidR="00844B93" w:rsidRPr="00B567FB" w:rsidRDefault="0000000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9"/>
                <w:id w:val="777204255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color w:val="000000"/>
                    <w:sz w:val="32"/>
                    <w:szCs w:val="32"/>
                  </w:rPr>
                  <w:t>วันที่จัดทำ</w:t>
                </w:r>
                <w:proofErr w:type="spellEnd"/>
              </w:sdtContent>
            </w:sdt>
          </w:p>
        </w:tc>
        <w:tc>
          <w:tcPr>
            <w:tcW w:w="3260" w:type="dxa"/>
            <w:vAlign w:val="center"/>
          </w:tcPr>
          <w:p w14:paraId="6AA47D08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425" w:type="dxa"/>
          </w:tcPr>
          <w:p w14:paraId="435D8495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75B41873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425" w:type="dxa"/>
          </w:tcPr>
          <w:p w14:paraId="191AE931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870C88E" w14:textId="77777777" w:rsidR="00844B93" w:rsidRPr="00B567FB" w:rsidRDefault="00844B9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</w:p>
        </w:tc>
      </w:tr>
    </w:tbl>
    <w:p w14:paraId="518A6432" w14:textId="77777777" w:rsidR="00844B93" w:rsidRPr="00B567FB" w:rsidRDefault="00844B93">
      <w:pPr>
        <w:rPr>
          <w:rFonts w:asciiTheme="majorBidi" w:eastAsia="Angsana New" w:hAnsiTheme="majorBidi" w:cstheme="majorBidi"/>
          <w:color w:val="000000"/>
          <w:sz w:val="32"/>
          <w:szCs w:val="32"/>
        </w:rPr>
      </w:pPr>
    </w:p>
    <w:p w14:paraId="4532A6AF" w14:textId="77777777" w:rsidR="00844B93" w:rsidRPr="00B567F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hAnsiTheme="majorBidi" w:cstheme="majorBidi"/>
        </w:rPr>
        <w:br w:type="page"/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lastRenderedPageBreak/>
        <w:t xml:space="preserve">SECTION </w:t>
      </w:r>
      <w:r w:rsidRPr="00B567FB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2 </w:t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COURSE OBJECTIVES AND COMPONENTS</w:t>
      </w:r>
    </w:p>
    <w:p w14:paraId="43315D38" w14:textId="77777777" w:rsidR="00844B93" w:rsidRPr="00B567F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sdt>
        <w:sdtPr>
          <w:rPr>
            <w:rFonts w:asciiTheme="majorBidi" w:hAnsiTheme="majorBidi" w:cstheme="majorBidi"/>
          </w:rPr>
          <w:tag w:val="goog_rdk_10"/>
          <w:id w:val="-1664692435"/>
        </w:sdtPr>
        <w:sdtContent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1.</w:t>
          </w:r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ab/>
          </w:r>
          <w:proofErr w:type="spellStart"/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วัตถุประสงค์ของรายวิชา</w:t>
          </w:r>
          <w:proofErr w:type="spellEnd"/>
        </w:sdtContent>
      </w:sdt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 xml:space="preserve"> Course Objectives</w:t>
      </w:r>
    </w:p>
    <w:p w14:paraId="57D1F86C" w14:textId="77777777" w:rsidR="00844B93" w:rsidRPr="00B567FB" w:rsidRDefault="00000000">
      <w:pPr>
        <w:numPr>
          <w:ilvl w:val="0"/>
          <w:numId w:val="2"/>
        </w:num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To understand the principles and techniques of creative storytelling in multimedia contexts.</w:t>
      </w:r>
    </w:p>
    <w:p w14:paraId="2D34213A" w14:textId="77777777" w:rsidR="00844B93" w:rsidRPr="00B567FB" w:rsidRDefault="00000000">
      <w:pPr>
        <w:numPr>
          <w:ilvl w:val="0"/>
          <w:numId w:val="2"/>
        </w:num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To develop compelling narratives using text, images, audio, and video elements.</w:t>
      </w:r>
    </w:p>
    <w:p w14:paraId="43EB6751" w14:textId="77777777" w:rsidR="00844B93" w:rsidRPr="00B567FB" w:rsidRDefault="00000000">
      <w:pPr>
        <w:numPr>
          <w:ilvl w:val="0"/>
          <w:numId w:val="2"/>
        </w:num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To apply scriptwriting, visual storytelling, sound design, and multimedia production techniques in creative projects.</w:t>
      </w:r>
    </w:p>
    <w:p w14:paraId="38E75F93" w14:textId="77777777" w:rsidR="00844B93" w:rsidRPr="00B567FB" w:rsidRDefault="00000000">
      <w:pPr>
        <w:numPr>
          <w:ilvl w:val="0"/>
          <w:numId w:val="2"/>
        </w:num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To produce multimedia content that effectively communicates messages to diverse audiences across multiple platforms.</w:t>
      </w:r>
    </w:p>
    <w:p w14:paraId="1F4A5961" w14:textId="77777777" w:rsidR="00844B93" w:rsidRPr="00B567FB" w:rsidRDefault="00000000">
      <w:pPr>
        <w:numPr>
          <w:ilvl w:val="0"/>
          <w:numId w:val="2"/>
        </w:num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To demonstrate collaborative, ethical, and professional practices in multimedia production.</w:t>
      </w:r>
    </w:p>
    <w:p w14:paraId="0253A2F4" w14:textId="77777777" w:rsidR="00844B93" w:rsidRPr="00B567FB" w:rsidRDefault="00844B93">
      <w:pPr>
        <w:tabs>
          <w:tab w:val="left" w:pos="360"/>
        </w:tabs>
        <w:rPr>
          <w:rFonts w:asciiTheme="majorBidi" w:eastAsia="Angsana New" w:hAnsiTheme="majorBidi" w:cstheme="majorBidi"/>
          <w:i/>
          <w:iCs/>
          <w:color w:val="000000"/>
          <w:sz w:val="32"/>
          <w:szCs w:val="32"/>
        </w:rPr>
      </w:pPr>
    </w:p>
    <w:p w14:paraId="5D9F0D68" w14:textId="77777777" w:rsidR="00844B93" w:rsidRPr="00B567F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2</w:t>
      </w:r>
      <w:sdt>
        <w:sdtPr>
          <w:rPr>
            <w:rFonts w:asciiTheme="majorBidi" w:hAnsiTheme="majorBidi" w:cstheme="majorBidi"/>
          </w:rPr>
          <w:tag w:val="goog_rdk_11"/>
          <w:id w:val="-1150211476"/>
        </w:sdtPr>
        <w:sdtContent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.</w:t>
          </w:r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ab/>
          </w:r>
          <w:proofErr w:type="spellStart"/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คำอธิบายรายวิชา</w:t>
          </w:r>
          <w:proofErr w:type="spellEnd"/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 xml:space="preserve"> </w:t>
          </w:r>
        </w:sdtContent>
      </w:sdt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Course Description</w:t>
      </w:r>
    </w:p>
    <w:p w14:paraId="39D2336A" w14:textId="77777777" w:rsidR="00844B93" w:rsidRPr="00B567FB" w:rsidRDefault="00000000">
      <w:p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  <w:t>Art of creative storytelling through multimedia production techniques, crafting</w:t>
      </w:r>
    </w:p>
    <w:p w14:paraId="500B31D0" w14:textId="77777777" w:rsidR="00844B93" w:rsidRPr="00B567FB" w:rsidRDefault="00000000">
      <w:p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 xml:space="preserve">compelling narratives using a variety of multimedia elements, including text, images, audio, and </w:t>
      </w:r>
      <w:proofErr w:type="gramStart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video</w:t>
      </w:r>
      <w:proofErr w:type="gramEnd"/>
    </w:p>
    <w:p w14:paraId="5882DD44" w14:textId="77777777" w:rsidR="00844B93" w:rsidRPr="00B567FB" w:rsidRDefault="00000000">
      <w:p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through hands-on projects and workshops, skills in scriptwriting, visual storytelling, sound design, and</w:t>
      </w:r>
    </w:p>
    <w:p w14:paraId="2F6F5857" w14:textId="77777777" w:rsidR="00844B93" w:rsidRPr="00B567FB" w:rsidRDefault="00000000">
      <w:p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multimedia editing on the integration of storytelling techniques across different platforms and formats</w:t>
      </w:r>
    </w:p>
    <w:p w14:paraId="5D9CC4E4" w14:textId="77777777" w:rsidR="00844B93" w:rsidRPr="00B567FB" w:rsidRDefault="00000000">
      <w:p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to engage diverse audiences effectively.</w:t>
      </w:r>
    </w:p>
    <w:p w14:paraId="623A3D03" w14:textId="77777777" w:rsidR="00844B93" w:rsidRPr="00B567FB" w:rsidRDefault="00844B93">
      <w:p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</w:p>
    <w:p w14:paraId="6F43824A" w14:textId="77777777" w:rsidR="00844B93" w:rsidRPr="00B567F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360" w:hanging="360"/>
        <w:jc w:val="both"/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3</w:t>
      </w:r>
      <w:sdt>
        <w:sdtPr>
          <w:rPr>
            <w:rFonts w:asciiTheme="majorBidi" w:hAnsiTheme="majorBidi" w:cstheme="majorBidi"/>
          </w:rPr>
          <w:tag w:val="goog_rdk_12"/>
          <w:id w:val="738417016"/>
        </w:sdtPr>
        <w:sdtContent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.</w:t>
          </w:r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ab/>
            <w:t>จำนวนชั่วโมงต่อสัปดาห์ที่อาจารย์ให้คำปรึกษาและแนะนำทางวิชาการแก่นักศึกษา</w:t>
          </w:r>
        </w:sdtContent>
      </w:sdt>
    </w:p>
    <w:p w14:paraId="0BEA47CC" w14:textId="77777777" w:rsidR="00844B93" w:rsidRPr="00B567FB" w:rsidRDefault="00000000">
      <w:pPr>
        <w:tabs>
          <w:tab w:val="left" w:pos="360"/>
        </w:tabs>
        <w:ind w:left="360"/>
        <w:rPr>
          <w:rFonts w:asciiTheme="majorBidi" w:eastAsia="Angsana New" w:hAnsiTheme="majorBidi" w:cstheme="majorBidi"/>
          <w:color w:val="000000"/>
          <w:sz w:val="32"/>
          <w:szCs w:val="32"/>
        </w:rPr>
      </w:pPr>
      <w:sdt>
        <w:sdtPr>
          <w:rPr>
            <w:rFonts w:asciiTheme="majorBidi" w:hAnsiTheme="majorBidi" w:cstheme="majorBidi"/>
          </w:rPr>
          <w:tag w:val="goog_rdk_13"/>
          <w:id w:val="-767962364"/>
        </w:sdtPr>
        <w:sdtContent>
          <w:proofErr w:type="spellStart"/>
          <w:r w:rsidRPr="00B567FB">
            <w:rPr>
              <w:rFonts w:asciiTheme="majorBidi" w:eastAsia="Arial Unicode MS" w:hAnsiTheme="majorBidi" w:cstheme="majorBidi"/>
              <w:color w:val="000000"/>
              <w:sz w:val="32"/>
              <w:szCs w:val="32"/>
            </w:rPr>
            <w:t>มี</w:t>
          </w:r>
          <w:proofErr w:type="spellEnd"/>
          <w:r w:rsidRPr="00B567FB">
            <w:rPr>
              <w:rFonts w:asciiTheme="majorBidi" w:eastAsia="Arial Unicode MS" w:hAnsiTheme="majorBidi" w:cstheme="majorBidi"/>
              <w:color w:val="000000"/>
              <w:sz w:val="32"/>
              <w:szCs w:val="32"/>
            </w:rPr>
            <w:t xml:space="preserve"> .......</w:t>
          </w:r>
        </w:sdtContent>
      </w:sdt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3</w:t>
      </w:r>
      <w:sdt>
        <w:sdtPr>
          <w:rPr>
            <w:rFonts w:asciiTheme="majorBidi" w:hAnsiTheme="majorBidi" w:cstheme="majorBidi"/>
          </w:rPr>
          <w:tag w:val="goog_rdk_14"/>
          <w:id w:val="-1166612596"/>
        </w:sdtPr>
        <w:sdtContent>
          <w:r w:rsidRPr="00B567FB">
            <w:rPr>
              <w:rFonts w:asciiTheme="majorBidi" w:eastAsia="Arial Unicode MS" w:hAnsiTheme="majorBidi" w:cstheme="majorBidi"/>
              <w:color w:val="000000"/>
              <w:sz w:val="32"/>
              <w:szCs w:val="32"/>
            </w:rPr>
            <w:t>........</w:t>
          </w:r>
          <w:proofErr w:type="spellStart"/>
          <w:r w:rsidRPr="00B567FB">
            <w:rPr>
              <w:rFonts w:asciiTheme="majorBidi" w:eastAsia="Arial Unicode MS" w:hAnsiTheme="majorBidi" w:cstheme="majorBidi"/>
              <w:color w:val="000000"/>
              <w:sz w:val="32"/>
              <w:szCs w:val="32"/>
            </w:rPr>
            <w:t>ชั่วโมง</w:t>
          </w:r>
          <w:proofErr w:type="spellEnd"/>
        </w:sdtContent>
      </w:sdt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/</w:t>
      </w:r>
      <w:proofErr w:type="spellStart"/>
      <w:sdt>
        <w:sdtPr>
          <w:rPr>
            <w:rFonts w:asciiTheme="majorBidi" w:hAnsiTheme="majorBidi" w:cstheme="majorBidi"/>
          </w:rPr>
          <w:tag w:val="goog_rdk_15"/>
          <w:id w:val="-1857416288"/>
        </w:sdtPr>
        <w:sdtContent>
          <w:r w:rsidRPr="00B567FB">
            <w:rPr>
              <w:rFonts w:asciiTheme="majorBidi" w:eastAsia="Arial Unicode MS" w:hAnsiTheme="majorBidi" w:cstheme="majorBidi"/>
              <w:color w:val="000000"/>
              <w:sz w:val="32"/>
              <w:szCs w:val="32"/>
            </w:rPr>
            <w:t>สัปดาห์</w:t>
          </w:r>
          <w:proofErr w:type="spellEnd"/>
        </w:sdtContent>
      </w:sdt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proofErr w:type="gramStart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e-mail :</w:t>
      </w:r>
      <w:proofErr w:type="gramEnd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 xml:space="preserve"> shu.m@rsu.ac.th</w:t>
      </w:r>
      <w:r w:rsidRPr="00B567FB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51D0723B" wp14:editId="44BB2756">
                <wp:simplePos x="0" y="0"/>
                <wp:positionH relativeFrom="column">
                  <wp:posOffset>3434079</wp:posOffset>
                </wp:positionH>
                <wp:positionV relativeFrom="paragraph">
                  <wp:posOffset>54610</wp:posOffset>
                </wp:positionV>
                <wp:extent cx="149860" cy="1651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7420" y="370380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7904D8" w14:textId="77777777" w:rsidR="00844B93" w:rsidRDefault="00844B9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3434079</wp:posOffset>
                </wp:positionH>
                <wp:positionV relativeFrom="paragraph">
                  <wp:posOffset>54610</wp:posOffset>
                </wp:positionV>
                <wp:extent cx="149860" cy="1651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86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5D11AC7" w14:textId="77777777" w:rsidR="00844B93" w:rsidRPr="00B567FB" w:rsidRDefault="00000000">
      <w:pPr>
        <w:tabs>
          <w:tab w:val="left" w:pos="360"/>
        </w:tabs>
        <w:ind w:left="360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  <w:t>Facebook</w:t>
      </w:r>
      <w:proofErr w:type="gramStart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 xml:space="preserve"> :…</w:t>
      </w:r>
      <w:proofErr w:type="gramEnd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…………………………</w:t>
      </w:r>
      <w:r w:rsidRPr="00B567FB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5AE0E947" wp14:editId="01623D3C">
                <wp:simplePos x="0" y="0"/>
                <wp:positionH relativeFrom="column">
                  <wp:posOffset>3434079</wp:posOffset>
                </wp:positionH>
                <wp:positionV relativeFrom="paragraph">
                  <wp:posOffset>56515</wp:posOffset>
                </wp:positionV>
                <wp:extent cx="149860" cy="1651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7420" y="370380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530C76" w14:textId="77777777" w:rsidR="00844B93" w:rsidRDefault="00844B9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3434079</wp:posOffset>
                </wp:positionH>
                <wp:positionV relativeFrom="paragraph">
                  <wp:posOffset>56515</wp:posOffset>
                </wp:positionV>
                <wp:extent cx="149860" cy="1651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86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1FD0A94" w14:textId="77777777" w:rsidR="00844B93" w:rsidRPr="00B567FB" w:rsidRDefault="00000000">
      <w:pPr>
        <w:tabs>
          <w:tab w:val="left" w:pos="360"/>
        </w:tabs>
        <w:ind w:left="360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proofErr w:type="gramStart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Line :</w:t>
      </w:r>
      <w:proofErr w:type="gramEnd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 xml:space="preserve"> </w:t>
      </w:r>
      <w:proofErr w:type="spellStart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jacobtruthmushroom</w:t>
      </w:r>
      <w:proofErr w:type="spellEnd"/>
      <w:r w:rsidRPr="00B567FB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30D3E49D" wp14:editId="4BF62F41">
                <wp:simplePos x="0" y="0"/>
                <wp:positionH relativeFrom="column">
                  <wp:posOffset>3434079</wp:posOffset>
                </wp:positionH>
                <wp:positionV relativeFrom="paragraph">
                  <wp:posOffset>61595</wp:posOffset>
                </wp:positionV>
                <wp:extent cx="149860" cy="1651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7420" y="370380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29325D" w14:textId="77777777" w:rsidR="00844B93" w:rsidRDefault="00844B9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3434079</wp:posOffset>
                </wp:positionH>
                <wp:positionV relativeFrom="paragraph">
                  <wp:posOffset>61595</wp:posOffset>
                </wp:positionV>
                <wp:extent cx="149860" cy="1651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86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38B91C7" w14:textId="77777777" w:rsidR="00844B93" w:rsidRPr="00B567FB" w:rsidRDefault="00000000">
      <w:pPr>
        <w:tabs>
          <w:tab w:val="left" w:pos="360"/>
        </w:tabs>
        <w:ind w:left="360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ab/>
      </w:r>
      <w:sdt>
        <w:sdtPr>
          <w:rPr>
            <w:rFonts w:asciiTheme="majorBidi" w:hAnsiTheme="majorBidi" w:cstheme="majorBidi"/>
          </w:rPr>
          <w:tag w:val="goog_rdk_16"/>
          <w:id w:val="-15830556"/>
        </w:sdtPr>
        <w:sdtContent>
          <w:proofErr w:type="spellStart"/>
          <w:r w:rsidRPr="00B567FB">
            <w:rPr>
              <w:rFonts w:asciiTheme="majorBidi" w:eastAsia="Arial Unicode MS" w:hAnsiTheme="majorBidi" w:cstheme="majorBidi"/>
              <w:color w:val="000000"/>
              <w:sz w:val="32"/>
              <w:szCs w:val="32"/>
            </w:rPr>
            <w:t>อื่น</w:t>
          </w:r>
          <w:proofErr w:type="spellEnd"/>
          <w:r w:rsidRPr="00B567FB">
            <w:rPr>
              <w:rFonts w:asciiTheme="majorBidi" w:eastAsia="Arial Unicode MS" w:hAnsiTheme="majorBidi" w:cstheme="majorBidi"/>
              <w:color w:val="000000"/>
              <w:sz w:val="32"/>
              <w:szCs w:val="32"/>
            </w:rPr>
            <w:t xml:space="preserve"> </w:t>
          </w:r>
          <w:proofErr w:type="spellStart"/>
          <w:r w:rsidRPr="00B567FB">
            <w:rPr>
              <w:rFonts w:asciiTheme="majorBidi" w:eastAsia="Arial Unicode MS" w:hAnsiTheme="majorBidi" w:cstheme="majorBidi"/>
              <w:color w:val="000000"/>
              <w:sz w:val="32"/>
              <w:szCs w:val="32"/>
            </w:rPr>
            <w:t>ระบุ</w:t>
          </w:r>
          <w:proofErr w:type="spellEnd"/>
          <w:r w:rsidRPr="00B567FB">
            <w:rPr>
              <w:rFonts w:asciiTheme="majorBidi" w:eastAsia="Arial Unicode MS" w:hAnsiTheme="majorBidi" w:cstheme="majorBidi"/>
              <w:color w:val="000000"/>
              <w:sz w:val="32"/>
              <w:szCs w:val="32"/>
            </w:rPr>
            <w:t>..............................................</w:t>
          </w:r>
        </w:sdtContent>
      </w:sdt>
      <w:r w:rsidRPr="00B567FB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3E7FBC40" wp14:editId="4565A723">
                <wp:simplePos x="0" y="0"/>
                <wp:positionH relativeFrom="column">
                  <wp:posOffset>3434079</wp:posOffset>
                </wp:positionH>
                <wp:positionV relativeFrom="paragraph">
                  <wp:posOffset>50800</wp:posOffset>
                </wp:positionV>
                <wp:extent cx="149860" cy="16510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7420" y="370380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CAC2E8" w14:textId="77777777" w:rsidR="00844B93" w:rsidRDefault="00844B9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3434079</wp:posOffset>
                </wp:positionH>
                <wp:positionV relativeFrom="paragraph">
                  <wp:posOffset>50800</wp:posOffset>
                </wp:positionV>
                <wp:extent cx="149860" cy="165100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86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C645A1C" w14:textId="77777777" w:rsidR="00844B93" w:rsidRPr="00B567FB" w:rsidRDefault="00844B93">
      <w:pPr>
        <w:tabs>
          <w:tab w:val="left" w:pos="360"/>
        </w:tabs>
        <w:ind w:left="360"/>
        <w:rPr>
          <w:rFonts w:asciiTheme="majorBidi" w:eastAsia="Angsana New" w:hAnsiTheme="majorBidi" w:cstheme="majorBidi"/>
          <w:color w:val="000000"/>
          <w:sz w:val="32"/>
          <w:szCs w:val="32"/>
        </w:rPr>
      </w:pPr>
    </w:p>
    <w:p w14:paraId="20E19D58" w14:textId="77777777" w:rsidR="00844B93" w:rsidRPr="00B567FB" w:rsidRDefault="00000000">
      <w:pPr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 xml:space="preserve">4. </w:t>
      </w:r>
      <w:sdt>
        <w:sdtPr>
          <w:rPr>
            <w:rFonts w:asciiTheme="majorBidi" w:hAnsiTheme="majorBidi" w:cstheme="majorBidi"/>
          </w:rPr>
          <w:tag w:val="goog_rdk_17"/>
          <w:id w:val="-510472919"/>
        </w:sdtPr>
        <w:sdtContent>
          <w:proofErr w:type="spellStart"/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ผลลัพธ์การเรียนรู้ของรายวิชา</w:t>
          </w:r>
          <w:proofErr w:type="spellEnd"/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 xml:space="preserve"> (</w:t>
          </w:r>
        </w:sdtContent>
      </w:sdt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Course Learning Outcomes</w:t>
      </w:r>
      <w:r w:rsidRPr="00B567FB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: </w:t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CLOs</w:t>
      </w:r>
      <w:proofErr w:type="gramStart"/>
      <w:r w:rsidRPr="00B567FB">
        <w:rPr>
          <w:rFonts w:asciiTheme="majorBidi" w:hAnsiTheme="majorBidi" w:cstheme="majorBidi"/>
          <w:b/>
          <w:bCs/>
          <w:color w:val="000000"/>
          <w:sz w:val="32"/>
          <w:szCs w:val="32"/>
        </w:rPr>
        <w:t>) :</w:t>
      </w:r>
      <w:proofErr w:type="gramEnd"/>
    </w:p>
    <w:p w14:paraId="0A5E0327" w14:textId="77777777" w:rsidR="00844B93" w:rsidRPr="00B567FB" w:rsidRDefault="00000000">
      <w:pPr>
        <w:numPr>
          <w:ilvl w:val="0"/>
          <w:numId w:val="3"/>
        </w:numPr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CLO1: Understand the fundamental concepts, theories, and processes of creative storytelling and multimedia production.</w:t>
      </w:r>
    </w:p>
    <w:p w14:paraId="53AB9BE6" w14:textId="77777777" w:rsidR="00844B93" w:rsidRPr="00B567FB" w:rsidRDefault="00000000">
      <w:pPr>
        <w:numPr>
          <w:ilvl w:val="0"/>
          <w:numId w:val="3"/>
        </w:numPr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CLO2: Be able to plan, develop, and write multimedia narratives through effective storytelling techniques.</w:t>
      </w:r>
    </w:p>
    <w:p w14:paraId="7988B140" w14:textId="77777777" w:rsidR="00844B93" w:rsidRPr="00B567FB" w:rsidRDefault="00000000">
      <w:pPr>
        <w:numPr>
          <w:ilvl w:val="0"/>
          <w:numId w:val="3"/>
        </w:numPr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CLO3: Be able to create and edit multimedia content using appropriate production and post-production tools.</w:t>
      </w:r>
    </w:p>
    <w:p w14:paraId="0C04D745" w14:textId="77777777" w:rsidR="00844B93" w:rsidRPr="00B567FB" w:rsidRDefault="00000000">
      <w:pPr>
        <w:numPr>
          <w:ilvl w:val="0"/>
          <w:numId w:val="3"/>
        </w:numPr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CLO4: Demonstrate ethical, collaborative, and professional practices in producing multimedia projects for diverse audiences.</w:t>
      </w:r>
    </w:p>
    <w:p w14:paraId="30C31EA6" w14:textId="77777777" w:rsidR="00844B93" w:rsidRPr="00B567FB" w:rsidRDefault="00000000">
      <w:pPr>
        <w:spacing w:before="280" w:after="280"/>
        <w:ind w:left="360"/>
        <w:jc w:val="center"/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r w:rsidRPr="00B567FB">
        <w:rPr>
          <w:rFonts w:asciiTheme="majorBidi" w:hAnsiTheme="majorBidi" w:cstheme="majorBidi"/>
        </w:rPr>
        <w:br w:type="page"/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lastRenderedPageBreak/>
        <w:t xml:space="preserve">SECTION 3 </w:t>
      </w:r>
      <w:r w:rsidRPr="00B567FB">
        <w:rPr>
          <w:rFonts w:asciiTheme="majorBidi" w:eastAsia="Angsana New" w:hAnsiTheme="majorBidi" w:cstheme="majorBidi"/>
          <w:b/>
          <w:bCs/>
          <w:smallCaps/>
          <w:color w:val="000000"/>
          <w:sz w:val="32"/>
          <w:szCs w:val="32"/>
        </w:rPr>
        <w:t>LEARNING OUTCOME DEVELOPMENT</w:t>
      </w:r>
    </w:p>
    <w:p w14:paraId="487BA311" w14:textId="77777777" w:rsidR="00844B93" w:rsidRPr="00B567FB" w:rsidRDefault="00000000">
      <w:pPr>
        <w:spacing w:after="120"/>
        <w:ind w:firstLine="720"/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sdt>
        <w:sdtPr>
          <w:rPr>
            <w:rFonts w:asciiTheme="majorBidi" w:hAnsiTheme="majorBidi" w:cstheme="majorBidi"/>
          </w:rPr>
          <w:tag w:val="goog_rdk_18"/>
          <w:id w:val="-263333876"/>
        </w:sdtPr>
        <w:sdtContent>
          <w:r w:rsidRPr="00B567FB">
            <w:rPr>
              <w:rFonts w:asciiTheme="majorBidi" w:eastAsia="Arial Unicode MS" w:hAnsiTheme="majorBidi" w:cstheme="majorBidi"/>
              <w:color w:val="000000"/>
              <w:sz w:val="32"/>
              <w:szCs w:val="32"/>
            </w:rPr>
            <w:t>การพัฒนาผลการเรียนรู้รายวิชาตามมาตรฐานผลการเรียนรู้แต่ละด้านที่มุ่งหวัง</w:t>
          </w:r>
        </w:sdtContent>
      </w:sdt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 xml:space="preserve"> Learning Outcome Development  </w:t>
      </w:r>
      <w:sdt>
        <w:sdtPr>
          <w:rPr>
            <w:rFonts w:asciiTheme="majorBidi" w:hAnsiTheme="majorBidi" w:cstheme="majorBidi"/>
          </w:rPr>
          <w:tag w:val="goog_rdk_19"/>
          <w:id w:val="755432643"/>
        </w:sdtPr>
        <w:sdtContent>
          <w:proofErr w:type="spellStart"/>
          <w:r w:rsidRPr="00B567FB">
            <w:rPr>
              <w:rFonts w:asciiTheme="majorBidi" w:eastAsia="Arial Unicode MS" w:hAnsiTheme="majorBidi" w:cstheme="majorBidi"/>
              <w:color w:val="000000"/>
              <w:sz w:val="32"/>
              <w:szCs w:val="32"/>
            </w:rPr>
            <w:t>มีดังต่อไปนี้</w:t>
          </w:r>
          <w:proofErr w:type="spellEnd"/>
        </w:sdtContent>
      </w:sdt>
    </w:p>
    <w:tbl>
      <w:tblPr>
        <w:tblStyle w:val="a0"/>
        <w:tblW w:w="928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1"/>
        <w:gridCol w:w="2144"/>
        <w:gridCol w:w="1294"/>
        <w:gridCol w:w="1152"/>
        <w:gridCol w:w="1145"/>
        <w:gridCol w:w="1273"/>
      </w:tblGrid>
      <w:tr w:rsidR="00844B93" w:rsidRPr="00B567FB" w14:paraId="10D37C3C" w14:textId="77777777">
        <w:tc>
          <w:tcPr>
            <w:tcW w:w="4425" w:type="dxa"/>
            <w:gridSpan w:val="2"/>
          </w:tcPr>
          <w:p w14:paraId="4A2B9812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Creative Storytelling and Multimedia Production</w:t>
            </w:r>
          </w:p>
        </w:tc>
        <w:tc>
          <w:tcPr>
            <w:tcW w:w="4864" w:type="dxa"/>
            <w:gridSpan w:val="4"/>
          </w:tcPr>
          <w:p w14:paraId="0575BCAA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20"/>
                <w:id w:val="-595822804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b/>
                    <w:bCs/>
                    <w:color w:val="000000"/>
                    <w:sz w:val="32"/>
                    <w:szCs w:val="32"/>
                  </w:rPr>
                  <w:t>ผลลัพธ์การเรียนรู้ตามเกณฑ์มาตรฐานคุณวุฒิ</w:t>
                </w:r>
                <w:proofErr w:type="spellEnd"/>
              </w:sdtContent>
            </w:sdt>
          </w:p>
        </w:tc>
      </w:tr>
      <w:tr w:rsidR="00844B93" w:rsidRPr="00B567FB" w14:paraId="7225A840" w14:textId="77777777">
        <w:tc>
          <w:tcPr>
            <w:tcW w:w="2281" w:type="dxa"/>
          </w:tcPr>
          <w:p w14:paraId="1C51BF4C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Program Learning Outcomes (PLOs)</w:t>
            </w:r>
          </w:p>
        </w:tc>
        <w:tc>
          <w:tcPr>
            <w:tcW w:w="2144" w:type="dxa"/>
          </w:tcPr>
          <w:p w14:paraId="0724949D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Sub-Level Learning Outcomes (Sub PLOs)</w:t>
            </w:r>
          </w:p>
        </w:tc>
        <w:tc>
          <w:tcPr>
            <w:tcW w:w="1294" w:type="dxa"/>
          </w:tcPr>
          <w:p w14:paraId="216601E3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1. Knowledge</w:t>
            </w:r>
          </w:p>
        </w:tc>
        <w:tc>
          <w:tcPr>
            <w:tcW w:w="1152" w:type="dxa"/>
          </w:tcPr>
          <w:p w14:paraId="61631371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2. Skills</w:t>
            </w:r>
          </w:p>
        </w:tc>
        <w:tc>
          <w:tcPr>
            <w:tcW w:w="1145" w:type="dxa"/>
          </w:tcPr>
          <w:p w14:paraId="30EDB5CF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3. Ethics</w:t>
            </w:r>
          </w:p>
        </w:tc>
        <w:tc>
          <w:tcPr>
            <w:tcW w:w="1273" w:type="dxa"/>
          </w:tcPr>
          <w:p w14:paraId="2A64A549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4. Personal characteristics</w:t>
            </w:r>
          </w:p>
        </w:tc>
      </w:tr>
      <w:tr w:rsidR="00844B93" w:rsidRPr="00B567FB" w14:paraId="37E95D5C" w14:textId="77777777">
        <w:tc>
          <w:tcPr>
            <w:tcW w:w="2281" w:type="dxa"/>
          </w:tcPr>
          <w:p w14:paraId="29B48B13" w14:textId="77777777" w:rsidR="00844B93" w:rsidRPr="00B567FB" w:rsidRDefault="00000000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PLO 1</w:t>
            </w:r>
          </w:p>
        </w:tc>
        <w:tc>
          <w:tcPr>
            <w:tcW w:w="2144" w:type="dxa"/>
          </w:tcPr>
          <w:p w14:paraId="0E481A11" w14:textId="77777777" w:rsidR="00844B93" w:rsidRPr="00B567FB" w:rsidRDefault="00000000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PLO 1.2</w:t>
            </w:r>
          </w:p>
        </w:tc>
        <w:tc>
          <w:tcPr>
            <w:tcW w:w="1294" w:type="dxa"/>
          </w:tcPr>
          <w:p w14:paraId="7F1CC08F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21"/>
                <w:id w:val="1615411392"/>
              </w:sdtPr>
              <w:sdtContent>
                <w:r w:rsidRPr="00B567FB">
                  <w:rPr>
                    <w:rFonts w:ascii="Segoe UI Symbol" w:eastAsia="Arial Unicode MS" w:hAnsi="Segoe UI Symbol" w:cs="Segoe UI Symbol"/>
                    <w:color w:val="000000"/>
                    <w:sz w:val="32"/>
                    <w:szCs w:val="32"/>
                  </w:rPr>
                  <w:t>✓</w:t>
                </w:r>
              </w:sdtContent>
            </w:sdt>
          </w:p>
        </w:tc>
        <w:tc>
          <w:tcPr>
            <w:tcW w:w="1152" w:type="dxa"/>
          </w:tcPr>
          <w:p w14:paraId="0D142B9B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</w:tcPr>
          <w:p w14:paraId="59D9A450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D816416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18EB381B" w14:textId="77777777">
        <w:tc>
          <w:tcPr>
            <w:tcW w:w="2281" w:type="dxa"/>
          </w:tcPr>
          <w:p w14:paraId="0EAF6333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PLO 2</w:t>
            </w:r>
          </w:p>
        </w:tc>
        <w:tc>
          <w:tcPr>
            <w:tcW w:w="2144" w:type="dxa"/>
          </w:tcPr>
          <w:p w14:paraId="797D47A8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PLO 2.2</w:t>
            </w:r>
          </w:p>
        </w:tc>
        <w:tc>
          <w:tcPr>
            <w:tcW w:w="1294" w:type="dxa"/>
          </w:tcPr>
          <w:p w14:paraId="5632F7B5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</w:tcPr>
          <w:p w14:paraId="7C55C85F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22"/>
                <w:id w:val="-1774327561"/>
              </w:sdtPr>
              <w:sdtContent>
                <w:r w:rsidRPr="00B567FB">
                  <w:rPr>
                    <w:rFonts w:ascii="Segoe UI Symbol" w:eastAsia="Arial Unicode MS" w:hAnsi="Segoe UI Symbol" w:cs="Segoe UI Symbol"/>
                    <w:color w:val="000000"/>
                    <w:sz w:val="32"/>
                    <w:szCs w:val="32"/>
                  </w:rPr>
                  <w:t>✓</w:t>
                </w:r>
              </w:sdtContent>
            </w:sdt>
          </w:p>
        </w:tc>
        <w:tc>
          <w:tcPr>
            <w:tcW w:w="1145" w:type="dxa"/>
          </w:tcPr>
          <w:p w14:paraId="01F4DAC1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273" w:type="dxa"/>
          </w:tcPr>
          <w:p w14:paraId="2978C35B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1F4CEC9C" w14:textId="77777777">
        <w:tc>
          <w:tcPr>
            <w:tcW w:w="2281" w:type="dxa"/>
          </w:tcPr>
          <w:p w14:paraId="12D41736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PLO 3</w:t>
            </w:r>
          </w:p>
        </w:tc>
        <w:tc>
          <w:tcPr>
            <w:tcW w:w="2144" w:type="dxa"/>
          </w:tcPr>
          <w:p w14:paraId="6D8B3D51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PLO 3.3</w:t>
            </w:r>
          </w:p>
        </w:tc>
        <w:tc>
          <w:tcPr>
            <w:tcW w:w="1294" w:type="dxa"/>
          </w:tcPr>
          <w:p w14:paraId="11BC504D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</w:tcPr>
          <w:p w14:paraId="006167D4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</w:tcPr>
          <w:p w14:paraId="33D8D8ED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23"/>
                <w:id w:val="-1639435879"/>
              </w:sdtPr>
              <w:sdtContent>
                <w:r w:rsidRPr="00B567FB">
                  <w:rPr>
                    <w:rFonts w:ascii="Segoe UI Symbol" w:eastAsia="Arial Unicode MS" w:hAnsi="Segoe UI Symbol" w:cs="Segoe UI Symbol"/>
                    <w:color w:val="000000"/>
                    <w:sz w:val="32"/>
                    <w:szCs w:val="32"/>
                  </w:rPr>
                  <w:t>✓</w:t>
                </w:r>
              </w:sdtContent>
            </w:sdt>
          </w:p>
        </w:tc>
        <w:tc>
          <w:tcPr>
            <w:tcW w:w="1273" w:type="dxa"/>
          </w:tcPr>
          <w:p w14:paraId="2106DCAF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44B44B67" w14:textId="77777777">
        <w:tc>
          <w:tcPr>
            <w:tcW w:w="2281" w:type="dxa"/>
          </w:tcPr>
          <w:p w14:paraId="651DD7A3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PLO 4</w:t>
            </w:r>
          </w:p>
        </w:tc>
        <w:tc>
          <w:tcPr>
            <w:tcW w:w="2144" w:type="dxa"/>
          </w:tcPr>
          <w:p w14:paraId="44E6868B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PLO 4.1</w:t>
            </w:r>
          </w:p>
        </w:tc>
        <w:tc>
          <w:tcPr>
            <w:tcW w:w="1294" w:type="dxa"/>
          </w:tcPr>
          <w:p w14:paraId="5AC465C6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</w:tcPr>
          <w:p w14:paraId="3B81509F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145" w:type="dxa"/>
          </w:tcPr>
          <w:p w14:paraId="6AFEA89E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1273" w:type="dxa"/>
          </w:tcPr>
          <w:p w14:paraId="4697B2D4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24"/>
                <w:id w:val="-901173396"/>
              </w:sdtPr>
              <w:sdtContent>
                <w:r w:rsidRPr="00B567FB">
                  <w:rPr>
                    <w:rFonts w:ascii="Segoe UI Symbol" w:eastAsia="Arial Unicode MS" w:hAnsi="Segoe UI Symbol" w:cs="Segoe UI Symbol"/>
                    <w:color w:val="000000"/>
                    <w:sz w:val="32"/>
                    <w:szCs w:val="32"/>
                  </w:rPr>
                  <w:t>✓</w:t>
                </w:r>
              </w:sdtContent>
            </w:sdt>
          </w:p>
        </w:tc>
      </w:tr>
    </w:tbl>
    <w:p w14:paraId="53BD86D5" w14:textId="77777777" w:rsidR="00844B93" w:rsidRPr="00B567FB" w:rsidRDefault="00844B93">
      <w:pPr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</w:p>
    <w:p w14:paraId="28EA801B" w14:textId="77777777" w:rsidR="00844B93" w:rsidRPr="00B567FB" w:rsidRDefault="00000000">
      <w:p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1.</w:t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ab/>
      </w:r>
      <w:sdt>
        <w:sdtPr>
          <w:rPr>
            <w:rFonts w:asciiTheme="majorBidi" w:hAnsiTheme="majorBidi" w:cstheme="majorBidi"/>
          </w:rPr>
          <w:tag w:val="goog_rdk_25"/>
          <w:id w:val="-1718609897"/>
        </w:sdtPr>
        <w:sdtContent>
          <w:proofErr w:type="spellStart"/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ความรู้</w:t>
          </w:r>
          <w:proofErr w:type="spellEnd"/>
        </w:sdtContent>
      </w:sdt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 xml:space="preserve"> </w:t>
      </w:r>
    </w:p>
    <w:tbl>
      <w:tblPr>
        <w:tblStyle w:val="a1"/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8"/>
        <w:gridCol w:w="3420"/>
        <w:gridCol w:w="2858"/>
        <w:gridCol w:w="2230"/>
      </w:tblGrid>
      <w:tr w:rsidR="00844B93" w:rsidRPr="00B567FB" w14:paraId="3310810A" w14:textId="77777777">
        <w:tc>
          <w:tcPr>
            <w:tcW w:w="9606" w:type="dxa"/>
            <w:gridSpan w:val="4"/>
          </w:tcPr>
          <w:p w14:paraId="474166C5" w14:textId="77777777" w:rsidR="00844B93" w:rsidRPr="00B567FB" w:rsidRDefault="00000000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 xml:space="preserve">PLO </w:t>
            </w:r>
            <w:proofErr w:type="gramStart"/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>3  Proficiency</w:t>
            </w:r>
            <w:proofErr w:type="gramEnd"/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 xml:space="preserve"> in specialized Communication Arts theories and industry-standard practices.</w:t>
            </w:r>
          </w:p>
        </w:tc>
      </w:tr>
      <w:tr w:rsidR="00844B93" w:rsidRPr="00B567FB" w14:paraId="114217C7" w14:textId="77777777">
        <w:tc>
          <w:tcPr>
            <w:tcW w:w="1098" w:type="dxa"/>
          </w:tcPr>
          <w:p w14:paraId="1B331E93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(Sub PLOs)</w:t>
            </w:r>
          </w:p>
        </w:tc>
        <w:tc>
          <w:tcPr>
            <w:tcW w:w="3420" w:type="dxa"/>
          </w:tcPr>
          <w:p w14:paraId="13289AE3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26"/>
                <w:id w:val="-1252995126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b/>
                    <w:bCs/>
                    <w:color w:val="000000"/>
                    <w:sz w:val="28"/>
                    <w:szCs w:val="28"/>
                  </w:rPr>
                  <w:t>สาระผลลัพธ์การเรียนรู้รายวิชา</w:t>
                </w:r>
                <w:proofErr w:type="spellEnd"/>
              </w:sdtContent>
            </w:sdt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 xml:space="preserve"> (CLOs)</w:t>
            </w:r>
          </w:p>
        </w:tc>
        <w:tc>
          <w:tcPr>
            <w:tcW w:w="2858" w:type="dxa"/>
          </w:tcPr>
          <w:p w14:paraId="17CAB3C2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27"/>
                <w:id w:val="1662062610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b/>
                    <w:bCs/>
                    <w:color w:val="000000"/>
                    <w:sz w:val="28"/>
                    <w:szCs w:val="28"/>
                  </w:rPr>
                  <w:t>วิธีการสอน</w:t>
                </w:r>
                <w:proofErr w:type="spellEnd"/>
              </w:sdtContent>
            </w:sdt>
          </w:p>
        </w:tc>
        <w:tc>
          <w:tcPr>
            <w:tcW w:w="2230" w:type="dxa"/>
          </w:tcPr>
          <w:p w14:paraId="565EE348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28"/>
                <w:id w:val="1901241167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b/>
                    <w:bCs/>
                    <w:color w:val="000000"/>
                    <w:sz w:val="28"/>
                    <w:szCs w:val="28"/>
                  </w:rPr>
                  <w:t>วิธีการประเมินผล</w:t>
                </w:r>
                <w:proofErr w:type="spellEnd"/>
              </w:sdtContent>
            </w:sdt>
          </w:p>
        </w:tc>
      </w:tr>
      <w:tr w:rsidR="00844B93" w:rsidRPr="00B567FB" w14:paraId="52D69178" w14:textId="77777777">
        <w:tc>
          <w:tcPr>
            <w:tcW w:w="1098" w:type="dxa"/>
          </w:tcPr>
          <w:p w14:paraId="2F96DFDF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PLO 1.2</w:t>
            </w:r>
          </w:p>
        </w:tc>
        <w:tc>
          <w:tcPr>
            <w:tcW w:w="3420" w:type="dxa"/>
          </w:tcPr>
          <w:p w14:paraId="4A1738CA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CLO 1.1 Demonstrate knowledge of storytelling principles, narrative structures, and audience engagement strategies.</w:t>
            </w:r>
          </w:p>
          <w:p w14:paraId="77EA81DC" w14:textId="77777777" w:rsidR="00844B93" w:rsidRPr="00B567FB" w:rsidRDefault="00000000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CLO 1.2 Explain the concepts and processes of multimedia production across different platforms.</w:t>
            </w:r>
          </w:p>
        </w:tc>
        <w:tc>
          <w:tcPr>
            <w:tcW w:w="2858" w:type="dxa"/>
          </w:tcPr>
          <w:p w14:paraId="7A84C503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1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Interactive lectures</w:t>
            </w:r>
          </w:p>
          <w:p w14:paraId="5286FA1A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1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Case study analysis</w:t>
            </w:r>
          </w:p>
          <w:p w14:paraId="1F359495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1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Multimedia content analysis</w:t>
            </w:r>
          </w:p>
          <w:p w14:paraId="6591E980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Guided discussions</w:t>
            </w:r>
          </w:p>
        </w:tc>
        <w:tc>
          <w:tcPr>
            <w:tcW w:w="2230" w:type="dxa"/>
          </w:tcPr>
          <w:p w14:paraId="29B7B762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Quizzes</w:t>
            </w:r>
          </w:p>
          <w:p w14:paraId="0802E2F4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Midterm project</w:t>
            </w:r>
          </w:p>
          <w:p w14:paraId="71C94E87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Story analysis assignments</w:t>
            </w:r>
          </w:p>
        </w:tc>
      </w:tr>
    </w:tbl>
    <w:p w14:paraId="0C978F2D" w14:textId="77777777" w:rsidR="00844B93" w:rsidRPr="00B567FB" w:rsidRDefault="00000000">
      <w:p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2.</w:t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ab/>
      </w:r>
      <w:sdt>
        <w:sdtPr>
          <w:rPr>
            <w:rFonts w:asciiTheme="majorBidi" w:hAnsiTheme="majorBidi" w:cstheme="majorBidi"/>
          </w:rPr>
          <w:tag w:val="goog_rdk_29"/>
          <w:id w:val="-143061413"/>
        </w:sdtPr>
        <w:sdtContent>
          <w:proofErr w:type="spellStart"/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ทักษะ</w:t>
          </w:r>
          <w:proofErr w:type="spellEnd"/>
        </w:sdtContent>
      </w:sdt>
    </w:p>
    <w:tbl>
      <w:tblPr>
        <w:tblStyle w:val="a2"/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8"/>
        <w:gridCol w:w="3767"/>
        <w:gridCol w:w="2520"/>
        <w:gridCol w:w="2221"/>
      </w:tblGrid>
      <w:tr w:rsidR="00844B93" w:rsidRPr="00B567FB" w14:paraId="4AA93A70" w14:textId="77777777">
        <w:tc>
          <w:tcPr>
            <w:tcW w:w="9606" w:type="dxa"/>
            <w:gridSpan w:val="4"/>
          </w:tcPr>
          <w:p w14:paraId="2D5C5803" w14:textId="77777777" w:rsidR="00844B93" w:rsidRPr="00B567FB" w:rsidRDefault="00000000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>PLO 3 Ability to execute high-quality communication and apply technical expertise to enhance workflow.</w:t>
            </w:r>
          </w:p>
        </w:tc>
      </w:tr>
      <w:tr w:rsidR="00844B93" w:rsidRPr="00B567FB" w14:paraId="7A86F670" w14:textId="77777777">
        <w:tc>
          <w:tcPr>
            <w:tcW w:w="1098" w:type="dxa"/>
          </w:tcPr>
          <w:p w14:paraId="5933C23D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(Sub PLOs)</w:t>
            </w:r>
          </w:p>
        </w:tc>
        <w:tc>
          <w:tcPr>
            <w:tcW w:w="3767" w:type="dxa"/>
          </w:tcPr>
          <w:p w14:paraId="31AF790D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30"/>
                <w:id w:val="-2018615969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b/>
                    <w:bCs/>
                    <w:color w:val="000000"/>
                    <w:sz w:val="28"/>
                    <w:szCs w:val="28"/>
                  </w:rPr>
                  <w:t>สาระผลลัพธ์การเรียนรู้รายวิชา</w:t>
                </w:r>
                <w:proofErr w:type="spellEnd"/>
              </w:sdtContent>
            </w:sdt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 xml:space="preserve"> (CLOs)</w:t>
            </w:r>
          </w:p>
        </w:tc>
        <w:tc>
          <w:tcPr>
            <w:tcW w:w="2520" w:type="dxa"/>
          </w:tcPr>
          <w:p w14:paraId="33C3A7DD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31"/>
                <w:id w:val="-582890852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b/>
                    <w:bCs/>
                    <w:color w:val="000000"/>
                    <w:sz w:val="28"/>
                    <w:szCs w:val="28"/>
                  </w:rPr>
                  <w:t>วิธีการสอน</w:t>
                </w:r>
                <w:proofErr w:type="spellEnd"/>
              </w:sdtContent>
            </w:sdt>
          </w:p>
        </w:tc>
        <w:tc>
          <w:tcPr>
            <w:tcW w:w="2221" w:type="dxa"/>
          </w:tcPr>
          <w:p w14:paraId="740B8F57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32"/>
                <w:id w:val="1036915108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b/>
                    <w:bCs/>
                    <w:color w:val="000000"/>
                    <w:sz w:val="28"/>
                    <w:szCs w:val="28"/>
                  </w:rPr>
                  <w:t>วิธีการประเมินผล</w:t>
                </w:r>
                <w:proofErr w:type="spellEnd"/>
              </w:sdtContent>
            </w:sdt>
          </w:p>
        </w:tc>
      </w:tr>
      <w:tr w:rsidR="00844B93" w:rsidRPr="00B567FB" w14:paraId="6834B0E2" w14:textId="77777777">
        <w:tc>
          <w:tcPr>
            <w:tcW w:w="1098" w:type="dxa"/>
          </w:tcPr>
          <w:p w14:paraId="26A90DDE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PLO 2.2</w:t>
            </w:r>
          </w:p>
        </w:tc>
        <w:tc>
          <w:tcPr>
            <w:tcW w:w="3767" w:type="dxa"/>
          </w:tcPr>
          <w:p w14:paraId="3E85B5C5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CLO 2.2 Explain the concepts and processes of multimedia production across different platforms.</w:t>
            </w:r>
          </w:p>
          <w:p w14:paraId="2A9B2248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CLO 2.3 Develop scripts and multimedia storyboards for creative productions.</w:t>
            </w:r>
          </w:p>
        </w:tc>
        <w:tc>
          <w:tcPr>
            <w:tcW w:w="2520" w:type="dxa"/>
          </w:tcPr>
          <w:p w14:paraId="1C7EE439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1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Lectures with multimedia demonstrations</w:t>
            </w:r>
          </w:p>
          <w:p w14:paraId="4B061DCC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1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Workshops</w:t>
            </w:r>
          </w:p>
          <w:p w14:paraId="44B1F2B3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-11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Group discussions</w:t>
            </w:r>
          </w:p>
        </w:tc>
        <w:tc>
          <w:tcPr>
            <w:tcW w:w="2221" w:type="dxa"/>
          </w:tcPr>
          <w:p w14:paraId="79B8A3D3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Written assignments</w:t>
            </w:r>
          </w:p>
          <w:p w14:paraId="3B71DDF3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Project proposals</w:t>
            </w:r>
          </w:p>
          <w:p w14:paraId="1A5C7657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Class participation</w:t>
            </w:r>
          </w:p>
        </w:tc>
      </w:tr>
    </w:tbl>
    <w:p w14:paraId="4872C0AB" w14:textId="77777777" w:rsidR="00844B93" w:rsidRPr="00B567FB" w:rsidRDefault="00000000">
      <w:pPr>
        <w:tabs>
          <w:tab w:val="left" w:pos="360"/>
        </w:tabs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3.</w:t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ab/>
      </w:r>
      <w:sdt>
        <w:sdtPr>
          <w:rPr>
            <w:rFonts w:asciiTheme="majorBidi" w:hAnsiTheme="majorBidi" w:cstheme="majorBidi"/>
          </w:rPr>
          <w:tag w:val="goog_rdk_33"/>
          <w:id w:val="-1803966383"/>
        </w:sdtPr>
        <w:sdtContent>
          <w:proofErr w:type="spellStart"/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จริยธรรม</w:t>
          </w:r>
          <w:proofErr w:type="spellEnd"/>
        </w:sdtContent>
      </w:sdt>
    </w:p>
    <w:tbl>
      <w:tblPr>
        <w:tblStyle w:val="a3"/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3690"/>
        <w:gridCol w:w="2610"/>
        <w:gridCol w:w="2118"/>
      </w:tblGrid>
      <w:tr w:rsidR="00844B93" w:rsidRPr="00B567FB" w14:paraId="066AD605" w14:textId="77777777">
        <w:tc>
          <w:tcPr>
            <w:tcW w:w="9606" w:type="dxa"/>
            <w:gridSpan w:val="4"/>
          </w:tcPr>
          <w:p w14:paraId="75562F8B" w14:textId="77777777" w:rsidR="00844B93" w:rsidRPr="00B567FB" w:rsidRDefault="00000000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 xml:space="preserve">PLO 3 Commitment to professionalism and appropriate conduct across diverse situational contexts. </w:t>
            </w:r>
          </w:p>
        </w:tc>
      </w:tr>
      <w:tr w:rsidR="00844B93" w:rsidRPr="00B567FB" w14:paraId="07811EA3" w14:textId="77777777">
        <w:tc>
          <w:tcPr>
            <w:tcW w:w="1188" w:type="dxa"/>
          </w:tcPr>
          <w:p w14:paraId="4BA12E4B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lastRenderedPageBreak/>
              <w:t>(Sub PLOs)</w:t>
            </w:r>
          </w:p>
        </w:tc>
        <w:tc>
          <w:tcPr>
            <w:tcW w:w="3690" w:type="dxa"/>
          </w:tcPr>
          <w:p w14:paraId="0179E118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34"/>
                <w:id w:val="-1927530564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b/>
                    <w:bCs/>
                    <w:color w:val="000000"/>
                    <w:sz w:val="28"/>
                    <w:szCs w:val="28"/>
                  </w:rPr>
                  <w:t>สาระผลลัพธ์การเรียนรู้รายวิชา</w:t>
                </w:r>
                <w:proofErr w:type="spellEnd"/>
              </w:sdtContent>
            </w:sdt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 xml:space="preserve"> (CLOs)</w:t>
            </w:r>
          </w:p>
        </w:tc>
        <w:tc>
          <w:tcPr>
            <w:tcW w:w="2610" w:type="dxa"/>
          </w:tcPr>
          <w:p w14:paraId="3BBD1422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35"/>
                <w:id w:val="1750644559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b/>
                    <w:bCs/>
                    <w:color w:val="000000"/>
                    <w:sz w:val="28"/>
                    <w:szCs w:val="28"/>
                  </w:rPr>
                  <w:t>วิธีการสอน</w:t>
                </w:r>
                <w:proofErr w:type="spellEnd"/>
              </w:sdtContent>
            </w:sdt>
          </w:p>
        </w:tc>
        <w:tc>
          <w:tcPr>
            <w:tcW w:w="2118" w:type="dxa"/>
          </w:tcPr>
          <w:p w14:paraId="5FBA41F4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36"/>
                <w:id w:val="146207704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b/>
                    <w:bCs/>
                    <w:color w:val="000000"/>
                    <w:sz w:val="28"/>
                    <w:szCs w:val="28"/>
                  </w:rPr>
                  <w:t>วิธีการประเมินผล</w:t>
                </w:r>
                <w:proofErr w:type="spellEnd"/>
              </w:sdtContent>
            </w:sdt>
          </w:p>
        </w:tc>
      </w:tr>
      <w:tr w:rsidR="00844B93" w:rsidRPr="00B567FB" w14:paraId="19AB8C43" w14:textId="77777777">
        <w:tc>
          <w:tcPr>
            <w:tcW w:w="1188" w:type="dxa"/>
          </w:tcPr>
          <w:p w14:paraId="7F810364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PLO 3.3</w:t>
            </w:r>
          </w:p>
        </w:tc>
        <w:tc>
          <w:tcPr>
            <w:tcW w:w="3690" w:type="dxa"/>
          </w:tcPr>
          <w:p w14:paraId="136C0BAA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CLO 3.1 Demonstrate ethical responsibility in content creation and media production.</w:t>
            </w:r>
          </w:p>
          <w:p w14:paraId="330847A9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CLO 3.2 Respect intellectual property rights and responsible media practices.</w:t>
            </w:r>
          </w:p>
        </w:tc>
        <w:tc>
          <w:tcPr>
            <w:tcW w:w="2610" w:type="dxa"/>
          </w:tcPr>
          <w:p w14:paraId="5FB1DC22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Case study discussions</w:t>
            </w:r>
          </w:p>
          <w:p w14:paraId="4556F7F7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0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Ethical scenario analysis</w:t>
            </w:r>
          </w:p>
          <w:p w14:paraId="3473A2FC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Reflective learning activities</w:t>
            </w:r>
          </w:p>
        </w:tc>
        <w:tc>
          <w:tcPr>
            <w:tcW w:w="2118" w:type="dxa"/>
          </w:tcPr>
          <w:p w14:paraId="534078BC" w14:textId="77777777" w:rsidR="00844B93" w:rsidRPr="00B567FB" w:rsidRDefault="00000000">
            <w:pPr>
              <w:ind w:left="36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Reflection papers</w:t>
            </w:r>
          </w:p>
          <w:p w14:paraId="6B64A04E" w14:textId="77777777" w:rsidR="00844B93" w:rsidRPr="00B567FB" w:rsidRDefault="00000000">
            <w:pPr>
              <w:ind w:left="36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Case study reports</w:t>
            </w:r>
          </w:p>
          <w:p w14:paraId="0E66D2A4" w14:textId="77777777" w:rsidR="00844B93" w:rsidRPr="00B567FB" w:rsidRDefault="00000000">
            <w:pPr>
              <w:ind w:left="36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Project evaluation</w:t>
            </w:r>
          </w:p>
        </w:tc>
      </w:tr>
    </w:tbl>
    <w:p w14:paraId="6530A008" w14:textId="77777777" w:rsidR="00844B93" w:rsidRPr="00B567FB" w:rsidRDefault="00000000">
      <w:p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hAnsiTheme="majorBidi" w:cstheme="majorBidi"/>
          <w:b/>
          <w:bCs/>
          <w:color w:val="000000"/>
          <w:sz w:val="32"/>
          <w:szCs w:val="32"/>
        </w:rPr>
        <w:t>4</w:t>
      </w: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.</w:t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ab/>
      </w:r>
      <w:sdt>
        <w:sdtPr>
          <w:rPr>
            <w:rFonts w:asciiTheme="majorBidi" w:hAnsiTheme="majorBidi" w:cstheme="majorBidi"/>
          </w:rPr>
          <w:tag w:val="goog_rdk_37"/>
          <w:id w:val="-1071565406"/>
        </w:sdtPr>
        <w:sdtContent>
          <w:proofErr w:type="spellStart"/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ลักษณะบุคคล</w:t>
          </w:r>
          <w:proofErr w:type="spellEnd"/>
        </w:sdtContent>
      </w:sdt>
    </w:p>
    <w:tbl>
      <w:tblPr>
        <w:tblStyle w:val="a4"/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8"/>
        <w:gridCol w:w="3780"/>
        <w:gridCol w:w="2520"/>
        <w:gridCol w:w="2208"/>
      </w:tblGrid>
      <w:tr w:rsidR="00844B93" w:rsidRPr="00B567FB" w14:paraId="434FF3E6" w14:textId="77777777">
        <w:tc>
          <w:tcPr>
            <w:tcW w:w="9606" w:type="dxa"/>
            <w:gridSpan w:val="4"/>
          </w:tcPr>
          <w:p w14:paraId="15784DDE" w14:textId="77777777" w:rsidR="00844B93" w:rsidRPr="00B567FB" w:rsidRDefault="00000000">
            <w:pP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>PLO 3 An adaptable, growth-oriented mindset focused on continuous professional advancement.</w:t>
            </w:r>
          </w:p>
        </w:tc>
      </w:tr>
      <w:tr w:rsidR="00844B93" w:rsidRPr="00B567FB" w14:paraId="5DF95B2B" w14:textId="77777777">
        <w:tc>
          <w:tcPr>
            <w:tcW w:w="1098" w:type="dxa"/>
          </w:tcPr>
          <w:p w14:paraId="6D4C8582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(Sub PLOs)</w:t>
            </w:r>
          </w:p>
        </w:tc>
        <w:tc>
          <w:tcPr>
            <w:tcW w:w="3780" w:type="dxa"/>
          </w:tcPr>
          <w:p w14:paraId="2BAACCF4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38"/>
                <w:id w:val="1141418063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b/>
                    <w:bCs/>
                    <w:color w:val="000000"/>
                    <w:sz w:val="28"/>
                    <w:szCs w:val="28"/>
                  </w:rPr>
                  <w:t>สาระผลลัพธ์การเรียนรู้รายวิชา</w:t>
                </w:r>
                <w:proofErr w:type="spellEnd"/>
              </w:sdtContent>
            </w:sdt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 xml:space="preserve"> (CLOs)</w:t>
            </w:r>
          </w:p>
        </w:tc>
        <w:tc>
          <w:tcPr>
            <w:tcW w:w="2520" w:type="dxa"/>
          </w:tcPr>
          <w:p w14:paraId="528588BA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39"/>
                <w:id w:val="1524445489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b/>
                    <w:bCs/>
                    <w:color w:val="000000"/>
                    <w:sz w:val="28"/>
                    <w:szCs w:val="28"/>
                  </w:rPr>
                  <w:t>วิธีการสอน</w:t>
                </w:r>
                <w:proofErr w:type="spellEnd"/>
              </w:sdtContent>
            </w:sdt>
          </w:p>
        </w:tc>
        <w:tc>
          <w:tcPr>
            <w:tcW w:w="2208" w:type="dxa"/>
          </w:tcPr>
          <w:p w14:paraId="67DB2A79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40"/>
                <w:id w:val="157946501"/>
              </w:sdtPr>
              <w:sdtContent>
                <w:proofErr w:type="spellStart"/>
                <w:r w:rsidRPr="00B567FB">
                  <w:rPr>
                    <w:rFonts w:asciiTheme="majorBidi" w:eastAsia="Arial Unicode MS" w:hAnsiTheme="majorBidi" w:cstheme="majorBidi"/>
                    <w:b/>
                    <w:bCs/>
                    <w:color w:val="000000"/>
                    <w:sz w:val="28"/>
                    <w:szCs w:val="28"/>
                  </w:rPr>
                  <w:t>วิธีการประเมินผล</w:t>
                </w:r>
                <w:proofErr w:type="spellEnd"/>
              </w:sdtContent>
            </w:sdt>
          </w:p>
        </w:tc>
      </w:tr>
      <w:tr w:rsidR="00844B93" w:rsidRPr="00B567FB" w14:paraId="5566F2BF" w14:textId="77777777">
        <w:tc>
          <w:tcPr>
            <w:tcW w:w="1098" w:type="dxa"/>
          </w:tcPr>
          <w:p w14:paraId="422B5A16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PLO 4.1</w:t>
            </w:r>
          </w:p>
        </w:tc>
        <w:tc>
          <w:tcPr>
            <w:tcW w:w="3780" w:type="dxa"/>
          </w:tcPr>
          <w:p w14:paraId="142BD330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CLO 4.1 Demonstrate teamwork and interpersonal communication skills during multimedia production projects.</w:t>
            </w:r>
          </w:p>
        </w:tc>
        <w:tc>
          <w:tcPr>
            <w:tcW w:w="2520" w:type="dxa"/>
          </w:tcPr>
          <w:p w14:paraId="7051A011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Creative project development</w:t>
            </w:r>
          </w:p>
          <w:p w14:paraId="06769EE5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Independent learning activities</w:t>
            </w:r>
          </w:p>
          <w:p w14:paraId="0FBA6E44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Project consultations</w:t>
            </w:r>
          </w:p>
        </w:tc>
        <w:tc>
          <w:tcPr>
            <w:tcW w:w="2208" w:type="dxa"/>
          </w:tcPr>
          <w:p w14:paraId="7E24ED95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Individual project evaluation</w:t>
            </w:r>
          </w:p>
          <w:p w14:paraId="69BB66E3" w14:textId="77777777" w:rsidR="00844B93" w:rsidRPr="00B567F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Instructor observation</w:t>
            </w:r>
          </w:p>
        </w:tc>
      </w:tr>
    </w:tbl>
    <w:p w14:paraId="697B72E2" w14:textId="77777777" w:rsidR="00844B93" w:rsidRPr="00B567FB" w:rsidRDefault="00000000">
      <w:pPr>
        <w:ind w:firstLine="720"/>
        <w:jc w:val="both"/>
        <w:rPr>
          <w:rFonts w:asciiTheme="majorBidi" w:eastAsia="Angsana New" w:hAnsiTheme="majorBidi" w:cstheme="majorBidi"/>
          <w:b/>
          <w:bCs/>
          <w:i/>
          <w:iCs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b/>
          <w:bCs/>
          <w:i/>
          <w:iCs/>
          <w:color w:val="000000"/>
          <w:sz w:val="32"/>
          <w:szCs w:val="32"/>
        </w:rPr>
        <w:t xml:space="preserve"> </w:t>
      </w:r>
    </w:p>
    <w:p w14:paraId="3FF33EB7" w14:textId="77777777" w:rsidR="00844B93" w:rsidRPr="00B567FB" w:rsidRDefault="00000000">
      <w:pPr>
        <w:tabs>
          <w:tab w:val="left" w:pos="360"/>
        </w:tabs>
        <w:jc w:val="center"/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r w:rsidRPr="00B567FB">
        <w:rPr>
          <w:rFonts w:asciiTheme="majorBidi" w:hAnsiTheme="majorBidi" w:cstheme="majorBidi"/>
        </w:rPr>
        <w:br w:type="page"/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lastRenderedPageBreak/>
        <w:t>SECTION 4 TEACHING PLAN AND ASSESSMENT</w:t>
      </w:r>
    </w:p>
    <w:p w14:paraId="71B9BA8F" w14:textId="77777777" w:rsidR="00844B93" w:rsidRPr="00B567FB" w:rsidRDefault="00000000">
      <w:pPr>
        <w:tabs>
          <w:tab w:val="left" w:pos="360"/>
        </w:tabs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sdt>
        <w:sdtPr>
          <w:rPr>
            <w:rFonts w:asciiTheme="majorBidi" w:hAnsiTheme="majorBidi" w:cstheme="majorBidi"/>
          </w:rPr>
          <w:tag w:val="goog_rdk_41"/>
          <w:id w:val="-696176481"/>
        </w:sdtPr>
        <w:sdtContent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1.</w:t>
          </w:r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ab/>
          </w:r>
          <w:proofErr w:type="spellStart"/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แผนการสอน</w:t>
          </w:r>
          <w:proofErr w:type="spellEnd"/>
        </w:sdtContent>
      </w:sdt>
    </w:p>
    <w:tbl>
      <w:tblPr>
        <w:tblStyle w:val="a5"/>
        <w:tblW w:w="9038" w:type="dxa"/>
        <w:tblInd w:w="-228" w:type="dxa"/>
        <w:tblLayout w:type="fixed"/>
        <w:tblLook w:val="0400" w:firstRow="0" w:lastRow="0" w:firstColumn="0" w:lastColumn="0" w:noHBand="0" w:noVBand="1"/>
      </w:tblPr>
      <w:tblGrid>
        <w:gridCol w:w="814"/>
        <w:gridCol w:w="2383"/>
        <w:gridCol w:w="2835"/>
        <w:gridCol w:w="1134"/>
        <w:gridCol w:w="1872"/>
      </w:tblGrid>
      <w:tr w:rsidR="00844B93" w:rsidRPr="00B567FB" w14:paraId="534BDF38" w14:textId="77777777">
        <w:trPr>
          <w:tblHeader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6F61C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>Week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C7B3F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>Section/Details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0E917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>Teaching and learning activities and the media used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B02F3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>Number of hours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1E30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>Lecturer</w:t>
            </w:r>
          </w:p>
        </w:tc>
      </w:tr>
      <w:tr w:rsidR="00844B93" w:rsidRPr="00B567FB" w14:paraId="11A162F5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41A2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B8F8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Course Syllabus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E91E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Lecture, group discussion, case study analysis, PowerPoint Presentation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1ABC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7B49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21089DF1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16C2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C14CC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Introduction to Creative Storytelling and Multimedia Production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6CDC5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Interactive lecture, class discussion, multimedia examples, presentation slides, LMS resources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DB8E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9A06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15305158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DE25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A291B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Narrative Structure and Story Development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A75B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Lecture, story analysis workshop, case studies, video examples, worksheets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30E3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64B5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79E7F403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4B6C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35FC1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Scriptwriting for Multimedia Content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D29C8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Scriptwriting workshop, guided exercises, peer feedback, script templates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C01C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E5EF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553C656B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1066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6F5E3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Visual Storytelling and Storyboarding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07B2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Demonstration, storyboard creation activity, image analysis, design software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DF4E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6A2F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36EC6E49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8A46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4F16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 xml:space="preserve">Practical Activity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C68C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Group discussion, case study analysis, PowerPoint Presentation, Brainstorming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D49B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1FCA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7460C8C0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C18F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5906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 xml:space="preserve">Practical Activity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1F5C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Group discussion, case study analysis, PowerPoint Presentation, Brainstorming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E0A3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D3B7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4E2B69C0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7392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919D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Audio Storytelling and Sound Design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0B40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Hands-on workshop, audio recording practice, editing software demonstration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8094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57A6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72BFD355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BA8C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77DB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Video Production Techniques for Storytelling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F516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Practical workshop, production exercises, video demonstrations, camera equipment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0F61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D388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609DC907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564B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632B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Multimedia Editing and Cross-Platform Content Creation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6659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Computer lab workshop, editing practice, software tutorials, project development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5C98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FB27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062C4FE4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04C9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546E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Multimedia Project Presentation and Evaluation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EFC0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Project presentations, peer critique, reflective discussion, assessment rubrics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9941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19DF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31E983E2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8311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0794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 xml:space="preserve">Practical Activity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A1E4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Group discussion, case study analysis, PowerPoint Presentation, Brainstorming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7BAD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5923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55F60C0C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4BCB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8AA8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 xml:space="preserve">Practical Activity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15B0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Group discussion, case study analysis, PowerPoint Presentation, Brainstorming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E5CA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62F4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5B9437DB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074B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A768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 xml:space="preserve">Practical Activity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0E7B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Group discussion, case study analysis, PowerPoint Presentation, Brainstorming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6C63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D46C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5E0F574B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B9BA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075D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 xml:space="preserve">Practical Activity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38C0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Group discussion, case study analysis, PowerPoint Presentation, Brainstorming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FFE8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3F2D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638985F2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D00F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93F0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Final Project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1269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Final Project Presentation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3723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1042" w14:textId="77777777" w:rsidR="00844B93" w:rsidRPr="00B567FB" w:rsidRDefault="00000000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A. SHU MA</w:t>
            </w:r>
          </w:p>
        </w:tc>
      </w:tr>
      <w:tr w:rsidR="00844B93" w:rsidRPr="00B567FB" w14:paraId="3E57D795" w14:textId="77777777">
        <w:tc>
          <w:tcPr>
            <w:tcW w:w="6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8A2E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C474" w14:textId="77777777" w:rsidR="00844B93" w:rsidRPr="00B567FB" w:rsidRDefault="00000000">
            <w:pPr>
              <w:tabs>
                <w:tab w:val="left" w:pos="360"/>
              </w:tabs>
              <w:jc w:val="center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</w:tcBorders>
          </w:tcPr>
          <w:p w14:paraId="139E6365" w14:textId="77777777" w:rsidR="00844B93" w:rsidRPr="00B567FB" w:rsidRDefault="00844B93">
            <w:pPr>
              <w:tabs>
                <w:tab w:val="left" w:pos="360"/>
              </w:tabs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</w:p>
        </w:tc>
      </w:tr>
    </w:tbl>
    <w:p w14:paraId="4AF64A51" w14:textId="77777777" w:rsidR="00844B93" w:rsidRPr="00B567FB" w:rsidRDefault="00844B93">
      <w:pPr>
        <w:tabs>
          <w:tab w:val="left" w:pos="360"/>
        </w:tabs>
        <w:rPr>
          <w:rFonts w:asciiTheme="majorBidi" w:eastAsia="Angsana New" w:hAnsiTheme="majorBidi" w:cstheme="majorBidi"/>
          <w:i/>
          <w:iCs/>
          <w:color w:val="000000"/>
          <w:sz w:val="32"/>
          <w:szCs w:val="32"/>
        </w:rPr>
      </w:pPr>
    </w:p>
    <w:p w14:paraId="658DE170" w14:textId="77777777" w:rsidR="00844B93" w:rsidRPr="00B567FB" w:rsidRDefault="00000000">
      <w:pPr>
        <w:tabs>
          <w:tab w:val="left" w:pos="360"/>
        </w:tabs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2.</w:t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ab/>
      </w:r>
      <w:sdt>
        <w:sdtPr>
          <w:rPr>
            <w:rFonts w:asciiTheme="majorBidi" w:hAnsiTheme="majorBidi" w:cstheme="majorBidi"/>
          </w:rPr>
          <w:tag w:val="goog_rdk_42"/>
          <w:id w:val="-948799377"/>
        </w:sdtPr>
        <w:sdtContent>
          <w:proofErr w:type="spellStart"/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แผนการประเมินผลการเรียนรู้</w:t>
          </w:r>
          <w:proofErr w:type="spellEnd"/>
        </w:sdtContent>
      </w:sdt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 xml:space="preserve"> Assessment Plan</w:t>
      </w:r>
    </w:p>
    <w:tbl>
      <w:tblPr>
        <w:tblStyle w:val="a6"/>
        <w:tblW w:w="883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414"/>
        <w:gridCol w:w="2452"/>
        <w:gridCol w:w="2342"/>
        <w:gridCol w:w="1622"/>
      </w:tblGrid>
      <w:tr w:rsidR="00844B93" w:rsidRPr="00B567FB" w14:paraId="49772B3F" w14:textId="77777777">
        <w:trPr>
          <w:trHeight w:val="1109"/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61A1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>Learning outcomes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0C18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>Methods for assessing learning outcomes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CDCF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>Evaluation week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456EA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b/>
                <w:bCs/>
                <w:color w:val="000000"/>
                <w:sz w:val="28"/>
                <w:szCs w:val="28"/>
              </w:rPr>
              <w:t>Proportion of evaluation</w:t>
            </w:r>
          </w:p>
        </w:tc>
      </w:tr>
      <w:tr w:rsidR="00844B93" w:rsidRPr="00B567FB" w14:paraId="3A3BC8AB" w14:textId="77777777">
        <w:trPr>
          <w:trHeight w:val="263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DA5D" w14:textId="77777777" w:rsidR="00844B93" w:rsidRPr="00B567FB" w:rsidRDefault="00000000">
            <w:pPr>
              <w:spacing w:line="216" w:lineRule="auto"/>
              <w:ind w:left="360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10C0" w14:textId="77777777" w:rsidR="00844B93" w:rsidRPr="00B567FB" w:rsidRDefault="00000000">
            <w:pPr>
              <w:spacing w:line="216" w:lineRule="auto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Quizzes, story analysis assignment, class participation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9667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Weeks 2–3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C29D" w14:textId="77777777" w:rsidR="00844B93" w:rsidRPr="00B567FB" w:rsidRDefault="00000000">
            <w:pPr>
              <w:spacing w:line="216" w:lineRule="auto"/>
              <w:ind w:left="360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20%</w:t>
            </w:r>
          </w:p>
        </w:tc>
      </w:tr>
      <w:tr w:rsidR="00844B93" w:rsidRPr="00B567FB" w14:paraId="26B0941E" w14:textId="77777777">
        <w:trPr>
          <w:trHeight w:val="263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E147A" w14:textId="77777777" w:rsidR="00844B93" w:rsidRPr="00B567FB" w:rsidRDefault="00000000">
            <w:pPr>
              <w:spacing w:line="216" w:lineRule="auto"/>
              <w:ind w:left="360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4351" w14:textId="77777777" w:rsidR="00844B93" w:rsidRPr="00B567FB" w:rsidRDefault="00000000">
            <w:pPr>
              <w:spacing w:line="216" w:lineRule="auto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Scriptwriting assignment, storyboard project, project proposal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60B5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Weeks 4–5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B0E8" w14:textId="77777777" w:rsidR="00844B93" w:rsidRPr="00B567FB" w:rsidRDefault="00000000">
            <w:pPr>
              <w:spacing w:line="216" w:lineRule="auto"/>
              <w:ind w:left="360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20%</w:t>
            </w:r>
          </w:p>
        </w:tc>
      </w:tr>
      <w:tr w:rsidR="00844B93" w:rsidRPr="00B567FB" w14:paraId="6555EBAC" w14:textId="77777777">
        <w:trPr>
          <w:trHeight w:val="263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F0E0D" w14:textId="77777777" w:rsidR="00844B93" w:rsidRPr="00B567FB" w:rsidRDefault="00000000">
            <w:pPr>
              <w:spacing w:line="216" w:lineRule="auto"/>
              <w:ind w:left="360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E9AE" w14:textId="77777777" w:rsidR="00844B93" w:rsidRPr="00B567FB" w:rsidRDefault="00000000">
            <w:pPr>
              <w:spacing w:line="216" w:lineRule="auto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Audio/video production exercises, multimedia editing assignment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93B4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Weeks 6–7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0B8E" w14:textId="77777777" w:rsidR="00844B93" w:rsidRPr="00B567FB" w:rsidRDefault="00000000">
            <w:pPr>
              <w:spacing w:line="216" w:lineRule="auto"/>
              <w:ind w:left="360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30%</w:t>
            </w:r>
          </w:p>
        </w:tc>
      </w:tr>
      <w:tr w:rsidR="00844B93" w:rsidRPr="00B567FB" w14:paraId="0BC607C9" w14:textId="77777777">
        <w:trPr>
          <w:trHeight w:val="263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2251" w14:textId="77777777" w:rsidR="00844B93" w:rsidRPr="00B567FB" w:rsidRDefault="00000000">
            <w:pPr>
              <w:spacing w:line="216" w:lineRule="auto"/>
              <w:ind w:left="360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486F" w14:textId="77777777" w:rsidR="00844B93" w:rsidRPr="00B567FB" w:rsidRDefault="00000000">
            <w:pPr>
              <w:spacing w:line="216" w:lineRule="auto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Multimedia project, presentation, portfolio submission, peer evaluation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76FB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Week 8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5EEA" w14:textId="77777777" w:rsidR="00844B93" w:rsidRPr="00B567FB" w:rsidRDefault="00000000">
            <w:pPr>
              <w:spacing w:line="216" w:lineRule="auto"/>
              <w:ind w:left="360"/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28"/>
                <w:szCs w:val="28"/>
              </w:rPr>
              <w:t>30%</w:t>
            </w:r>
          </w:p>
        </w:tc>
      </w:tr>
    </w:tbl>
    <w:p w14:paraId="47255627" w14:textId="77777777" w:rsidR="00844B93" w:rsidRPr="00B567FB" w:rsidRDefault="00844B93">
      <w:pPr>
        <w:tabs>
          <w:tab w:val="left" w:pos="360"/>
        </w:tabs>
        <w:rPr>
          <w:rFonts w:asciiTheme="majorBidi" w:eastAsia="Angsana New" w:hAnsiTheme="majorBidi" w:cstheme="majorBidi"/>
          <w:color w:val="000000"/>
          <w:sz w:val="32"/>
          <w:szCs w:val="32"/>
        </w:rPr>
      </w:pPr>
    </w:p>
    <w:p w14:paraId="7E66EF7B" w14:textId="77777777" w:rsidR="00844B93" w:rsidRPr="00B567FB" w:rsidRDefault="00000000">
      <w:pPr>
        <w:tabs>
          <w:tab w:val="left" w:pos="360"/>
        </w:tabs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bookmarkStart w:id="0" w:name="_heading=h.4y7zzvwqa5yy" w:colFirst="0" w:colLast="0"/>
      <w:bookmarkEnd w:id="0"/>
      <w:r w:rsidRPr="00B567FB">
        <w:rPr>
          <w:rFonts w:asciiTheme="majorBidi" w:hAnsiTheme="majorBidi" w:cstheme="majorBidi"/>
        </w:rPr>
        <w:br w:type="page"/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lastRenderedPageBreak/>
        <w:t>3.</w:t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ab/>
      </w:r>
      <w:sdt>
        <w:sdtPr>
          <w:rPr>
            <w:rFonts w:asciiTheme="majorBidi" w:hAnsiTheme="majorBidi" w:cstheme="majorBidi"/>
          </w:rPr>
          <w:tag w:val="goog_rdk_43"/>
          <w:id w:val="-1995044880"/>
        </w:sdtPr>
        <w:sdtContent>
          <w:proofErr w:type="spellStart"/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ความสอดคล้อง</w:t>
          </w:r>
          <w:proofErr w:type="spellEnd"/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 xml:space="preserve"> </w:t>
          </w:r>
        </w:sdtContent>
      </w:sdt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 xml:space="preserve">Course Learning Outcome (CLOs) </w:t>
      </w:r>
      <w:sdt>
        <w:sdtPr>
          <w:rPr>
            <w:rFonts w:asciiTheme="majorBidi" w:hAnsiTheme="majorBidi" w:cstheme="majorBidi"/>
          </w:rPr>
          <w:tag w:val="goog_rdk_44"/>
          <w:id w:val="-1025594770"/>
        </w:sdtPr>
        <w:sdtContent>
          <w:proofErr w:type="spellStart"/>
          <w:r w:rsidRPr="00B567FB">
            <w:rPr>
              <w:rFonts w:asciiTheme="majorBidi" w:eastAsia="Arial Unicode MS" w:hAnsiTheme="majorBidi" w:cstheme="majorBidi"/>
              <w:b/>
              <w:bCs/>
              <w:color w:val="000000"/>
              <w:sz w:val="32"/>
              <w:szCs w:val="32"/>
            </w:rPr>
            <w:t>กับผลลัพธ์การเรียนรู้</w:t>
          </w:r>
          <w:proofErr w:type="spellEnd"/>
        </w:sdtContent>
      </w:sdt>
    </w:p>
    <w:tbl>
      <w:tblPr>
        <w:tblStyle w:val="a7"/>
        <w:tblW w:w="932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1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44B93" w:rsidRPr="00B567FB" w14:paraId="18FBAEBB" w14:textId="77777777">
        <w:tc>
          <w:tcPr>
            <w:tcW w:w="3652" w:type="dxa"/>
            <w:vMerge w:val="restart"/>
            <w:vAlign w:val="center"/>
          </w:tcPr>
          <w:p w14:paraId="4DFE2F4E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CLOs</w:t>
            </w:r>
          </w:p>
        </w:tc>
        <w:tc>
          <w:tcPr>
            <w:tcW w:w="1418" w:type="dxa"/>
            <w:gridSpan w:val="2"/>
            <w:vAlign w:val="center"/>
          </w:tcPr>
          <w:p w14:paraId="2B699349" w14:textId="77777777" w:rsidR="00844B93" w:rsidRPr="00B567FB" w:rsidRDefault="00000000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1.</w:t>
            </w:r>
            <w:sdt>
              <w:sdtPr>
                <w:rPr>
                  <w:rFonts w:asciiTheme="majorBidi" w:hAnsiTheme="majorBidi" w:cstheme="majorBidi"/>
                </w:rPr>
                <w:tag w:val="goog_rdk_45"/>
                <w:id w:val="2013935374"/>
              </w:sdtPr>
              <w:sdtContent>
                <w:r w:rsidRPr="00B567FB">
                  <w:rPr>
                    <w:rFonts w:asciiTheme="majorBidi" w:eastAsia="Arial Unicode MS" w:hAnsiTheme="majorBidi" w:cstheme="majorBidi"/>
                    <w:color w:val="000000"/>
                    <w:sz w:val="32"/>
                    <w:szCs w:val="32"/>
                  </w:rPr>
                  <w:t>ความรู้</w:t>
                </w:r>
              </w:sdtContent>
            </w:sdt>
          </w:p>
        </w:tc>
        <w:tc>
          <w:tcPr>
            <w:tcW w:w="1417" w:type="dxa"/>
            <w:gridSpan w:val="2"/>
            <w:vAlign w:val="center"/>
          </w:tcPr>
          <w:p w14:paraId="0C442A18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2.</w:t>
            </w:r>
            <w:sdt>
              <w:sdtPr>
                <w:rPr>
                  <w:rFonts w:asciiTheme="majorBidi" w:hAnsiTheme="majorBidi" w:cstheme="majorBidi"/>
                </w:rPr>
                <w:tag w:val="goog_rdk_46"/>
                <w:id w:val="-1975526206"/>
              </w:sdtPr>
              <w:sdtContent>
                <w:r w:rsidRPr="00B567FB">
                  <w:rPr>
                    <w:rFonts w:asciiTheme="majorBidi" w:eastAsia="Arial Unicode MS" w:hAnsiTheme="majorBidi" w:cstheme="majorBidi"/>
                    <w:color w:val="000000"/>
                    <w:sz w:val="32"/>
                    <w:szCs w:val="32"/>
                  </w:rPr>
                  <w:t>ทักษะ</w:t>
                </w:r>
              </w:sdtContent>
            </w:sdt>
          </w:p>
        </w:tc>
        <w:tc>
          <w:tcPr>
            <w:tcW w:w="1418" w:type="dxa"/>
            <w:gridSpan w:val="2"/>
            <w:vAlign w:val="center"/>
          </w:tcPr>
          <w:p w14:paraId="2E0F94A4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3.</w:t>
            </w:r>
            <w:sdt>
              <w:sdtPr>
                <w:rPr>
                  <w:rFonts w:asciiTheme="majorBidi" w:hAnsiTheme="majorBidi" w:cstheme="majorBidi"/>
                </w:rPr>
                <w:tag w:val="goog_rdk_47"/>
                <w:id w:val="820871447"/>
              </w:sdtPr>
              <w:sdtContent>
                <w:r w:rsidRPr="00B567FB">
                  <w:rPr>
                    <w:rFonts w:asciiTheme="majorBidi" w:eastAsia="Arial Unicode MS" w:hAnsiTheme="majorBidi" w:cstheme="majorBidi"/>
                    <w:color w:val="000000"/>
                    <w:sz w:val="32"/>
                    <w:szCs w:val="32"/>
                  </w:rPr>
                  <w:t>จริยธรรม</w:t>
                </w:r>
              </w:sdtContent>
            </w:sdt>
          </w:p>
        </w:tc>
        <w:tc>
          <w:tcPr>
            <w:tcW w:w="1417" w:type="dxa"/>
            <w:gridSpan w:val="2"/>
            <w:vAlign w:val="center"/>
          </w:tcPr>
          <w:p w14:paraId="26C61AB7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4.</w:t>
            </w:r>
            <w:sdt>
              <w:sdtPr>
                <w:rPr>
                  <w:rFonts w:asciiTheme="majorBidi" w:hAnsiTheme="majorBidi" w:cstheme="majorBidi"/>
                </w:rPr>
                <w:tag w:val="goog_rdk_48"/>
                <w:id w:val="-600858699"/>
              </w:sdtPr>
              <w:sdtContent>
                <w:r w:rsidRPr="00B567FB">
                  <w:rPr>
                    <w:rFonts w:asciiTheme="majorBidi" w:eastAsia="Arial Unicode MS" w:hAnsiTheme="majorBidi" w:cstheme="majorBidi"/>
                    <w:color w:val="000000"/>
                    <w:sz w:val="32"/>
                    <w:szCs w:val="32"/>
                  </w:rPr>
                  <w:t>ลักษณะบุคคล</w:t>
                </w:r>
              </w:sdtContent>
            </w:sdt>
          </w:p>
        </w:tc>
      </w:tr>
      <w:tr w:rsidR="00844B93" w:rsidRPr="00B567FB" w14:paraId="00DB39B0" w14:textId="77777777">
        <w:tc>
          <w:tcPr>
            <w:tcW w:w="3652" w:type="dxa"/>
            <w:vMerge/>
            <w:vAlign w:val="center"/>
          </w:tcPr>
          <w:p w14:paraId="0A6B0405" w14:textId="77777777" w:rsidR="00844B93" w:rsidRPr="00B567FB" w:rsidRDefault="00844B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</w:tcPr>
          <w:p w14:paraId="4685DD40" w14:textId="77777777" w:rsidR="00844B93" w:rsidRPr="00B567FB" w:rsidRDefault="00000000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1.1</w:t>
            </w:r>
          </w:p>
        </w:tc>
        <w:tc>
          <w:tcPr>
            <w:tcW w:w="709" w:type="dxa"/>
          </w:tcPr>
          <w:p w14:paraId="1885CB40" w14:textId="77777777" w:rsidR="00844B93" w:rsidRPr="00B567FB" w:rsidRDefault="00000000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1.2</w:t>
            </w:r>
          </w:p>
        </w:tc>
        <w:tc>
          <w:tcPr>
            <w:tcW w:w="708" w:type="dxa"/>
          </w:tcPr>
          <w:p w14:paraId="5FD31869" w14:textId="77777777" w:rsidR="00844B93" w:rsidRPr="00B567FB" w:rsidRDefault="00000000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709" w:type="dxa"/>
          </w:tcPr>
          <w:p w14:paraId="405C5CE5" w14:textId="77777777" w:rsidR="00844B93" w:rsidRPr="00B567FB" w:rsidRDefault="00000000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2.2</w:t>
            </w:r>
          </w:p>
        </w:tc>
        <w:tc>
          <w:tcPr>
            <w:tcW w:w="709" w:type="dxa"/>
          </w:tcPr>
          <w:p w14:paraId="3264947C" w14:textId="77777777" w:rsidR="00844B93" w:rsidRPr="00B567FB" w:rsidRDefault="00000000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3.1</w:t>
            </w:r>
          </w:p>
        </w:tc>
        <w:tc>
          <w:tcPr>
            <w:tcW w:w="709" w:type="dxa"/>
          </w:tcPr>
          <w:p w14:paraId="57A123F9" w14:textId="77777777" w:rsidR="00844B93" w:rsidRPr="00B567FB" w:rsidRDefault="00000000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3.2</w:t>
            </w:r>
          </w:p>
        </w:tc>
        <w:tc>
          <w:tcPr>
            <w:tcW w:w="708" w:type="dxa"/>
          </w:tcPr>
          <w:p w14:paraId="5BEDF9DF" w14:textId="77777777" w:rsidR="00844B93" w:rsidRPr="00B567FB" w:rsidRDefault="00000000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4.1</w:t>
            </w:r>
          </w:p>
        </w:tc>
        <w:tc>
          <w:tcPr>
            <w:tcW w:w="709" w:type="dxa"/>
          </w:tcPr>
          <w:p w14:paraId="5397C7DD" w14:textId="77777777" w:rsidR="00844B93" w:rsidRPr="00B567FB" w:rsidRDefault="00000000">
            <w:pPr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4.2</w:t>
            </w:r>
          </w:p>
        </w:tc>
      </w:tr>
      <w:tr w:rsidR="00844B93" w:rsidRPr="00B567FB" w14:paraId="2361BD80" w14:textId="77777777">
        <w:tc>
          <w:tcPr>
            <w:tcW w:w="3652" w:type="dxa"/>
          </w:tcPr>
          <w:p w14:paraId="7540C497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CLO 1 Ethical Persuasive Practice</w:t>
            </w:r>
          </w:p>
        </w:tc>
        <w:tc>
          <w:tcPr>
            <w:tcW w:w="709" w:type="dxa"/>
            <w:vAlign w:val="center"/>
          </w:tcPr>
          <w:p w14:paraId="50C2C2C7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AB71D24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49"/>
                <w:id w:val="1709150949"/>
              </w:sdtPr>
              <w:sdtContent>
                <w:r w:rsidRPr="00B567FB">
                  <w:rPr>
                    <w:rFonts w:ascii="Segoe UI Symbol" w:eastAsia="Arial Unicode MS" w:hAnsi="Segoe UI Symbol" w:cs="Segoe UI Symbol"/>
                    <w:color w:val="000000"/>
                    <w:sz w:val="32"/>
                    <w:szCs w:val="32"/>
                  </w:rPr>
                  <w:t>✓</w:t>
                </w:r>
              </w:sdtContent>
            </w:sdt>
          </w:p>
        </w:tc>
        <w:tc>
          <w:tcPr>
            <w:tcW w:w="708" w:type="dxa"/>
            <w:vAlign w:val="center"/>
          </w:tcPr>
          <w:p w14:paraId="3DE5C78B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324F4B1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BCBF1EF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A0D2A2D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7617DDB5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0CA14F09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25186CA8" w14:textId="77777777">
        <w:tc>
          <w:tcPr>
            <w:tcW w:w="3652" w:type="dxa"/>
          </w:tcPr>
          <w:p w14:paraId="77AF97EF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CLO 2 Analytical Understanding of Persuasion</w:t>
            </w:r>
          </w:p>
        </w:tc>
        <w:tc>
          <w:tcPr>
            <w:tcW w:w="709" w:type="dxa"/>
            <w:vAlign w:val="center"/>
          </w:tcPr>
          <w:p w14:paraId="2664B41F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005ECC54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4FD1556E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50"/>
                <w:id w:val="685142894"/>
              </w:sdtPr>
              <w:sdtContent>
                <w:r w:rsidRPr="00B567FB">
                  <w:rPr>
                    <w:rFonts w:ascii="Segoe UI Symbol" w:eastAsia="Arial Unicode MS" w:hAnsi="Segoe UI Symbol" w:cs="Segoe UI Symbol"/>
                    <w:color w:val="000000"/>
                    <w:sz w:val="32"/>
                    <w:szCs w:val="32"/>
                  </w:rPr>
                  <w:t>✓</w:t>
                </w:r>
              </w:sdtContent>
            </w:sdt>
          </w:p>
        </w:tc>
        <w:tc>
          <w:tcPr>
            <w:tcW w:w="709" w:type="dxa"/>
            <w:vAlign w:val="center"/>
          </w:tcPr>
          <w:p w14:paraId="2CC74F87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542CBDA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E9353EC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1507439A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2B92DA1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7261B85D" w14:textId="77777777">
        <w:tc>
          <w:tcPr>
            <w:tcW w:w="3652" w:type="dxa"/>
          </w:tcPr>
          <w:p w14:paraId="350D237A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CLO 3 Applied Persuasive Communication Skills</w:t>
            </w:r>
          </w:p>
        </w:tc>
        <w:tc>
          <w:tcPr>
            <w:tcW w:w="709" w:type="dxa"/>
            <w:vAlign w:val="center"/>
          </w:tcPr>
          <w:p w14:paraId="5416CCDF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09BE60C8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67937CFF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02F2026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AF11FA8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51"/>
                <w:id w:val="-1859852071"/>
              </w:sdtPr>
              <w:sdtContent>
                <w:r w:rsidRPr="00B567FB">
                  <w:rPr>
                    <w:rFonts w:ascii="Segoe UI Symbol" w:eastAsia="Arial Unicode MS" w:hAnsi="Segoe UI Symbol" w:cs="Segoe UI Symbol"/>
                    <w:color w:val="000000"/>
                    <w:sz w:val="32"/>
                    <w:szCs w:val="32"/>
                  </w:rPr>
                  <w:t>✓</w:t>
                </w:r>
              </w:sdtContent>
            </w:sdt>
          </w:p>
        </w:tc>
        <w:tc>
          <w:tcPr>
            <w:tcW w:w="709" w:type="dxa"/>
            <w:vAlign w:val="center"/>
          </w:tcPr>
          <w:p w14:paraId="1F583F4F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178173EC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C48DD61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</w:tr>
      <w:tr w:rsidR="00844B93" w:rsidRPr="00B567FB" w14:paraId="11CEE00D" w14:textId="77777777">
        <w:tc>
          <w:tcPr>
            <w:tcW w:w="3652" w:type="dxa"/>
          </w:tcPr>
          <w:p w14:paraId="29EAB7BB" w14:textId="77777777" w:rsidR="00844B93" w:rsidRPr="00B567FB" w:rsidRDefault="00000000">
            <w:pPr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r w:rsidRPr="00B567FB"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  <w:t>CLO 4 Professional Conduct and Self-Reflection</w:t>
            </w:r>
          </w:p>
        </w:tc>
        <w:tc>
          <w:tcPr>
            <w:tcW w:w="709" w:type="dxa"/>
            <w:vAlign w:val="center"/>
          </w:tcPr>
          <w:p w14:paraId="2C9742A6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1E4993F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79D7CF8A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741D02D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2DC2F87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4183E70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212013D9" w14:textId="77777777" w:rsidR="00844B93" w:rsidRPr="00B567FB" w:rsidRDefault="00000000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52"/>
                <w:id w:val="1483129919"/>
              </w:sdtPr>
              <w:sdtContent>
                <w:r w:rsidRPr="00B567FB">
                  <w:rPr>
                    <w:rFonts w:ascii="Segoe UI Symbol" w:eastAsia="Arial Unicode MS" w:hAnsi="Segoe UI Symbol" w:cs="Segoe UI Symbol"/>
                    <w:color w:val="000000"/>
                    <w:sz w:val="32"/>
                    <w:szCs w:val="32"/>
                  </w:rPr>
                  <w:t>✓</w:t>
                </w:r>
              </w:sdtContent>
            </w:sdt>
          </w:p>
        </w:tc>
        <w:tc>
          <w:tcPr>
            <w:tcW w:w="709" w:type="dxa"/>
            <w:vAlign w:val="center"/>
          </w:tcPr>
          <w:p w14:paraId="66A63868" w14:textId="77777777" w:rsidR="00844B93" w:rsidRPr="00B567FB" w:rsidRDefault="00844B93">
            <w:pPr>
              <w:jc w:val="center"/>
              <w:rPr>
                <w:rFonts w:asciiTheme="majorBidi" w:eastAsia="Angsana New" w:hAnsiTheme="majorBidi" w:cstheme="majorBidi"/>
                <w:color w:val="000000"/>
                <w:sz w:val="32"/>
                <w:szCs w:val="32"/>
              </w:rPr>
            </w:pPr>
          </w:p>
        </w:tc>
      </w:tr>
    </w:tbl>
    <w:p w14:paraId="48760646" w14:textId="77777777" w:rsidR="00844B93" w:rsidRPr="00B567FB" w:rsidRDefault="00844B93">
      <w:pPr>
        <w:rPr>
          <w:rFonts w:asciiTheme="majorBidi" w:eastAsia="Angsana New" w:hAnsiTheme="majorBidi" w:cstheme="majorBidi"/>
          <w:color w:val="000000"/>
        </w:rPr>
      </w:pPr>
    </w:p>
    <w:p w14:paraId="72DB8411" w14:textId="77777777" w:rsidR="00844B93" w:rsidRPr="00B567FB" w:rsidRDefault="00000000">
      <w:pPr>
        <w:pStyle w:val="Heading5"/>
        <w:spacing w:before="0" w:after="0" w:line="360" w:lineRule="auto"/>
        <w:jc w:val="center"/>
        <w:rPr>
          <w:rFonts w:asciiTheme="majorBidi" w:eastAsia="Angsana New" w:hAnsiTheme="majorBidi" w:cstheme="majorBidi"/>
          <w:i w:val="0"/>
          <w:iCs w:val="0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i w:val="0"/>
          <w:iCs w:val="0"/>
          <w:color w:val="000000"/>
          <w:sz w:val="32"/>
          <w:szCs w:val="32"/>
        </w:rPr>
        <w:t>SECTION 5 TEACHING MATERIALS AND RESOURCES</w:t>
      </w:r>
    </w:p>
    <w:p w14:paraId="6A667BCE" w14:textId="77777777" w:rsidR="00844B93" w:rsidRPr="00B567FB" w:rsidRDefault="00000000">
      <w:pPr>
        <w:numPr>
          <w:ilvl w:val="0"/>
          <w:numId w:val="1"/>
        </w:numPr>
        <w:spacing w:line="360" w:lineRule="auto"/>
        <w:ind w:left="360"/>
        <w:rPr>
          <w:rFonts w:asciiTheme="majorBidi" w:eastAsia="Angsana New" w:hAnsiTheme="majorBidi" w:cstheme="majorBidi"/>
          <w:i/>
          <w:iCs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Textbooks and primary documents</w:t>
      </w:r>
    </w:p>
    <w:p w14:paraId="78A882CC" w14:textId="77777777" w:rsidR="00844B93" w:rsidRPr="00B567FB" w:rsidRDefault="00000000">
      <w:pPr>
        <w:numPr>
          <w:ilvl w:val="0"/>
          <w:numId w:val="4"/>
        </w:numPr>
        <w:spacing w:line="360" w:lineRule="auto"/>
        <w:rPr>
          <w:rFonts w:asciiTheme="majorBidi" w:eastAsia="Angsana New" w:hAnsiTheme="majorBidi" w:cstheme="majorBidi"/>
          <w:color w:val="000000"/>
          <w:sz w:val="32"/>
          <w:szCs w:val="32"/>
        </w:rPr>
      </w:pPr>
      <w:proofErr w:type="spellStart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Gitner</w:t>
      </w:r>
      <w:proofErr w:type="spellEnd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, S. (2022). Multimedia storytelling for digital communicators in a multiplatform world. Routledge.</w:t>
      </w:r>
    </w:p>
    <w:p w14:paraId="73AEBAB3" w14:textId="77777777" w:rsidR="00844B93" w:rsidRPr="00B567FB" w:rsidRDefault="00000000">
      <w:pPr>
        <w:numPr>
          <w:ilvl w:val="0"/>
          <w:numId w:val="4"/>
        </w:numPr>
        <w:spacing w:line="360" w:lineRule="auto"/>
        <w:rPr>
          <w:rFonts w:asciiTheme="majorBidi" w:eastAsia="Angsana New" w:hAnsiTheme="majorBidi" w:cstheme="majorBidi"/>
          <w:color w:val="000000"/>
          <w:sz w:val="32"/>
          <w:szCs w:val="32"/>
        </w:rPr>
      </w:pPr>
      <w:proofErr w:type="spellStart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Ohler</w:t>
      </w:r>
      <w:proofErr w:type="spellEnd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 xml:space="preserve">, J. B. (2013). Digital storytelling in the classroom: </w:t>
      </w:r>
      <w:proofErr w:type="gramStart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New</w:t>
      </w:r>
      <w:proofErr w:type="gramEnd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 xml:space="preserve"> media pathways to literacy, learning, and creativity. Corwin Press.</w:t>
      </w:r>
    </w:p>
    <w:p w14:paraId="113D6921" w14:textId="77777777" w:rsidR="00844B93" w:rsidRPr="00B567FB" w:rsidRDefault="00000000">
      <w:pPr>
        <w:numPr>
          <w:ilvl w:val="0"/>
          <w:numId w:val="4"/>
        </w:numPr>
        <w:spacing w:line="360" w:lineRule="auto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 xml:space="preserve">Zhou, D., Li, T., </w:t>
      </w:r>
      <w:proofErr w:type="spellStart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Barakova</w:t>
      </w:r>
      <w:proofErr w:type="spellEnd"/>
      <w:r w:rsidRPr="00B567FB">
        <w:rPr>
          <w:rFonts w:asciiTheme="majorBidi" w:eastAsia="Angsana New" w:hAnsiTheme="majorBidi" w:cstheme="majorBidi"/>
          <w:color w:val="000000"/>
          <w:sz w:val="32"/>
          <w:szCs w:val="32"/>
        </w:rPr>
        <w:t>, E., Chen, C., &amp; Zhang, J. (2025). Enhancing positive emotions and creativity in visual storytelling: the effect of multimedia transformation of drawings. Education and Information Technologies, 30(14), 20417-20443.</w:t>
      </w:r>
    </w:p>
    <w:p w14:paraId="7BF6D374" w14:textId="77777777" w:rsidR="00844B93" w:rsidRPr="00B567FB" w:rsidRDefault="00000000">
      <w:pPr>
        <w:tabs>
          <w:tab w:val="left" w:pos="360"/>
        </w:tabs>
        <w:spacing w:line="360" w:lineRule="auto"/>
        <w:jc w:val="both"/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2.</w:t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ab/>
        <w:t>Other important documents and resources</w:t>
      </w:r>
    </w:p>
    <w:p w14:paraId="471AF962" w14:textId="77777777" w:rsidR="00844B93" w:rsidRPr="00B567FB" w:rsidRDefault="00000000">
      <w:pPr>
        <w:tabs>
          <w:tab w:val="left" w:pos="360"/>
        </w:tabs>
        <w:spacing w:line="360" w:lineRule="auto"/>
        <w:jc w:val="both"/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r w:rsidRPr="00B567FB">
        <w:rPr>
          <w:rFonts w:asciiTheme="majorBidi" w:hAnsiTheme="majorBidi" w:cstheme="majorBidi"/>
          <w:b/>
          <w:bCs/>
          <w:color w:val="000000"/>
          <w:sz w:val="32"/>
          <w:szCs w:val="32"/>
        </w:rPr>
        <w:t>3</w:t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>.</w:t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tab/>
        <w:t>Recommended documents and resources</w:t>
      </w:r>
    </w:p>
    <w:p w14:paraId="70DE022F" w14:textId="77777777" w:rsidR="00844B93" w:rsidRPr="00B567FB" w:rsidRDefault="00000000">
      <w:pPr>
        <w:jc w:val="center"/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</w:pPr>
      <w:r w:rsidRPr="00B567FB">
        <w:rPr>
          <w:rFonts w:asciiTheme="majorBidi" w:hAnsiTheme="majorBidi" w:cstheme="majorBidi"/>
        </w:rPr>
        <w:br w:type="page"/>
      </w:r>
      <w:r w:rsidRPr="00B567FB">
        <w:rPr>
          <w:rFonts w:asciiTheme="majorBidi" w:eastAsia="Angsana New" w:hAnsiTheme="majorBidi" w:cstheme="majorBidi"/>
          <w:b/>
          <w:bCs/>
          <w:color w:val="000000"/>
          <w:sz w:val="32"/>
          <w:szCs w:val="32"/>
        </w:rPr>
        <w:lastRenderedPageBreak/>
        <w:t>SECTION 6 EVALUATION AND IMPROVEMENT OF COURSE IMPLEMENTATION</w:t>
      </w:r>
    </w:p>
    <w:p w14:paraId="1006C042" w14:textId="77777777" w:rsidR="00844B93" w:rsidRPr="00B567FB" w:rsidRDefault="00000000">
      <w:pPr>
        <w:rPr>
          <w:rFonts w:asciiTheme="majorBidi" w:eastAsia="Angsana New" w:hAnsiTheme="majorBidi" w:cstheme="majorBidi"/>
          <w:b/>
          <w:bCs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0"/>
          <w:szCs w:val="30"/>
        </w:rPr>
        <w:t>1. Strategy for evaluating the effectiveness of the course by students</w:t>
      </w:r>
    </w:p>
    <w:p w14:paraId="6E0A6F21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sdt>
        <w:sdtPr>
          <w:rPr>
            <w:rFonts w:asciiTheme="majorBidi" w:hAnsiTheme="majorBidi" w:cstheme="majorBidi"/>
          </w:rPr>
          <w:tag w:val="goog_rdk_53"/>
          <w:id w:val="82006349"/>
        </w:sdtPr>
        <w:sdtContent>
          <w:r w:rsidRPr="00B567FB">
            <w:rPr>
              <w:rFonts w:ascii="Segoe UI Symbol" w:eastAsia="Arial Unicode MS" w:hAnsi="Segoe UI Symbol" w:cs="Segoe UI Symbol"/>
              <w:color w:val="000000"/>
              <w:sz w:val="30"/>
              <w:szCs w:val="30"/>
            </w:rPr>
            <w:t>✓</w:t>
          </w:r>
        </w:sdtContent>
      </w:sdt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Student evaluation of teaching performance</w:t>
      </w:r>
    </w:p>
    <w:p w14:paraId="215625F3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Course evaluation form</w:t>
      </w:r>
    </w:p>
    <w:p w14:paraId="00FA9068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Group discussion between teachers and students</w:t>
      </w:r>
    </w:p>
    <w:p w14:paraId="278290F1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Reflection on learner behavior</w:t>
      </w:r>
    </w:p>
    <w:p w14:paraId="56FF3901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Suggestions through online channels that teachers have created as a communication channel with students</w:t>
      </w:r>
    </w:p>
    <w:p w14:paraId="183ABD56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Other (specify) ................................</w:t>
      </w:r>
    </w:p>
    <w:p w14:paraId="207E3F92" w14:textId="77777777" w:rsidR="00844B93" w:rsidRPr="00B567FB" w:rsidRDefault="00000000">
      <w:pPr>
        <w:rPr>
          <w:rFonts w:asciiTheme="majorBidi" w:eastAsia="Angsana New" w:hAnsiTheme="majorBidi" w:cstheme="majorBidi"/>
          <w:b/>
          <w:bCs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0"/>
          <w:szCs w:val="30"/>
        </w:rPr>
        <w:t>2. Learning management assessment strategies</w:t>
      </w:r>
    </w:p>
    <w:p w14:paraId="265987C7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Teacher Evaluation Form</w:t>
      </w:r>
    </w:p>
    <w:p w14:paraId="53BA988F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Reflected by students</w:t>
      </w:r>
    </w:p>
    <w:p w14:paraId="387B99CA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Examination results</w:t>
      </w:r>
    </w:p>
    <w:p w14:paraId="78C7AD2D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sdt>
        <w:sdtPr>
          <w:rPr>
            <w:rFonts w:asciiTheme="majorBidi" w:hAnsiTheme="majorBidi" w:cstheme="majorBidi"/>
          </w:rPr>
          <w:tag w:val="goog_rdk_54"/>
          <w:id w:val="-771338634"/>
        </w:sdtPr>
        <w:sdtContent>
          <w:r w:rsidRPr="00B567FB">
            <w:rPr>
              <w:rFonts w:ascii="Segoe UI Symbol" w:eastAsia="Arial Unicode MS" w:hAnsi="Segoe UI Symbol" w:cs="Segoe UI Symbol"/>
              <w:color w:val="000000"/>
              <w:sz w:val="30"/>
              <w:szCs w:val="30"/>
            </w:rPr>
            <w:t>✓</w:t>
          </w:r>
        </w:sdtContent>
      </w:sdt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Review of learning outcome assessment results</w:t>
      </w:r>
    </w:p>
    <w:p w14:paraId="1F4B8C8A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Assessment by the Academic Standards Committee</w:t>
      </w:r>
    </w:p>
    <w:p w14:paraId="305B40E8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 xml:space="preserve">Observation of </w:t>
      </w:r>
      <w:proofErr w:type="gramStart"/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teaching by teaching</w:t>
      </w:r>
      <w:proofErr w:type="gramEnd"/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 xml:space="preserve"> team members</w:t>
      </w:r>
    </w:p>
    <w:p w14:paraId="37D5D5A7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Other (specify) ................................</w:t>
      </w:r>
    </w:p>
    <w:p w14:paraId="21724B8D" w14:textId="77777777" w:rsidR="00844B93" w:rsidRPr="00B567FB" w:rsidRDefault="00000000">
      <w:pPr>
        <w:rPr>
          <w:rFonts w:asciiTheme="majorBidi" w:eastAsia="Angsana New" w:hAnsiTheme="majorBidi" w:cstheme="majorBidi"/>
          <w:b/>
          <w:bCs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0"/>
          <w:szCs w:val="30"/>
        </w:rPr>
        <w:t>3. Mechanism for improving learning management</w:t>
      </w:r>
    </w:p>
    <w:p w14:paraId="38C91892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sdt>
        <w:sdtPr>
          <w:rPr>
            <w:rFonts w:asciiTheme="majorBidi" w:hAnsiTheme="majorBidi" w:cstheme="majorBidi"/>
          </w:rPr>
          <w:tag w:val="goog_rdk_55"/>
          <w:id w:val="-801525377"/>
        </w:sdtPr>
        <w:sdtContent>
          <w:r w:rsidRPr="00B567FB">
            <w:rPr>
              <w:rFonts w:ascii="Segoe UI Symbol" w:eastAsia="Arial Unicode MS" w:hAnsi="Segoe UI Symbol" w:cs="Segoe UI Symbol"/>
              <w:color w:val="000000"/>
              <w:sz w:val="30"/>
              <w:szCs w:val="30"/>
            </w:rPr>
            <w:t>✓</w:t>
          </w:r>
        </w:sdtContent>
      </w:sdt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Seminar on teaching management</w:t>
      </w:r>
    </w:p>
    <w:p w14:paraId="15C0634C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Research in and outside the classroom</w:t>
      </w:r>
    </w:p>
    <w:p w14:paraId="10AE0E50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Other (specify) ................................</w:t>
      </w:r>
    </w:p>
    <w:p w14:paraId="0067D348" w14:textId="77777777" w:rsidR="00844B93" w:rsidRPr="00B567FB" w:rsidRDefault="00000000">
      <w:pPr>
        <w:rPr>
          <w:rFonts w:asciiTheme="majorBidi" w:eastAsia="Angsana New" w:hAnsiTheme="majorBidi" w:cstheme="majorBidi"/>
          <w:b/>
          <w:bCs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0"/>
          <w:szCs w:val="30"/>
        </w:rPr>
        <w:t>4. Process of reviewing the learning outcomes of students' courses</w:t>
      </w:r>
    </w:p>
    <w:p w14:paraId="2A2117D2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A committee has been established in each subject area to review the results of student learning outcomes assessments by examining reported exams, exam scoring methods, and behavioral scoring.</w:t>
      </w:r>
    </w:p>
    <w:p w14:paraId="529BA2A4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sdt>
        <w:sdtPr>
          <w:rPr>
            <w:rFonts w:asciiTheme="majorBidi" w:hAnsiTheme="majorBidi" w:cstheme="majorBidi"/>
          </w:rPr>
          <w:tag w:val="goog_rdk_56"/>
          <w:id w:val="1841048341"/>
        </w:sdtPr>
        <w:sdtContent>
          <w:r w:rsidRPr="00B567FB">
            <w:rPr>
              <w:rFonts w:ascii="Segoe UI Symbol" w:eastAsia="Arial Unicode MS" w:hAnsi="Segoe UI Symbol" w:cs="Segoe UI Symbol"/>
              <w:color w:val="000000"/>
              <w:sz w:val="30"/>
              <w:szCs w:val="30"/>
            </w:rPr>
            <w:t>✓</w:t>
          </w:r>
        </w:sdtContent>
      </w:sdt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Review of student performance evaluation scores by departmental and faculty committees</w:t>
      </w:r>
    </w:p>
    <w:p w14:paraId="37BB3D27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Review the scoring from random inspection of student work by teachers or other qualified persons.</w:t>
      </w:r>
    </w:p>
    <w:p w14:paraId="2525D743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Non-program instructors</w:t>
      </w:r>
    </w:p>
    <w:p w14:paraId="37BFF3DE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Other (specify) ................................</w:t>
      </w:r>
    </w:p>
    <w:p w14:paraId="59FB4CE9" w14:textId="77777777" w:rsidR="00844B93" w:rsidRPr="00B567FB" w:rsidRDefault="00000000">
      <w:pPr>
        <w:rPr>
          <w:rFonts w:asciiTheme="majorBidi" w:eastAsia="Angsana New" w:hAnsiTheme="majorBidi" w:cstheme="majorBidi"/>
          <w:b/>
          <w:bCs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b/>
          <w:bCs/>
          <w:color w:val="000000"/>
          <w:sz w:val="30"/>
          <w:szCs w:val="30"/>
        </w:rPr>
        <w:t>5. Conducting a review and planning to improve the effectiveness of the course.</w:t>
      </w:r>
    </w:p>
    <w:p w14:paraId="18C26881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sdt>
        <w:sdtPr>
          <w:rPr>
            <w:rFonts w:asciiTheme="majorBidi" w:hAnsiTheme="majorBidi" w:cstheme="majorBidi"/>
          </w:rPr>
          <w:tag w:val="goog_rdk_57"/>
          <w:id w:val="-805507578"/>
        </w:sdtPr>
        <w:sdtContent>
          <w:r w:rsidRPr="00B567FB">
            <w:rPr>
              <w:rFonts w:ascii="Segoe UI Symbol" w:eastAsia="Arial Unicode MS" w:hAnsi="Segoe UI Symbol" w:cs="Segoe UI Symbol"/>
              <w:color w:val="000000"/>
              <w:sz w:val="30"/>
              <w:szCs w:val="30"/>
            </w:rPr>
            <w:t>✓</w:t>
          </w:r>
        </w:sdtContent>
      </w:sdt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Improve the curriculum each year based on suggestions and review results according to Section 4.</w:t>
      </w:r>
    </w:p>
    <w:p w14:paraId="752FD8E1" w14:textId="77777777" w:rsidR="00844B93" w:rsidRPr="00B567FB" w:rsidRDefault="00000000">
      <w:pPr>
        <w:ind w:firstLine="342"/>
        <w:rPr>
          <w:rFonts w:asciiTheme="majorBidi" w:eastAsia="Angsana New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Improve the course each year based on the results of teacher evaluations by students.</w:t>
      </w:r>
    </w:p>
    <w:p w14:paraId="47A01C89" w14:textId="77777777" w:rsidR="00844B93" w:rsidRPr="00B567FB" w:rsidRDefault="00000000">
      <w:pPr>
        <w:ind w:firstLine="342"/>
        <w:rPr>
          <w:rFonts w:asciiTheme="majorBidi" w:hAnsiTheme="majorBidi" w:cstheme="majorBidi"/>
          <w:color w:val="000000"/>
          <w:sz w:val="30"/>
          <w:szCs w:val="30"/>
        </w:rPr>
      </w:pP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></w:t>
      </w:r>
      <w:r w:rsidRPr="00B567FB">
        <w:rPr>
          <w:rFonts w:asciiTheme="majorBidi" w:eastAsia="Angsana New" w:hAnsiTheme="majorBidi" w:cstheme="majorBidi"/>
          <w:color w:val="000000"/>
          <w:sz w:val="30"/>
          <w:szCs w:val="30"/>
        </w:rPr>
        <w:tab/>
        <w:t>Other (specify) ................................</w:t>
      </w:r>
    </w:p>
    <w:sectPr w:rsidR="00844B93" w:rsidRPr="00B567FB">
      <w:headerReference w:type="even" r:id="rId10"/>
      <w:headerReference w:type="default" r:id="rId11"/>
      <w:footerReference w:type="even" r:id="rId12"/>
      <w:headerReference w:type="first" r:id="rId13"/>
      <w:pgSz w:w="11909" w:h="16834"/>
      <w:pgMar w:top="1361" w:right="1418" w:bottom="1134" w:left="1418" w:header="72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AB80D" w14:textId="77777777" w:rsidR="00DD4D07" w:rsidRDefault="00DD4D07">
      <w:r>
        <w:separator/>
      </w:r>
    </w:p>
  </w:endnote>
  <w:endnote w:type="continuationSeparator" w:id="0">
    <w:p w14:paraId="56528823" w14:textId="77777777" w:rsidR="00DD4D07" w:rsidRDefault="00DD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panose1 w:val="020B0604020202020204"/>
    <w:charset w:val="00"/>
    <w:family w:val="auto"/>
    <w:pitch w:val="default"/>
    <w:embedRegular r:id="rId1" w:fontKey="{E5137B08-B655-A842-A917-1BD1BDAE4F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EE6A6E4-58E9-B94F-9F9F-351914E9659B}"/>
    <w:embedBold r:id="rId3" w:fontKey="{9A09DF5D-4EE0-944E-B50D-EB0A55F4969D}"/>
    <w:embedBoldItalic r:id="rId4" w:fontKey="{C6172CD0-7340-8546-9805-DC7631AF5F1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E6BB9ECB-5B00-D846-831A-31D30748386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6" w:fontKey="{FF3FD379-A4BB-8D49-AE5A-4B46DDA37022}"/>
    <w:embedBoldItalic r:id="rId7" w:fontKey="{8E6A6025-1F26-8344-876A-EA80611CBFB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9E583BED-22B9-E344-9B3F-08FF4BB2B511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9" w:fontKey="{E4B8B191-A56F-D644-BD3B-C33ABEC2B01A}"/>
    <w:embedBold r:id="rId10" w:fontKey="{E978C062-DA3D-1C4B-A05B-46F0427E9DED}"/>
    <w:embedItalic r:id="rId11" w:fontKey="{02379326-E852-EC41-BC6D-9C2EE6515832}"/>
    <w:embedBoldItalic r:id="rId12" w:fontKey="{43D7F228-5E5D-904A-86EF-6A692365899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3" w:fontKey="{FC8CF800-7728-224B-BA68-C7B85547A5CA}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  <w:embedRegular r:id="rId14" w:fontKey="{C02029D2-BA0F-BD40-B8F7-A1A3FCEE07E2}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F4FA20C9-3504-8D4C-9233-4F1B2A810022}"/>
  </w:font>
  <w:font w:name="Cambria">
    <w:panose1 w:val="02040503050406030204"/>
    <w:charset w:val="00"/>
    <w:family w:val="roman"/>
    <w:notTrueType/>
    <w:pitch w:val="default"/>
    <w:embedRegular r:id="rId16" w:fontKey="{1A22EEEC-9388-BE4A-9A52-3CF5B3A1DEE8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7" w:fontKey="{0C415AD4-9D82-5842-B80F-BF2922E6CD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DAC39" w14:textId="77777777" w:rsidR="00844B9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DA4FE5D" w14:textId="77777777" w:rsidR="00844B93" w:rsidRDefault="00844B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ED746" w14:textId="77777777" w:rsidR="00DD4D07" w:rsidRDefault="00DD4D07">
      <w:r>
        <w:separator/>
      </w:r>
    </w:p>
  </w:footnote>
  <w:footnote w:type="continuationSeparator" w:id="0">
    <w:p w14:paraId="4E4BD723" w14:textId="77777777" w:rsidR="00DD4D07" w:rsidRDefault="00DD4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EA6D7" w14:textId="77777777" w:rsidR="00844B9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B335D9F" w14:textId="77777777" w:rsidR="00844B93" w:rsidRDefault="00844B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A3191" w14:textId="77777777" w:rsidR="00844B9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Angsana New" w:eastAsia="Angsana New" w:hAnsi="Angsana New" w:cs="Angsana New"/>
        <w:color w:val="000000"/>
        <w:sz w:val="32"/>
        <w:szCs w:val="32"/>
      </w:rPr>
    </w:pPr>
    <w:r>
      <w:rPr>
        <w:rFonts w:ascii="Angsana New" w:eastAsia="Angsana New" w:hAnsi="Angsana New" w:cs="Angsana New"/>
        <w:color w:val="000000"/>
        <w:sz w:val="32"/>
        <w:szCs w:val="32"/>
      </w:rPr>
      <w:fldChar w:fldCharType="begin"/>
    </w:r>
    <w:r>
      <w:rPr>
        <w:rFonts w:ascii="Angsana New" w:eastAsia="Angsana New" w:hAnsi="Angsana New" w:cs="Angsana New"/>
        <w:color w:val="000000"/>
        <w:sz w:val="32"/>
        <w:szCs w:val="32"/>
      </w:rPr>
      <w:instrText>PAGE</w:instrText>
    </w:r>
    <w:r>
      <w:rPr>
        <w:rFonts w:ascii="Angsana New" w:eastAsia="Angsana New" w:hAnsi="Angsana New" w:cs="Angsana New"/>
        <w:color w:val="000000"/>
        <w:sz w:val="32"/>
        <w:szCs w:val="32"/>
      </w:rPr>
      <w:fldChar w:fldCharType="separate"/>
    </w:r>
    <w:r w:rsidR="00B567FB">
      <w:rPr>
        <w:rFonts w:ascii="Angsana New" w:eastAsia="Angsana New" w:hAnsi="Angsana New" w:cs="Angsana New"/>
        <w:noProof/>
        <w:color w:val="000000"/>
        <w:sz w:val="32"/>
        <w:szCs w:val="32"/>
      </w:rPr>
      <w:t>2</w:t>
    </w:r>
    <w:r>
      <w:rPr>
        <w:rFonts w:ascii="Angsana New" w:eastAsia="Angsana New" w:hAnsi="Angsana New" w:cs="Angsana New"/>
        <w:color w:val="000000"/>
        <w:sz w:val="32"/>
        <w:szCs w:val="32"/>
      </w:rPr>
      <w:fldChar w:fldCharType="end"/>
    </w:r>
  </w:p>
  <w:p w14:paraId="05CC717A" w14:textId="77777777" w:rsidR="00844B93" w:rsidRDefault="00844B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center"/>
      <w:rPr>
        <w:rFonts w:ascii="Browallia New" w:eastAsia="Browallia New" w:hAnsi="Browallia New" w:cs="Browallia New"/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CD747" w14:textId="77777777" w:rsidR="00844B9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t>RQF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66FB7"/>
    <w:multiLevelType w:val="multilevel"/>
    <w:tmpl w:val="38A0C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97867"/>
    <w:multiLevelType w:val="multilevel"/>
    <w:tmpl w:val="95205B0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85E1D"/>
    <w:multiLevelType w:val="multilevel"/>
    <w:tmpl w:val="9F088C9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FE5179"/>
    <w:multiLevelType w:val="multilevel"/>
    <w:tmpl w:val="98D257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23514667">
    <w:abstractNumId w:val="1"/>
  </w:num>
  <w:num w:numId="2" w16cid:durableId="951592829">
    <w:abstractNumId w:val="0"/>
  </w:num>
  <w:num w:numId="3" w16cid:durableId="2096441046">
    <w:abstractNumId w:val="2"/>
  </w:num>
  <w:num w:numId="4" w16cid:durableId="979458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B93"/>
    <w:rsid w:val="00057089"/>
    <w:rsid w:val="00844B93"/>
    <w:rsid w:val="00B567FB"/>
    <w:rsid w:val="00DD4D07"/>
    <w:rsid w:val="00E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06C6EF"/>
  <w15:docId w15:val="{1AA1D8E3-3418-C742-A7A2-E864273B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31EYwWNVse+vyfTtqDlLcGO4UA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i8KAjEwEikKJwgHQiMKD1RpbWVzIE5ldyBSb21hbhIQQXJpYWwgVW5pY29kZSBNUxovCgIxMRIpCicIB0IjCg9UaW1lcyBOZXcgUm9tYW4SEEFyaWFsIFVuaWNvZGUgTVMaLwoCMTISKQonCAdCIwoPVGltZXMgTmV3IFJvbWFu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zIOaC40eTd6enZ3cWE1eXk4AHIhMWRKaXZkdmFXYlctNFFwTWhjTERwY2R2Yzdwb3NmSj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1562</Words>
  <Characters>8905</Characters>
  <Application>Microsoft Office Word</Application>
  <DocSecurity>0</DocSecurity>
  <Lines>74</Lines>
  <Paragraphs>20</Paragraphs>
  <ScaleCrop>false</ScaleCrop>
  <Company/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Shu Ma</cp:lastModifiedBy>
  <cp:revision>3</cp:revision>
  <dcterms:created xsi:type="dcterms:W3CDTF">2026-08-10T10:13:00Z</dcterms:created>
  <dcterms:modified xsi:type="dcterms:W3CDTF">2026-08-10T10:14:00Z</dcterms:modified>
</cp:coreProperties>
</file>