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38" w:rsidRPr="00185738" w:rsidRDefault="00185738" w:rsidP="00185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738">
        <w:rPr>
          <w:rFonts w:ascii="Times New Roman" w:eastAsia="Times New Roman" w:hAnsi="Times New Roman" w:cs="Times New Roman"/>
          <w:b/>
          <w:bCs/>
          <w:sz w:val="36"/>
          <w:szCs w:val="36"/>
        </w:rPr>
        <w:t>Course Description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College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Information and Communication Technology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br/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Degree: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Bachelor of Science in Information and Communication Technology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br/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Year: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2568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0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1. General Information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Code: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ICT 110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Course Title: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Web Systems and Technologies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Credits: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3 (3-0-6)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Co-requisite course(s):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Pre-requisite course(s):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Semester: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____ / 2568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Section: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Category: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Preparatory Courses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General Education Courses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Specialized Core Courses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Free Elective Courses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Responsible Faculty Member: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(Name of course coordinator, e.g., </w:t>
      </w:r>
      <w:r w:rsidRPr="00185738">
        <w:rPr>
          <w:rFonts w:ascii="Times New Roman" w:eastAsia="Times New Roman" w:hAnsi="Times New Roman" w:cs="Times New Roman"/>
          <w:i/>
          <w:iCs/>
          <w:sz w:val="24"/>
          <w:szCs w:val="24"/>
        </w:rPr>
        <w:t>Dr. ____________________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Full-time Lecturers: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(List as appropriate)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Instructors: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(List as appropriate)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Place of Study: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Onsite</w:t>
      </w:r>
    </w:p>
    <w:p w:rsidR="00185738" w:rsidRPr="00185738" w:rsidRDefault="00185738" w:rsidP="001857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Off-site / Online (if applicable)</w:t>
      </w:r>
    </w:p>
    <w:p w:rsidR="00185738" w:rsidRPr="00185738" w:rsidRDefault="00185738" w:rsidP="00185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Date of Preparation: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____ / ____ / 2568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2. Course Objectives and Components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2.1 Learning Objectives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Upon successful completion of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ICT 110 Web Systems and Technologies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, students will be able to:</w:t>
      </w:r>
    </w:p>
    <w:p w:rsidR="00185738" w:rsidRPr="00185738" w:rsidRDefault="00185738" w:rsidP="00185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Explain the architecture and structure of the Internet and the World Wide Web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, including key concepts of Internet services, protocols, and web technologies.</w:t>
      </w:r>
    </w:p>
    <w:p w:rsidR="00185738" w:rsidRPr="00185738" w:rsidRDefault="00185738" w:rsidP="00185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Design, develop, and maintain standards-compliant web pages and websites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using markup languages (HTML, XHTML, XML, etc.) and multimedia elements, following fundamental web design concepts and techniques.</w:t>
      </w:r>
    </w:p>
    <w:p w:rsidR="00185738" w:rsidRPr="00185738" w:rsidRDefault="00185738" w:rsidP="00185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Evaluate, test, and improve the security, reliability, and quality of web systems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, including identifying and mitigating basic vulnerabilities in websites and web technologies.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These objectives support in particular:</w:t>
      </w:r>
    </w:p>
    <w:p w:rsidR="00185738" w:rsidRPr="00185738" w:rsidRDefault="00185738" w:rsidP="00185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PLO 1.1 &amp; 1.2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– critical/systematic problem analysis and application of IT knowledge across industries in web contexts.</w:t>
      </w:r>
    </w:p>
    <w:p w:rsidR="00185738" w:rsidRPr="00185738" w:rsidRDefault="00185738" w:rsidP="00185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PLO 3.2 &amp; 3.3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– using ICT tools responsibly (including security awareness and ethics) in web development and web-based services.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2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2.2 Course Description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From the curriculum document:</w:t>
      </w:r>
    </w:p>
    <w:p w:rsidR="00185738" w:rsidRPr="00185738" w:rsidRDefault="00185738" w:rsidP="0018573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Concepts of Internet architecture; services and technologies related to the Internet; multimedia design and creation; web page design; web development with markup languages including HTML, XHTML, XML, </w:t>
      </w:r>
      <w:proofErr w:type="spellStart"/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etc</w:t>
      </w:r>
      <w:proofErr w:type="spellEnd"/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; web maintenance in all stages; web testing; and website deployment.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3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2.3 Number of Weekly Hours for Advising and Academic Counseling</w:t>
      </w:r>
    </w:p>
    <w:p w:rsidR="00185738" w:rsidRPr="00185738" w:rsidRDefault="00185738" w:rsidP="00185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Office hours: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approximately 2 hours/week (or by appointment).</w:t>
      </w:r>
    </w:p>
    <w:p w:rsidR="00185738" w:rsidRPr="00185738" w:rsidRDefault="00185738" w:rsidP="00185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 channels (as determined by instructor):</w:t>
      </w:r>
    </w:p>
    <w:p w:rsidR="00185738" w:rsidRPr="00185738" w:rsidRDefault="00185738" w:rsidP="001857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Email: __________________________</w:t>
      </w:r>
    </w:p>
    <w:p w:rsidR="00185738" w:rsidRPr="00185738" w:rsidRDefault="00185738" w:rsidP="001857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LMS messaging / official chat group: __________________________</w:t>
      </w:r>
    </w:p>
    <w:p w:rsidR="00185738" w:rsidRPr="00185738" w:rsidRDefault="00185738" w:rsidP="001857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Other (e.g., MS Teams / Line / Discord): __________________________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4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2.4 Course Learning Outcomes (CLOs)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CLO content for ICT (ICT110)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5738" w:rsidRPr="00185738" w:rsidRDefault="00185738" w:rsidP="001857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CLO 1: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Understand the structure of the World Wide Web and acquire knowledge of web design concepts and techniques.</w:t>
      </w:r>
    </w:p>
    <w:p w:rsidR="00185738" w:rsidRPr="00185738" w:rsidRDefault="00185738" w:rsidP="001857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CLO 2: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Demonstrate proficiency in planning, organizing, creating, and maintaining a website using markup languages such as HTML, XHTML, and XML, and integrating digital media.</w:t>
      </w:r>
    </w:p>
    <w:p w:rsidR="00185738" w:rsidRPr="00185738" w:rsidRDefault="00185738" w:rsidP="001857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CLO 3: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Identify and mitigate vulnerabilities in web systems and technologies to ensure security and reliability.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5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738">
        <w:rPr>
          <w:rFonts w:ascii="Times New Roman" w:eastAsia="Times New Roman" w:hAnsi="Times New Roman" w:cs="Times New Roman"/>
          <w:b/>
          <w:bCs/>
          <w:sz w:val="36"/>
          <w:szCs w:val="36"/>
        </w:rPr>
        <w:t>3. Student Learning Outcomes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KSEC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definitions that are highlighted in blue in the ICT-RQF3 template.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6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3.1 Knowledge (K)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K1: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analyze the structure and dynamics of information-technology system problems to distinguish facts, requirements, and contextual constraints of IT projects based on evidence.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K2: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synthesize and explain core bodies of knowledge in information technology—such as networking, databases, data science, artificial intelligence, and security—and propose applications that fit business and industrial contexts.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K3: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explain research methodologies in information technology, including information search, literature review, and basic statistics, to support evidence-based decision making.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Knowledge – Course-level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2988"/>
        <w:gridCol w:w="2892"/>
        <w:gridCol w:w="2258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3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analyze the structure of the Web, client–server interactions, and security-related requirements for web systems.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Lectures on Internet architecture, WWW, HTTP, and web security basics; conceptual exercises on request–response flow; case studies of web failures or vulnerabilities.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Short-answer/diagram exam questions on web architecture; quizzes on terminology; homework requiring explanation of how structure affects reliability and security.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2; CLO 3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explain web-related IT concepts (protocols, markup, media types, security mechanisms) and how they apply in business/organizational web solutions.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Lectures with examples of real websites and services; demonstrations of HTML/XHTML/XML and multimedia; discussion of how organizations use web technologies.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Quizzes on markup and web concepts; conceptual parts of lab reports; exam items asking students to link web technologies to simple business scenarios.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3 (supporting)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interpret basic documentation, standards, and guidelines (e.g., W3C, security best practices) to support evidence-based decisions for design and mitigation.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summarizing short guideline documents; class discussion on best practices; brief introduction to how to search technical sources.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Small written summaries of guidelines; exam questions asking students to choose mitigation strategies based on provided information.</w:t>
            </w:r>
          </w:p>
        </w:tc>
      </w:tr>
    </w:tbl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7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3.2 Skills (S)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S1: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design, develop, test, and maintain software/systems using modern processes (e.g., virtualization, DevOps, containers, cloud) in a systematic way.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S2: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design data-driven business models or strategies and evaluate their technical and economic feasibility.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S3: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apply data analytics/data-science tools to define indicators, build dashboards, and support strategic organizational decision-making.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For ICT110, emphasis is on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S1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(web implementation, testing, maintenance) with minor support to S2 (web presence as enabler for business strategies).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Skills – Course-level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474"/>
        <w:gridCol w:w="3414"/>
        <w:gridCol w:w="2836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2; CLO 3: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plan, implement, test, and maintain web pages/websites using standards-based markup and basic tools, ensuring functionality and security.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Hands-on labs in HTML/XHTML/XML and basic CSS; step-by-step website construction; exercises on validation, debugging, and basic security checks (input validation, simple hardening).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Lab assignments and practical tests (e.g., implement given page, fix broken markup); lab reports documenting testing and corrections; rubric-based grading of final website project for structure, correctness, and basic security.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 (supporting):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consider how web presence and features support simple business 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 organizational objectives.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Short design tasks where students define website goals, audience, and simple content strategy; examples of business websites; 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discussion linking features to user/business needs.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Sections in project proposals about purpose, target users, and basic value propositions; exam items asking students to choose 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web features for a scenario.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(Minor, supporting </w:t>
            </w: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3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): interpret simple logs or metrics (e.g., page errors, uptime, simple performance indicators) to inform improvements.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Demonstrations of browser dev tools, simple logging/error information; examples of how performance or error indicators guide fixes.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Simple questions or practical tasks requiring reading/using basic diagnostic info in lab or quiz.</w:t>
            </w:r>
          </w:p>
        </w:tc>
      </w:tr>
    </w:tbl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08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3.3 Ethics (E)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E1: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comply with laws, regulations, and professional codes of ethics—such as PDPA, intellectual property, security, and algorithmic transparency—throughout all stages of IT systems.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E2: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assess social, economic, and environmental impacts and risks of technology use (especially data-intensive and AI systems) and propose evidence-based mitigation strategies.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For ICT110, E1 and E2 are applied mainly through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web security, privacy, and responsible content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Ethics – Course-level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250"/>
        <w:gridCol w:w="2417"/>
        <w:gridCol w:w="2977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Ethics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3: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understand and apply basic legal/ethical principles (e.g., copyright of web content, personal data handling, basic security practices) in web development.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Lectures on copyright, licensing of images/media, PDPA-related issues for websites, and secure coding basics; case studies of insecure or unethical web practices.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Parts of lab/project rubrics checking for legal/ethical compliance (e.g., use of licensed images, no obvious data leakage); exam questions on appropriate/ethical handling of user data and content.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3 (awareness):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recognize risks (e.g., phishing sites, misleading content, accessibility/exclusion) and propose basic mitigation ideas when designing websites.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of examples of harmful web practices; reflection questions on accessibility and inclusion; highlighting simple strategies (clear labeling, responsible design).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Short reflective tasks; inclusion of “risk and impact” considerations in the project report; scenario-based exam questions asking how to reduce negative impact.</w:t>
            </w:r>
          </w:p>
        </w:tc>
      </w:tr>
    </w:tbl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09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3.4 Characteristics (C)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C1: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work effectively with diverse stakeholders as both leaders and team members in multidisciplinary and multicultural contexts, and communicate technical issues professionally.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C2: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demonstrate responsibility, discipline, and lifelong learning by setting personal development goals and monitoring progress using evidence.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C3: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Students exhibit technological entrepreneurship by identifying opportunities, creating value, presenting business proposals, and initiating projects appropriate to the organizational context.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For ICT110, main emphasis is on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C1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(teamwork &amp; communication around web projects) and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C2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(responsible completion and self-improvement).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Characteristics – Course-level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669"/>
        <w:gridCol w:w="2471"/>
        <w:gridCol w:w="2584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2; CLO 3: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collaborate to design and implement small group web projects; communicate design decisions and technical issues in presentations or documentation.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Group-based mini-projects; pair programming or peer support in labs; short presentations or demonstrations of websites.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Group project evaluation including teamwork and communication criteria; peer assessment (where used); grading of presentation clarity and correctness.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2; CLO 3: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responsibility for completing labs, maintaining code quality, and improving skills using available resources.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Regular lab/assignment schedule; instructor feedback; encouragement of self-study (online references, validators, documentation).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and participation; timely submission of work; optional self-reflection on progress; instructor judgment of diligence and improvement.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(Minor, supporting </w:t>
            </w: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): recognize how simple websites can support entrepreneurial or organizational initiatives, but not as primary outcome.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Examples of small business or personal branding websites; brief discussion of how web presence can create value.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Project marks for clarity of target audience and value; exam questions linking basic web presence to organizational goals (if included).</w:t>
            </w:r>
          </w:p>
        </w:tc>
      </w:tr>
    </w:tbl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10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738">
        <w:rPr>
          <w:rFonts w:ascii="Times New Roman" w:eastAsia="Times New Roman" w:hAnsi="Times New Roman" w:cs="Times New Roman"/>
          <w:b/>
          <w:bCs/>
          <w:sz w:val="36"/>
          <w:szCs w:val="36"/>
        </w:rPr>
        <w:t>4. Course Planning and Assessment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4.1 Course Planning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i/>
          <w:iCs/>
          <w:sz w:val="24"/>
          <w:szCs w:val="24"/>
        </w:rPr>
        <w:t>(Omitted as requested – no week-by-week study plan is created here. When content is provided, this section can be filled following the ICT-RQF3 table format.)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11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4.2 Assessment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(You can adjust percentages later; this layout keeps the same style as other ICT RQF3s.)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279"/>
        <w:gridCol w:w="3926"/>
        <w:gridCol w:w="1672"/>
        <w:gridCol w:w="871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Results (K/S/E/C)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Week(s)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K1, K2, K3, E1, E2, C2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 examination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written and/or practical questions on Internet/WWW architecture, web standards and concepts, and basic security and reliability considerations.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K1, K2, S1, S2, E1, E2, C1, C2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2; CLO 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project (individual or group)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design, develop, test, and document a small website using HTML/XHTML/XML and multimedia, showing structure, usability, and basic security.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Proposal mid-semester; final submission Weeks 13–14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K1, K2, S1, C1, C2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1; CLO 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Continuous assessment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lab exercises, small assignments, quizzes, class participation.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Throughout semester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Total =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100%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This pattern aligns with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ICT subjects TO KSEC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for ICT110 as a core technical course emphasizing web knowledge, technical skill (S1), and responsibility (C2).</w:t>
      </w: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12" style="width:0;height:1.5pt" o:hralign="center" o:hrstd="t" o:hr="t" fillcolor="#a0a0a0" stroked="f"/>
        </w:pict>
      </w: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857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4.3 The Ali</w:t>
      </w:r>
      <w:bookmarkStart w:id="0" w:name="_GoBack"/>
      <w:bookmarkEnd w:id="0"/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gnment of Course Learning Outcomes (CLOs) with Learning Results</w:t>
      </w:r>
    </w:p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Table: CLOs vs K/S/E/C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367"/>
        <w:gridCol w:w="367"/>
        <w:gridCol w:w="2237"/>
        <w:gridCol w:w="314"/>
        <w:gridCol w:w="1737"/>
        <w:gridCol w:w="794"/>
        <w:gridCol w:w="341"/>
        <w:gridCol w:w="1332"/>
        <w:gridCol w:w="354"/>
        <w:gridCol w:w="354"/>
        <w:gridCol w:w="809"/>
      </w:tblGrid>
      <w:tr w:rsidR="00185738" w:rsidRPr="00185738" w:rsidTr="001857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Learning Outcomes (CLOs)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1: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Understand the structure of the WWW and acquire knowledge of web design concepts and techniques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(impact awareness)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2: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Plan, organize, create, and maintain a website using HTML/XHTML/XML and digital media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(basic link to business/use context)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(minor)</w:t>
            </w:r>
          </w:p>
        </w:tc>
      </w:tr>
      <w:tr w:rsidR="00185738" w:rsidRPr="00185738" w:rsidTr="00185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 3: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and mitigate vulnerabilities in web systems and technologies to ensure security and reliability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(use of guidelines/evidence)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</w:rPr>
              <w:t>(minor)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738">
              <w:rPr>
                <w:rFonts w:ascii="Segoe UI Symbol" w:eastAsia="Times New Roman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:rsidR="00185738" w:rsidRPr="00185738" w:rsidRDefault="00185738" w:rsidP="0018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5738" w:rsidRPr="00185738" w:rsidRDefault="00185738" w:rsidP="00185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Checks are chosen to:</w:t>
      </w:r>
    </w:p>
    <w:p w:rsidR="00185738" w:rsidRPr="00185738" w:rsidRDefault="00185738" w:rsidP="001857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Reflect ICT110 as a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core technical web course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with strong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K1, K2, S1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and significant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E1/E2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due to web security and reliability.</w:t>
      </w:r>
    </w:p>
    <w:p w:rsidR="00185738" w:rsidRPr="00185738" w:rsidRDefault="00185738" w:rsidP="001857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Maintain consistency with program-level mappings in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PLO TO KSEC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KSEC definitions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13" style="width:0;height:1.5pt" o:hralign="center" o:hrstd="t" o:hr="t" fillcolor="#a0a0a0" stroked="f"/>
        </w:pict>
      </w: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85738" w:rsidSect="0018573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738">
        <w:rPr>
          <w:rFonts w:ascii="Times New Roman" w:eastAsia="Times New Roman" w:hAnsi="Times New Roman" w:cs="Times New Roman"/>
          <w:b/>
          <w:bCs/>
          <w:sz w:val="36"/>
          <w:szCs w:val="36"/>
        </w:rPr>
        <w:t>5. Course Resources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5.1 Main Textbooks and Documents</w:t>
      </w:r>
    </w:p>
    <w:p w:rsidR="00185738" w:rsidRPr="00185738" w:rsidRDefault="00185738" w:rsidP="001857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Lecturer-prepared lecture notes and lab sheets on web fundamentals, HTML/XHTML/XML, and basic web security.</w:t>
      </w:r>
    </w:p>
    <w:p w:rsidR="00185738" w:rsidRPr="00185738" w:rsidRDefault="00185738" w:rsidP="001857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A basic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web development / HTML &amp; web design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textbook or equivalent resources (to be specified by the instructor).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5.2 Essential Documents and Information</w:t>
      </w:r>
    </w:p>
    <w:p w:rsidR="00185738" w:rsidRPr="00185738" w:rsidRDefault="00185738" w:rsidP="001857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Official references and specifications (e.g.,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HTML, XHTML, XML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specs and basic best-practice summaries).</w:t>
      </w:r>
    </w:p>
    <w:p w:rsidR="00185738" w:rsidRPr="00185738" w:rsidRDefault="00185738" w:rsidP="001857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Documentation for tools used in the course (editors, browsers, validators).</w:t>
      </w:r>
    </w:p>
    <w:p w:rsidR="00185738" w:rsidRPr="00185738" w:rsidRDefault="00185738" w:rsidP="001857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Introductory material on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web security and secure coding practices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(e.g., simple guidelines on input validation, secure configuration).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5.3 Recommended Documents and Information</w:t>
      </w:r>
    </w:p>
    <w:p w:rsidR="00185738" w:rsidRPr="00185738" w:rsidRDefault="00185738" w:rsidP="001857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Online tutorials and examples from reputable sites about HTML/XHTML/XML and multimedia on the web.</w:t>
      </w:r>
    </w:p>
    <w:p w:rsidR="00185738" w:rsidRPr="00185738" w:rsidRDefault="00185738" w:rsidP="001857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Articles or guidelines on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web accessibility, usability, and user experience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738" w:rsidRPr="00185738" w:rsidRDefault="00185738" w:rsidP="001857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Introductory materials on responsive design and modern web trends (for enrichment).</w:t>
      </w:r>
    </w:p>
    <w:p w:rsidR="00185738" w:rsidRPr="00185738" w:rsidRDefault="00185738" w:rsidP="0018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pict>
          <v:rect id="_x0000_i1114" style="width:0;height:1.5pt" o:hralign="center" o:hrstd="t" o:hr="t" fillcolor="#a0a0a0" stroked="f"/>
        </w:pic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85738">
        <w:rPr>
          <w:rFonts w:ascii="Times New Roman" w:eastAsia="Times New Roman" w:hAnsi="Times New Roman" w:cs="Times New Roman"/>
          <w:b/>
          <w:bCs/>
          <w:sz w:val="36"/>
          <w:szCs w:val="36"/>
        </w:rPr>
        <w:t>6. Course Feedback and Improvement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6.1 Course Evaluation by Students</w:t>
      </w:r>
    </w:p>
    <w:p w:rsidR="00185738" w:rsidRPr="00185738" w:rsidRDefault="00185738" w:rsidP="001857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Standard end-of-course teaching evaluation.</w:t>
      </w:r>
    </w:p>
    <w:p w:rsidR="00185738" w:rsidRPr="00185738" w:rsidRDefault="00185738" w:rsidP="001857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Items focusing on clarity of explanation, adequacy of lab support, and difficulty level of web assignments/exams.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6.2 Other Methods of Course Evaluation</w:t>
      </w:r>
    </w:p>
    <w:p w:rsidR="00185738" w:rsidRPr="00185738" w:rsidRDefault="00185738" w:rsidP="001857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Instructor self-reflection on student performance and achievement of CLOs.</w:t>
      </w:r>
    </w:p>
    <w:p w:rsidR="00185738" w:rsidRPr="00185738" w:rsidRDefault="00185738" w:rsidP="001857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Review of exam statistics, lab performance, and project quality.</w:t>
      </w:r>
    </w:p>
    <w:p w:rsidR="00185738" w:rsidRPr="00185738" w:rsidRDefault="00185738" w:rsidP="001857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Feedback from program committee or peer lecturers reviewing the course outputs (websites, exams, etc.).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6.3 Course Development and Improvement</w:t>
      </w:r>
    </w:p>
    <w:p w:rsidR="00185738" w:rsidRPr="00185738" w:rsidRDefault="00185738" w:rsidP="001857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lastRenderedPageBreak/>
        <w:t>Adjust the balance between theory and practice based on student feedback (e.g., more labs or examples if needed).</w:t>
      </w:r>
    </w:p>
    <w:p w:rsidR="00185738" w:rsidRPr="00185738" w:rsidRDefault="00185738" w:rsidP="001857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Regularly update lab materials, examples, and security topics to align with current web technologies and threats.</w:t>
      </w:r>
    </w:p>
    <w:p w:rsidR="00185738" w:rsidRPr="00185738" w:rsidRDefault="00185738" w:rsidP="001857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Refine project rubrics to emphasize program-level competencies (e.g., K1, K2, S1, E1/E2, C1/C2).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6.4 Process for Reviewing Students’ Learning Outcomes for the Course</w:t>
      </w:r>
    </w:p>
    <w:p w:rsidR="00185738" w:rsidRPr="00185738" w:rsidRDefault="00185738" w:rsidP="0018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Map assessment results to CLOs and to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K/S/E/C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to identify strengths/weaknesses.</w:t>
      </w:r>
    </w:p>
    <w:p w:rsidR="00185738" w:rsidRPr="00185738" w:rsidRDefault="00185738" w:rsidP="0018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Discuss CLO achievement in program meetings, and adjust content or assignments accordingly.</w:t>
      </w:r>
    </w:p>
    <w:p w:rsidR="00185738" w:rsidRPr="00185738" w:rsidRDefault="00185738" w:rsidP="00185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Use evidence of student outcomes when updating course content and for program-level QA processes.</w:t>
      </w:r>
    </w:p>
    <w:p w:rsidR="00185738" w:rsidRPr="00185738" w:rsidRDefault="00185738" w:rsidP="00185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85738">
        <w:rPr>
          <w:rFonts w:ascii="Times New Roman" w:eastAsia="Times New Roman" w:hAnsi="Times New Roman" w:cs="Times New Roman"/>
          <w:b/>
          <w:bCs/>
          <w:sz w:val="27"/>
          <w:szCs w:val="27"/>
        </w:rPr>
        <w:t>6.5 Course Revision and Development Plan</w:t>
      </w:r>
    </w:p>
    <w:p w:rsidR="00185738" w:rsidRPr="00185738" w:rsidRDefault="00185738" w:rsidP="0018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ICT110</w:t>
      </w:r>
      <w:r w:rsidRPr="00185738">
        <w:rPr>
          <w:rFonts w:ascii="Times New Roman" w:eastAsia="Times New Roman" w:hAnsi="Times New Roman" w:cs="Times New Roman"/>
          <w:sz w:val="24"/>
          <w:szCs w:val="24"/>
        </w:rPr>
        <w:t xml:space="preserve"> every 1–2 years or when significant technological changes occur in web technologies.</w:t>
      </w:r>
    </w:p>
    <w:p w:rsidR="00185738" w:rsidRPr="00185738" w:rsidRDefault="00185738" w:rsidP="0018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Ensure alignment with:</w:t>
      </w:r>
    </w:p>
    <w:p w:rsidR="00185738" w:rsidRPr="00185738" w:rsidRDefault="00185738" w:rsidP="0018573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Program Learning Outcomes (PLOs)</w:t>
      </w:r>
    </w:p>
    <w:p w:rsidR="00185738" w:rsidRPr="00185738" w:rsidRDefault="00185738" w:rsidP="0018573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b/>
          <w:bCs/>
          <w:sz w:val="24"/>
          <w:szCs w:val="24"/>
        </w:rPr>
        <w:t>KSEC learning outcomes</w:t>
      </w:r>
    </w:p>
    <w:p w:rsidR="00185738" w:rsidRPr="00185738" w:rsidRDefault="00185738" w:rsidP="0018573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The overall ICT curriculum structure and mapping (ICT subjects TO KSEC).</w:t>
      </w:r>
    </w:p>
    <w:p w:rsidR="00185738" w:rsidRPr="00185738" w:rsidRDefault="00185738" w:rsidP="00185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738">
        <w:rPr>
          <w:rFonts w:ascii="Times New Roman" w:eastAsia="Times New Roman" w:hAnsi="Times New Roman" w:cs="Times New Roman"/>
          <w:sz w:val="24"/>
          <w:szCs w:val="24"/>
        </w:rPr>
        <w:t>Seek input from industry partners and alumni regarding essential web-technology skills.</w:t>
      </w:r>
    </w:p>
    <w:p w:rsidR="00DA7A71" w:rsidRDefault="00DA7A71"/>
    <w:sectPr w:rsidR="00DA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4EF"/>
    <w:multiLevelType w:val="multilevel"/>
    <w:tmpl w:val="9EB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94355"/>
    <w:multiLevelType w:val="multilevel"/>
    <w:tmpl w:val="A4C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82625"/>
    <w:multiLevelType w:val="multilevel"/>
    <w:tmpl w:val="0C8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36903"/>
    <w:multiLevelType w:val="multilevel"/>
    <w:tmpl w:val="B92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E2890"/>
    <w:multiLevelType w:val="multilevel"/>
    <w:tmpl w:val="AE7C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44AC7"/>
    <w:multiLevelType w:val="multilevel"/>
    <w:tmpl w:val="020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309A3"/>
    <w:multiLevelType w:val="multilevel"/>
    <w:tmpl w:val="A81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23056"/>
    <w:multiLevelType w:val="multilevel"/>
    <w:tmpl w:val="26F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A1A6D"/>
    <w:multiLevelType w:val="multilevel"/>
    <w:tmpl w:val="04F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4778F"/>
    <w:multiLevelType w:val="multilevel"/>
    <w:tmpl w:val="D3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67850"/>
    <w:multiLevelType w:val="multilevel"/>
    <w:tmpl w:val="D174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86DF8"/>
    <w:multiLevelType w:val="multilevel"/>
    <w:tmpl w:val="2AC4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42AB8"/>
    <w:multiLevelType w:val="multilevel"/>
    <w:tmpl w:val="3AC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52237"/>
    <w:multiLevelType w:val="multilevel"/>
    <w:tmpl w:val="9CB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45"/>
    <w:rsid w:val="00030C16"/>
    <w:rsid w:val="00185738"/>
    <w:rsid w:val="00304145"/>
    <w:rsid w:val="00DA7A71"/>
    <w:rsid w:val="00E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87B6"/>
  <w15:chartTrackingRefBased/>
  <w15:docId w15:val="{D7F1C877-3EA2-402E-BFC6-0B448503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5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5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857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57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57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857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738"/>
    <w:rPr>
      <w:b/>
      <w:bCs/>
    </w:rPr>
  </w:style>
  <w:style w:type="character" w:styleId="Emphasis">
    <w:name w:val="Emphasis"/>
    <w:basedOn w:val="DefaultParagraphFont"/>
    <w:uiPriority w:val="20"/>
    <w:qFormat/>
    <w:rsid w:val="00185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Prashaya Fusiripong</dc:creator>
  <cp:keywords/>
  <dc:description/>
  <cp:lastModifiedBy>Prashaya Fusiripong</cp:lastModifiedBy>
  <cp:revision>2</cp:revision>
  <dcterms:created xsi:type="dcterms:W3CDTF">2025-11-21T02:22:00Z</dcterms:created>
  <dcterms:modified xsi:type="dcterms:W3CDTF">2025-11-21T02:23:00Z</dcterms:modified>
</cp:coreProperties>
</file>