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2247265</wp:posOffset>
            </wp:positionH>
            <wp:positionV relativeFrom="paragraph">
              <wp:posOffset>-475614</wp:posOffset>
            </wp:positionV>
            <wp:extent cx="1094105" cy="1076325"/>
            <wp:effectExtent b="0" l="0" r="0" t="0"/>
            <wp:wrapNone/>
            <wp:docPr id="203777162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76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sdt>
        <w:sdtPr>
          <w:id w:val="750171510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รายงานผลการดำเนินการของรายวิชา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วิทยาลัย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ศิลปศาสตร์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32"/>
          <w:szCs w:val="32"/>
          <w:u w:val="none"/>
          <w:shd w:fill="auto" w:val="clear"/>
          <w:vertAlign w:val="baseline"/>
          <w:rtl w:val="0"/>
        </w:rPr>
        <w:t xml:space="preserve">  </w:t>
      </w:r>
      <w:sdt>
        <w:sdtPr>
          <w:id w:val="-2083733409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ภาควิชา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ภาษาจีน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32"/>
          <w:szCs w:val="32"/>
        </w:rPr>
      </w:pPr>
      <w:sdt>
        <w:sdtPr>
          <w:id w:val="603944018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หลักสูตร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 </w:t>
      </w:r>
      <w:sdt>
        <w:sdtPr>
          <w:id w:val="115480353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32"/>
              <w:szCs w:val="32"/>
              <w:rtl w:val="0"/>
            </w:rPr>
            <w:t xml:space="preserve">ศิลปศาสตรบัณฑิต สาขาวิชาภาษาจีน  </w:t>
          </w:r>
        </w:sdtContent>
      </w:sdt>
      <w:sdt>
        <w:sdtPr>
          <w:id w:val="-277707655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ฉบับปี พ.ศ. 2565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1008198957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หมวดที่ 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 </w:t>
      </w:r>
      <w:sdt>
        <w:sdtPr>
          <w:id w:val="268945979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 ข้อมูลทั่วไป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80.0" w:type="dxa"/>
        <w:jc w:val="left"/>
        <w:tblLayout w:type="fixed"/>
        <w:tblLook w:val="0400"/>
      </w:tblPr>
      <w:tblGrid>
        <w:gridCol w:w="1668"/>
        <w:gridCol w:w="425"/>
        <w:gridCol w:w="3260"/>
        <w:gridCol w:w="425"/>
        <w:gridCol w:w="1560"/>
        <w:gridCol w:w="425"/>
        <w:gridCol w:w="1417"/>
        <w:tblGridChange w:id="0">
          <w:tblGrid>
            <w:gridCol w:w="1668"/>
            <w:gridCol w:w="425"/>
            <w:gridCol w:w="3260"/>
            <w:gridCol w:w="425"/>
            <w:gridCol w:w="1560"/>
            <w:gridCol w:w="425"/>
            <w:gridCol w:w="141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CHN 1</w:t>
            </w:r>
            <w:r w:rsidDel="00000000" w:rsidR="00000000" w:rsidRPr="00000000">
              <w:rPr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02</w:t>
            </w: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color w:val="000000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0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728965872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ภาษาจีนเพื่อการสื่อสารประจำวัน 2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both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(2-2-5)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(Chinese for Everyday Communication II</w:t>
            </w:r>
            <w:r w:rsidDel="00000000" w:rsidR="00000000" w:rsidRPr="00000000">
              <w:rPr>
                <w:color w:val="000000"/>
                <w:sz w:val="32"/>
                <w:szCs w:val="32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503292514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วิชาบังคับร่วม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2088881402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วิชาบังคับก่อน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CHN 101 </w:t>
            </w:r>
            <w:sdt>
              <w:sdtPr>
                <w:id w:val="-578806969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ภาษาจีนเพื่อการสื่อสารประจำวัน 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185248475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ภาคการศึกษา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S/2569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873316862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กลุ่ม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2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01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524127010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ประเภทของวิชา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1013118865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วิชาปรับพื้นฐาน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88265</wp:posOffset>
                      </wp:positionV>
                      <wp:extent cx="139700" cy="147955"/>
                      <wp:effectExtent b="0" l="0" r="0" t="0"/>
                      <wp:wrapNone/>
                      <wp:docPr id="203777162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88265</wp:posOffset>
                      </wp:positionV>
                      <wp:extent cx="139700" cy="147955"/>
                      <wp:effectExtent b="0" l="0" r="0" t="0"/>
                      <wp:wrapNone/>
                      <wp:docPr id="2037771621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3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210637230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วิชาศึกษาทั่วไป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b w:val="1"/>
                <w:bCs w:val="1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60960</wp:posOffset>
                      </wp:positionV>
                      <wp:extent cx="139700" cy="147955"/>
                      <wp:effectExtent b="0" l="0" r="0" t="0"/>
                      <wp:wrapNone/>
                      <wp:docPr id="20377716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60960</wp:posOffset>
                      </wp:positionV>
                      <wp:extent cx="139700" cy="147955"/>
                      <wp:effectExtent b="0" l="0" r="0" t="0"/>
                      <wp:wrapNone/>
                      <wp:docPr id="2037771618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-457199</wp:posOffset>
                      </wp:positionV>
                      <wp:extent cx="139700" cy="147955"/>
                      <wp:effectExtent b="0" l="0" r="0" t="0"/>
                      <wp:wrapNone/>
                      <wp:docPr id="203777162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-457199</wp:posOffset>
                      </wp:positionV>
                      <wp:extent cx="139700" cy="147955"/>
                      <wp:effectExtent b="0" l="0" r="0" t="0"/>
                      <wp:wrapNone/>
                      <wp:docPr id="2037771624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272992336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วิชาเฉพาะ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62865</wp:posOffset>
                      </wp:positionV>
                      <wp:extent cx="139700" cy="147955"/>
                      <wp:effectExtent b="0" l="0" r="0" t="0"/>
                      <wp:wrapNone/>
                      <wp:docPr id="20377716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891540</wp:posOffset>
                      </wp:positionH>
                      <wp:positionV relativeFrom="paragraph">
                        <wp:posOffset>62865</wp:posOffset>
                      </wp:positionV>
                      <wp:extent cx="139700" cy="147955"/>
                      <wp:effectExtent b="0" l="0" r="0" t="0"/>
                      <wp:wrapNone/>
                      <wp:docPr id="2037771616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1359250195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วิชาเลือกเสรี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jc w:val="right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2039437785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อาจารย์ผู้รับผิดชอบ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Dr. Li  Haochang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45085</wp:posOffset>
                      </wp:positionV>
                      <wp:extent cx="139700" cy="147955"/>
                      <wp:effectExtent b="0" l="0" r="0" t="0"/>
                      <wp:wrapNone/>
                      <wp:docPr id="203777162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880110</wp:posOffset>
                      </wp:positionH>
                      <wp:positionV relativeFrom="paragraph">
                        <wp:posOffset>45085</wp:posOffset>
                      </wp:positionV>
                      <wp:extent cx="139700" cy="147955"/>
                      <wp:effectExtent b="0" l="0" r="0" t="0"/>
                      <wp:wrapNone/>
                      <wp:docPr id="2037771625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5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612336003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อาจารย์ประจำ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344805</wp:posOffset>
                      </wp:positionV>
                      <wp:extent cx="139700" cy="147955"/>
                      <wp:effectExtent b="0" l="0" r="0" t="0"/>
                      <wp:wrapNone/>
                      <wp:docPr id="203777162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892175</wp:posOffset>
                      </wp:positionH>
                      <wp:positionV relativeFrom="paragraph">
                        <wp:posOffset>344805</wp:posOffset>
                      </wp:positionV>
                      <wp:extent cx="139700" cy="147955"/>
                      <wp:effectExtent b="0" l="0" r="0" t="0"/>
                      <wp:wrapNone/>
                      <wp:docPr id="2037771622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2096190808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อาจารย์พิเศษ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520030520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อาจารย์ผู้สอน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Dr. Li  Haochang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74295</wp:posOffset>
                      </wp:positionV>
                      <wp:extent cx="139700" cy="147955"/>
                      <wp:effectExtent b="0" l="0" r="0" t="0"/>
                      <wp:wrapNone/>
                      <wp:docPr id="20377716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74295</wp:posOffset>
                      </wp:positionV>
                      <wp:extent cx="139700" cy="147955"/>
                      <wp:effectExtent b="0" l="0" r="0" t="0"/>
                      <wp:wrapNone/>
                      <wp:docPr id="2037771620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1896548961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อาจารย์ประจำ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373380</wp:posOffset>
                      </wp:positionV>
                      <wp:extent cx="139700" cy="147955"/>
                      <wp:effectExtent b="0" l="0" r="0" t="0"/>
                      <wp:wrapNone/>
                      <wp:docPr id="20377716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895350</wp:posOffset>
                      </wp:positionH>
                      <wp:positionV relativeFrom="paragraph">
                        <wp:posOffset>373380</wp:posOffset>
                      </wp:positionV>
                      <wp:extent cx="139700" cy="147955"/>
                      <wp:effectExtent b="0" l="0" r="0" t="0"/>
                      <wp:wrapNone/>
                      <wp:docPr id="2037771619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1921048254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อาจารย์พิเศษ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4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2041965440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สถานที่สอน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1876357275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อาคารอุไรรัตน์ มหาวิทยาลัยรังสิต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61595</wp:posOffset>
                      </wp:positionV>
                      <wp:extent cx="139700" cy="147955"/>
                      <wp:effectExtent b="0" l="0" r="0" t="0"/>
                      <wp:wrapNone/>
                      <wp:docPr id="203777162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897890</wp:posOffset>
                      </wp:positionH>
                      <wp:positionV relativeFrom="paragraph">
                        <wp:posOffset>61595</wp:posOffset>
                      </wp:positionV>
                      <wp:extent cx="139700" cy="147955"/>
                      <wp:effectExtent b="0" l="0" r="0" t="0"/>
                      <wp:wrapNone/>
                      <wp:docPr id="2037771623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1720719145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ในที่ตั้ง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9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61595</wp:posOffset>
                      </wp:positionV>
                      <wp:extent cx="139700" cy="147955"/>
                      <wp:effectExtent b="0" l="0" r="0" t="0"/>
                      <wp:wrapNone/>
                      <wp:docPr id="20377716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82500" y="3712373"/>
                                <a:ext cx="127000" cy="135255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884555</wp:posOffset>
                      </wp:positionH>
                      <wp:positionV relativeFrom="paragraph">
                        <wp:posOffset>61595</wp:posOffset>
                      </wp:positionV>
                      <wp:extent cx="139700" cy="147955"/>
                      <wp:effectExtent b="0" l="0" r="0" t="0"/>
                      <wp:wrapNone/>
                      <wp:docPr id="2037771617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00" cy="1479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538167230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นอกที่ตั้ง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6B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sdt>
              <w:sdtPr>
                <w:id w:val="-1998969927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วันที่จัดทำ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*****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708146623"/>
          <w:tag w:val="goog_rdk_2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หมวดที่ 2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sdt>
        <w:sdtPr>
          <w:id w:val="1307786988"/>
          <w:tag w:val="goog_rdk_3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 การจัดการเรียนการสอน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-1986127301"/>
          <w:tag w:val="goog_rdk_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1.</w:t>
            <w:tab/>
            <w:t xml:space="preserve">หัวข้อที่มีชั่วโมงการสอนจริงที่ไม่เป็นไปตามแผน (เขียนเฉพาะไม่เป็นไปตามแผน)</w:t>
          </w:r>
        </w:sdtContent>
      </w:sdt>
    </w:p>
    <w:tbl>
      <w:tblPr>
        <w:tblStyle w:val="Table2"/>
        <w:tblW w:w="88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1"/>
        <w:gridCol w:w="1460"/>
        <w:gridCol w:w="1283"/>
        <w:gridCol w:w="2178"/>
        <w:gridCol w:w="2013"/>
        <w:tblGridChange w:id="0">
          <w:tblGrid>
            <w:gridCol w:w="1951"/>
            <w:gridCol w:w="1460"/>
            <w:gridCol w:w="1283"/>
            <w:gridCol w:w="2178"/>
            <w:gridCol w:w="201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22526117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หัวข้อ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861161249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จำนวนชั่วโมงตามแผนการสอน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734990522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จำนวนชั่วโมงที่สอนจริง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704788328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ระบุเหตุผลที่การสอนจริงต่างจากแผนการสอน เกิน 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25%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1981591141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การดำเนินการเพื่อการปรับปรุงการสอน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tabs>
          <w:tab w:val="left" w:leader="none" w:pos="360"/>
        </w:tabs>
        <w:jc w:val="both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sdt>
        <w:sdtPr>
          <w:id w:val="-1444487320"/>
          <w:tag w:val="goog_rdk_3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2.</w:t>
            <w:tab/>
            <w:t xml:space="preserve">หัวข้อที่ไม่ได้สอนตามแผน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3"/>
        <w:tblW w:w="88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61"/>
        <w:gridCol w:w="2962"/>
        <w:gridCol w:w="2962"/>
        <w:tblGridChange w:id="0">
          <w:tblGrid>
            <w:gridCol w:w="2961"/>
            <w:gridCol w:w="2962"/>
            <w:gridCol w:w="296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956025595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หัวข้อที่สอนไม่ครอบคลุมตามแผน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27445450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นัยสำคัญของหัวข้อต่อผลการเรียนรู้ของรายวิชาและหลักสูตร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908982495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แนวทางชดเชย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b w:val="1"/>
          <w:bCs w:val="1"/>
          <w:i w:val="1"/>
          <w:iCs w:val="1"/>
          <w:color w:val="ff0000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sectPr>
          <w:headerReference r:id="rId9" w:type="default"/>
          <w:headerReference r:id="rId10" w:type="first"/>
          <w:headerReference r:id="rId11" w:type="even"/>
          <w:footerReference r:id="rId12" w:type="even"/>
          <w:pgSz w:h="16834" w:w="11909" w:orient="portrait"/>
          <w:pgMar w:bottom="1134" w:top="1361" w:left="1418" w:right="1418" w:header="720" w:footer="709"/>
          <w:pgNumType w:start="1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</w:t>
      </w:r>
      <w:sdt>
        <w:sdtPr>
          <w:id w:val="-340265091"/>
          <w:tag w:val="goog_rdk_4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ประสิทธิผลของวิธีสอนที่ทำให้เกิดผลการเรียนรู้ตามที่ระบุในรายละเอียดของรายวิชา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4031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426"/>
        <w:gridCol w:w="2686"/>
        <w:gridCol w:w="1559"/>
        <w:gridCol w:w="1134"/>
        <w:gridCol w:w="2410"/>
        <w:gridCol w:w="14"/>
        <w:tblGridChange w:id="0">
          <w:tblGrid>
            <w:gridCol w:w="817"/>
            <w:gridCol w:w="1985"/>
            <w:gridCol w:w="3426"/>
            <w:gridCol w:w="2686"/>
            <w:gridCol w:w="1559"/>
            <w:gridCol w:w="1134"/>
            <w:gridCol w:w="2410"/>
            <w:gridCol w:w="14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-69717312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ความรู้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วิธีการสอน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261230798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530617048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545492982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92132379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1.1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sdt>
              <w:sdtPr>
                <w:id w:val="-913137663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สามารถใช้ภาษาจีนทั้ง 4 ทักษะ ได้แก่ ฟัง พูด อ่าน และเขียนได้เป็นอย่างดี รวมทั้งสามารถประยุกต์ความรู้ ทักษะและเลือกใช้เครื่องมือที่เหมาะสมแก่การประกอบอาชีพและการแก้ไขปัญหา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ทดสอบการฟังพูดอ่านเขียนทั้งก่อนเรียนและหลังเรียน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มอบหมายงานเป็นรายบุคคลให้ค้นคว้าเพิ่มเติม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6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มอบหมายงานกลุ่มตามหัวข้อที่ปรากฏในแต่ละบทเรียน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ประเมินและให้คะแนนจากการทดสอบหรืองานที่มอบหมาย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06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สอบกลางภาค สอบปลายภาค ด้วยข้อสอบ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91.67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rPr>
          <w:rFonts w:ascii="AngsanaUPC" w:cs="AngsanaUPC" w:eastAsia="AngsanaUPC" w:hAnsi="AngsanaUPC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400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260"/>
        <w:gridCol w:w="2835"/>
        <w:gridCol w:w="1559"/>
        <w:gridCol w:w="1134"/>
        <w:gridCol w:w="2410"/>
        <w:tblGridChange w:id="0">
          <w:tblGrid>
            <w:gridCol w:w="817"/>
            <w:gridCol w:w="1985"/>
            <w:gridCol w:w="3260"/>
            <w:gridCol w:w="2835"/>
            <w:gridCol w:w="1559"/>
            <w:gridCol w:w="1134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2.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-1701729006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ทักษะ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วิธีการสอน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วิธีประเมินผล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146308919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572990520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538488632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2.1</w:t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sdt>
              <w:sdtPr>
                <w:id w:val="-1615303696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คิดอย่างมีวิจารณญาณและอย่างเป็นระบบ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สอนแบบบรรยายและอภิปรายร่วมกับนักศึกษา 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1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มอบหมายงานที่ส่งเสริมให้มีการคิดอย่างมีวิจารณญาณและคิดอย่างเป็นระบบ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ประเมินและให้คะแนนจากงานที่มอบหมาย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314" w:right="0" w:hanging="284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203726677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ประเมินผลจากการสอบกลางภาคและปลายภาค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2.2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sz w:val="32"/>
                <w:szCs w:val="32"/>
              </w:rPr>
            </w:pPr>
            <w:sdt>
              <w:sdtPr>
                <w:id w:val="638821086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มีทักษะในการใช้ความรู้ทางภาษาจีน ทางวัฒนธรรมจีน และทางวรรณคดีจีนในการวิเคราะห์ข้อมูลและสามารถแปลความหมายทั้งเชิงปริมาณและคุณภาพ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สอนแบบบรรยาย วิเคราะห์รูปประโยค และตีความเนื้อหาบทเรียน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31" w:hanging="270"/>
              <w:rPr>
                <w:sz w:val="32"/>
                <w:szCs w:val="32"/>
              </w:rPr>
            </w:pPr>
            <w:sdt>
              <w:sdtPr>
                <w:id w:val="-1763485644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มอบหมายงานให้ค้นคว้าเพิ่มเติมจาก 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Website</w:t>
            </w:r>
            <w:sdt>
              <w:sdtPr>
                <w:id w:val="2047842262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 โดยเน้นการอ้างอิง จากแหล่งที่มาข้อมูลที่น่าเชื่อถือ พร้อมทั้งนำเสนอเป็นรายบุคคลและรายกลุ่ม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301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309716498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ประเมินและให้คะแนนงานและการนำเสนอ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rPr>
          <w:rFonts w:ascii="AngsanaUPC" w:cs="AngsanaUPC" w:eastAsia="AngsanaUPC" w:hAnsi="AngsanaUPC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4000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85"/>
        <w:gridCol w:w="3260"/>
        <w:gridCol w:w="2835"/>
        <w:gridCol w:w="1559"/>
        <w:gridCol w:w="1134"/>
        <w:gridCol w:w="2410"/>
        <w:tblGridChange w:id="0">
          <w:tblGrid>
            <w:gridCol w:w="817"/>
            <w:gridCol w:w="1985"/>
            <w:gridCol w:w="3260"/>
            <w:gridCol w:w="2835"/>
            <w:gridCol w:w="1559"/>
            <w:gridCol w:w="1134"/>
            <w:gridCol w:w="2410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3.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-1057971641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จริยธรรม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646943793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706691341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299216842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624369618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701608983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4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3.1</w:t>
            </w:r>
          </w:p>
        </w:tc>
        <w:tc>
          <w:tcPr/>
          <w:p w:rsidR="00000000" w:rsidDel="00000000" w:rsidP="00000000" w:rsidRDefault="00000000" w:rsidRPr="00000000" w14:paraId="000000F5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sdt>
              <w:sdtPr>
                <w:id w:val="140228987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มีวินัย ตรงต่อเวลา และความรับผิดชอบต่อตนเองและสังคม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8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สอดแทรกเนื้อหาด้านความมีวินัย ตรงต่อเวลา รับผิดชอบต่อตนเองและสังคม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" w:right="0" w:hanging="27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เน้นความสำคัญของความซื่อสัตย์ผ่านการเรียน และการประเมินผล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numPr>
                <w:ilvl w:val="0"/>
                <w:numId w:val="4"/>
              </w:numPr>
              <w:ind w:left="365" w:hanging="360"/>
              <w:rPr>
                <w:color w:val="000000"/>
                <w:sz w:val="32"/>
                <w:szCs w:val="32"/>
              </w:rPr>
            </w:pPr>
            <w:sdt>
              <w:sdtPr>
                <w:id w:val="-156149348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กำหนดเวลา เพื่อฝึกให้นักศึกษามีวินัยรับผิดชอบต่องานและส่งงานตรงตามเวลา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0"/>
              </w:tabs>
              <w:spacing w:after="0" w:before="0" w:line="240" w:lineRule="auto"/>
              <w:ind w:left="314" w:right="0" w:hanging="314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995904605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สังเกตพฤติกรรมในการสอบเก็บคะแนนให้มีความซื่อสัตย์ต่อตนเอง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rPr>
          <w:rFonts w:ascii="AngsanaUPC" w:cs="AngsanaUPC" w:eastAsia="AngsanaUPC" w:hAnsi="AngsanaUPC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3993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7"/>
        <w:gridCol w:w="1968"/>
        <w:gridCol w:w="3118"/>
        <w:gridCol w:w="2977"/>
        <w:gridCol w:w="1559"/>
        <w:gridCol w:w="1134"/>
        <w:gridCol w:w="2410"/>
        <w:gridCol w:w="10"/>
        <w:tblGridChange w:id="0">
          <w:tblGrid>
            <w:gridCol w:w="817"/>
            <w:gridCol w:w="1968"/>
            <w:gridCol w:w="3118"/>
            <w:gridCol w:w="2977"/>
            <w:gridCol w:w="1559"/>
            <w:gridCol w:w="1134"/>
            <w:gridCol w:w="2410"/>
            <w:gridCol w:w="10"/>
          </w:tblGrid>
        </w:tblGridChange>
      </w:tblGrid>
      <w:tr>
        <w:trPr>
          <w:cantSplit w:val="0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</w:t>
            </w: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sdt>
              <w:sdtPr>
                <w:id w:val="-1828436868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ลักษณะบุคคล</w:t>
                </w:r>
              </w:sdtContent>
            </w:sdt>
          </w:p>
        </w:tc>
      </w:tr>
      <w:tr>
        <w:trPr>
          <w:cantSplit w:val="0"/>
          <w:trHeight w:val="9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ผลการเรียนรู้ </w:t>
            </w:r>
            <w:r w:rsidDel="00000000" w:rsidR="00000000" w:rsidRPr="00000000"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CLOs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743714341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213136585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วิธีประเมินผล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983412946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ผลการประเมินเป็นร้อยละ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1658544891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คะแนน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34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846931970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ข้อเสนอแนะเพื่อการปรับปรุง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0">
            <w:pPr>
              <w:jc w:val="center"/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4.1</w:t>
            </w:r>
          </w:p>
        </w:tc>
        <w:tc>
          <w:tcPr/>
          <w:p w:rsidR="00000000" w:rsidDel="00000000" w:rsidP="00000000" w:rsidRDefault="00000000" w:rsidRPr="00000000" w14:paraId="00000111">
            <w:pPr>
              <w:rPr>
                <w:rFonts w:ascii="AngsanaUPC" w:cs="AngsanaUPC" w:eastAsia="AngsanaUPC" w:hAnsi="AngsanaUPC"/>
                <w:sz w:val="32"/>
                <w:szCs w:val="32"/>
              </w:rPr>
            </w:pPr>
            <w:sdt>
              <w:sdtPr>
                <w:id w:val="142216882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มีปฏิสัมพันธ์อย่างสร้างสรรค์ระหว่างบุคคลและกลุ่มคนหลากหลาย รวมทั้งสามารถสนทนาทั้งภาษาไทยและภาษาจีนได้อย่างมีประสิทธิภาพ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9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สอนแบบบรรยายถามตอบ สนับสนุนให้มีการปฏิสัมพันธ์สื่อสารกัน </w:t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436" w:hanging="450"/>
              <w:rPr>
                <w:sz w:val="32"/>
                <w:szCs w:val="32"/>
              </w:rPr>
            </w:pPr>
            <w:sdt>
              <w:sdtPr>
                <w:id w:val="405890593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มอบหมายงานกลุ่ม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สังเกตพฤติกรรมและการแสดงออกในการมีส่วนร่วมในชั้นเรียนของนักศึกษา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0"/>
              </w:tabs>
              <w:spacing w:after="0" w:before="0" w:line="240" w:lineRule="auto"/>
              <w:ind w:left="314" w:right="0" w:firstLine="0"/>
              <w:jc w:val="left"/>
              <w:rPr>
                <w:rFonts w:ascii="AngsanaUPC" w:cs="AngsanaUPC" w:eastAsia="AngsanaUPC" w:hAnsi="AngsanaUP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9">
            <w:pPr>
              <w:jc w:val="center"/>
              <w:rPr>
                <w:rFonts w:ascii="AngsanaUPC" w:cs="AngsanaUPC" w:eastAsia="AngsanaUPC" w:hAnsi="AngsanaUPC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color w:val="000000"/>
                <w:sz w:val="32"/>
                <w:szCs w:val="32"/>
                <w:rtl w:val="0"/>
              </w:rPr>
              <w:t xml:space="preserve">4.2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rFonts w:ascii="AngsanaUPC" w:cs="AngsanaUPC" w:eastAsia="AngsanaUPC" w:hAnsi="AngsanaUPC"/>
                <w:color w:val="ff0000"/>
                <w:sz w:val="32"/>
                <w:szCs w:val="32"/>
              </w:rPr>
            </w:pPr>
            <w:sdt>
              <w:sdtPr>
                <w:id w:val="1784523713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สามารถให้ความช่วยเหลือและอำนวยความสะดวกแก่การแก้ปัญหาสถานการณ์ต่างๆ ในกลุ่มทั้งในบทบาทของผู้นำ หรือในบทบาทของผู้ร่วมทีมทำงาน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436"/>
              </w:tabs>
              <w:spacing w:after="0" w:before="0" w:line="240" w:lineRule="auto"/>
              <w:ind w:left="436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มอบหมายบทบาทและหน้าที่ให้กับนักศึกษาในการบริหารจัดการกลุ่มเรียน และประสานงานกับอาจารย์ผู้สอน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376" w:right="0" w:hanging="27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sz w:val="32"/>
                <w:szCs w:val="32"/>
                <w:u w:val="none"/>
                <w:shd w:fill="auto" w:val="clear"/>
                <w:vertAlign w:val="baseline"/>
              </w:rPr>
            </w:pPr>
            <w:sdt>
              <w:sdtPr>
                <w:id w:val="-1299793710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32"/>
                    <w:szCs w:val="32"/>
                    <w:u w:val="none"/>
                    <w:shd w:fill="auto" w:val="clear"/>
                    <w:vertAlign w:val="baseline"/>
                    <w:rtl w:val="0"/>
                  </w:rPr>
                  <w:t xml:space="preserve">สังเกตพฤติกรรมและการแสดงออกในการมีส่วนร่วมในบทบาทหน้าที่ที่ได้รับของนักศึกษา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90</w:t>
            </w:r>
          </w:p>
        </w:tc>
        <w:tc>
          <w:tcPr/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center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4.5</w:t>
            </w:r>
          </w:p>
        </w:tc>
        <w:tc>
          <w:tcPr/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60"/>
              </w:tabs>
              <w:spacing w:after="0" w:before="0" w:line="240" w:lineRule="auto"/>
              <w:ind w:left="0" w:right="0" w:firstLine="0"/>
              <w:jc w:val="left"/>
              <w:rPr>
                <w:rFonts w:ascii="AngsanaUPC" w:cs="AngsanaUPC" w:eastAsia="AngsanaUPC" w:hAnsi="AngsanaUPC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rPr>
          <w:rFonts w:ascii="AngsanaUPC" w:cs="AngsanaUPC" w:eastAsia="AngsanaUPC" w:hAnsi="AngsanaUPC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rFonts w:ascii="AngsanaUPC" w:cs="AngsanaUPC" w:eastAsia="AngsanaUPC" w:hAnsi="AngsanaUPC"/>
          <w:color w:val="ff0000"/>
          <w:sz w:val="32"/>
          <w:szCs w:val="32"/>
        </w:rPr>
        <w:sectPr>
          <w:type w:val="nextPage"/>
          <w:pgSz w:h="11909" w:w="16834" w:orient="landscape"/>
          <w:pgMar w:bottom="1418" w:top="1418" w:left="1134" w:right="1361" w:header="720" w:footer="709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หมวดที่ 3 สรุปผลการจัดการเรียนการสอนของรายวิชา</w:t>
      </w:r>
    </w:p>
    <w:p w:rsidR="00000000" w:rsidDel="00000000" w:rsidP="00000000" w:rsidRDefault="00000000" w:rsidRPr="00000000" w14:paraId="00000123">
      <w:pPr>
        <w:rPr>
          <w:rFonts w:ascii="Angsana New" w:cs="Angsana New" w:eastAsia="Angsana New" w:hAnsi="Angsana New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38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sdt>
        <w:sdtPr>
          <w:id w:val="1782646126"/>
          <w:tag w:val="goog_rdk_7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1.</w:t>
            <w:tab/>
            <w:t xml:space="preserve">จำนวนนักศึกษาที่ลงทะเบียนเรียน (ณ วันหมดกำหนดการเพิ่มถอน)</w:t>
            <w:tab/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13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431462350"/>
          <w:tag w:val="goog_rdk_7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38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</w:t>
      </w:r>
      <w:sdt>
        <w:sdtPr>
          <w:id w:val="-586248714"/>
          <w:tag w:val="goog_rdk_7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จำนวนนักศึกษาที่คงอยู่เมื่อสิ้นสุดภาคการศึกษา</w:t>
            <w:tab/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12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-956715297"/>
          <w:tag w:val="goog_rdk_8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38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</w:t>
      </w:r>
      <w:sdt>
        <w:sdtPr>
          <w:id w:val="-1350156533"/>
          <w:tag w:val="goog_rdk_8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จำนวนนักศึกษาที่ถอน 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(W)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-1666267251"/>
          <w:tag w:val="goog_rdk_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คน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tabs>
          <w:tab w:val="left" w:leader="none" w:pos="426"/>
        </w:tabs>
        <w:rPr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4.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    </w:t>
      </w:r>
      <w:sdt>
        <w:sdtPr>
          <w:id w:val="29946152"/>
          <w:tag w:val="goog_rdk_8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จำนวนนักศึกษาขาดสอบ (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F</w:t>
      </w:r>
      <w:r w:rsidDel="00000000" w:rsidR="00000000" w:rsidRPr="00000000">
        <w:rPr>
          <w:sz w:val="32"/>
          <w:szCs w:val="32"/>
          <w:rtl w:val="0"/>
        </w:rPr>
        <w:t xml:space="preserve">)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ab/>
        <w:tab/>
        <w:tab/>
        <w:tab/>
        <w:tab/>
        <w:tab/>
        <w:tab/>
        <w:t xml:space="preserve"> 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0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  </w:t>
        <w:tab/>
        <w:t xml:space="preserve">     </w:t>
      </w:r>
      <w:sdt>
        <w:sdtPr>
          <w:id w:val="24992115"/>
          <w:tag w:val="goog_rdk_8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คน</w:t>
          </w:r>
        </w:sdtContent>
      </w:sdt>
    </w:p>
    <w:p w:rsidR="00000000" w:rsidDel="00000000" w:rsidP="00000000" w:rsidRDefault="00000000" w:rsidRPr="00000000" w14:paraId="00000128">
      <w:pPr>
        <w:tabs>
          <w:tab w:val="left" w:leader="none" w:pos="426"/>
        </w:tabs>
        <w:rPr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5.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    </w:t>
      </w:r>
      <w:sdt>
        <w:sdtPr>
          <w:id w:val="-1820421906"/>
          <w:tag w:val="goog_rdk_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จำนวนนักศึกษาที่เข้าสอบ</w:t>
            <w:tab/>
            <w:tab/>
            <w:tab/>
            <w:tab/>
            <w:tab/>
            <w:tab/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12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ab/>
        <w:t xml:space="preserve">     </w:t>
      </w:r>
      <w:sdt>
        <w:sdtPr>
          <w:id w:val="1872543658"/>
          <w:tag w:val="goog_rdk_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คน</w:t>
          </w:r>
        </w:sdtContent>
      </w:sdt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  <w:tab w:val="right" w:leader="none" w:pos="7380"/>
          <w:tab w:val="right" w:leader="none" w:pos="84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6</w:t>
      </w:r>
      <w:sdt>
        <w:sdtPr>
          <w:id w:val="-172042048"/>
          <w:tag w:val="goog_rdk_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การกระจายระดับคะแนนของผู้เข้าสอบ (เกรด)</w:t>
          </w:r>
        </w:sdtContent>
      </w:sdt>
    </w:p>
    <w:tbl>
      <w:tblPr>
        <w:tblStyle w:val="Table8"/>
        <w:tblW w:w="7020.0" w:type="dxa"/>
        <w:jc w:val="left"/>
        <w:tblInd w:w="10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160"/>
        <w:gridCol w:w="1980"/>
        <w:tblGridChange w:id="0">
          <w:tblGrid>
            <w:gridCol w:w="2880"/>
            <w:gridCol w:w="2160"/>
            <w:gridCol w:w="198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845535499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ระดับคะแนนตัวอักษร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809136177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จำนวน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2098909328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ร้อยละ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A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91.67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B+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B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8.33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C+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C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D+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3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144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5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I</w:t>
            </w:r>
          </w:p>
        </w:tc>
        <w:tc>
          <w:tcPr/>
          <w:p w:rsidR="00000000" w:rsidDel="00000000" w:rsidP="00000000" w:rsidRDefault="00000000" w:rsidRPr="00000000" w14:paraId="00000146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47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IP</w:t>
            </w:r>
          </w:p>
        </w:tc>
        <w:tc>
          <w:tcPr/>
          <w:p w:rsidR="00000000" w:rsidDel="00000000" w:rsidP="00000000" w:rsidRDefault="00000000" w:rsidRPr="00000000" w14:paraId="00000149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14A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B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sdt>
              <w:sdtPr>
                <w:id w:val="1184666414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รวม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4C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4D">
            <w:pPr>
              <w:tabs>
                <w:tab w:val="left" w:leader="none" w:pos="360"/>
              </w:tabs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14E">
      <w:pPr>
        <w:tabs>
          <w:tab w:val="left" w:leader="none" w:pos="36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5</w:t>
      </w:r>
      <w:sdt>
        <w:sdtPr>
          <w:id w:val="252024683"/>
          <w:tag w:val="goog_rdk_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.</w:t>
            <w:tab/>
            <w:t xml:space="preserve">ปัจจัยที่ทำให้ระดับคะแนนผิดปกติ </w:t>
          </w:r>
        </w:sdtContent>
      </w:sdt>
    </w:p>
    <w:p w:rsidR="00000000" w:rsidDel="00000000" w:rsidP="00000000" w:rsidRDefault="00000000" w:rsidRPr="00000000" w14:paraId="00000150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tabs>
          <w:tab w:val="left" w:leader="none" w:pos="360"/>
        </w:tabs>
        <w:ind w:left="360" w:firstLine="0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UPC" w:cs="AngsanaUPC" w:eastAsia="AngsanaUPC" w:hAnsi="AngsanaUPC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6.</w:t>
        <w:tab/>
        <w:t xml:space="preserve">ผลการทวนสอบรายวิชาโดยคณะกรรมการทวนสอบ</w:t>
      </w:r>
      <w:r w:rsidDel="00000000" w:rsidR="00000000" w:rsidRPr="00000000">
        <w:rPr>
          <w:rFonts w:ascii="AngsanaUPC" w:cs="AngsanaUPC" w:eastAsia="AngsanaUPC" w:hAnsi="AngsanaUPC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(คณะกรรมการกำกับมาตรฐานวิชาการ หรือ</w:t>
      </w:r>
      <w:sdt>
        <w:sdtPr>
          <w:id w:val="536587187"/>
          <w:tag w:val="goog_rdk_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คณะกรรมการที่แต่งตั้งโดยคณะวิชา/ภาควิชา)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9"/>
        <w:tblW w:w="8287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5"/>
        <w:gridCol w:w="1701"/>
        <w:gridCol w:w="1701"/>
        <w:tblGridChange w:id="0">
          <w:tblGrid>
            <w:gridCol w:w="4885"/>
            <w:gridCol w:w="1701"/>
            <w:gridCol w:w="170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tabs>
                <w:tab w:val="left" w:leader="none" w:pos="360"/>
              </w:tabs>
              <w:jc w:val="center"/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  <w:rtl w:val="0"/>
              </w:rPr>
              <w:t xml:space="preserve">หัวข้อและรายละเอียดการทวนสอบ</w:t>
            </w:r>
          </w:p>
        </w:tc>
        <w:tc>
          <w:tcPr/>
          <w:p w:rsidR="00000000" w:rsidDel="00000000" w:rsidP="00000000" w:rsidRDefault="00000000" w:rsidRPr="00000000" w14:paraId="0000015D">
            <w:pPr>
              <w:tabs>
                <w:tab w:val="left" w:leader="none" w:pos="360"/>
              </w:tabs>
              <w:jc w:val="center"/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  <w:rtl w:val="0"/>
              </w:rPr>
              <w:t xml:space="preserve">สอดคล้อง</w:t>
            </w:r>
          </w:p>
        </w:tc>
        <w:tc>
          <w:tcPr/>
          <w:p w:rsidR="00000000" w:rsidDel="00000000" w:rsidP="00000000" w:rsidRDefault="00000000" w:rsidRPr="00000000" w14:paraId="0000015E">
            <w:pPr>
              <w:tabs>
                <w:tab w:val="left" w:leader="none" w:pos="360"/>
              </w:tabs>
              <w:jc w:val="center"/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b w:val="1"/>
                <w:bCs w:val="1"/>
                <w:sz w:val="32"/>
                <w:szCs w:val="32"/>
                <w:rtl w:val="0"/>
              </w:rPr>
              <w:t xml:space="preserve">ไม่สอดคล้อง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F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1. วัตถุประสงค์ของรายวิชากับมาตรฐานผลการเรียนรู้</w:t>
            </w:r>
          </w:p>
        </w:tc>
        <w:tc>
          <w:tcPr/>
          <w:p w:rsidR="00000000" w:rsidDel="00000000" w:rsidP="00000000" w:rsidRDefault="00000000" w:rsidRPr="00000000" w14:paraId="00000160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2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2. เนื้อหาการสอนครบถ้วนตามคำอธิบายรายวิชา</w:t>
            </w:r>
          </w:p>
        </w:tc>
        <w:tc>
          <w:tcPr/>
          <w:p w:rsidR="00000000" w:rsidDel="00000000" w:rsidP="00000000" w:rsidRDefault="00000000" w:rsidRPr="00000000" w14:paraId="00000163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5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3. การวัดประเมินผล ตรงตามเนื้อหาการสอน </w:t>
            </w:r>
          </w:p>
        </w:tc>
        <w:tc>
          <w:tcPr/>
          <w:p w:rsidR="00000000" w:rsidDel="00000000" w:rsidP="00000000" w:rsidRDefault="00000000" w:rsidRPr="00000000" w14:paraId="00000166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8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4. เกณฑ์การวัดประเมินผล ตรงตามเกณฑ์ที่กำหนด</w:t>
            </w:r>
          </w:p>
        </w:tc>
        <w:tc>
          <w:tcPr/>
          <w:p w:rsidR="00000000" w:rsidDel="00000000" w:rsidP="00000000" w:rsidRDefault="00000000" w:rsidRPr="00000000" w14:paraId="00000169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6B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ข้อเสนอแนะอื่นๆ .......................................................................................................</w:t>
            </w:r>
          </w:p>
          <w:p w:rsidR="00000000" w:rsidDel="00000000" w:rsidP="00000000" w:rsidRDefault="00000000" w:rsidRPr="00000000" w14:paraId="0000016C">
            <w:pPr>
              <w:tabs>
                <w:tab w:val="left" w:leader="none" w:pos="360"/>
              </w:tabs>
              <w:rPr>
                <w:rFonts w:ascii="AngsanaUPC" w:cs="AngsanaUPC" w:eastAsia="AngsanaUPC" w:hAnsi="AngsanaUPC"/>
                <w:sz w:val="32"/>
                <w:szCs w:val="32"/>
              </w:rPr>
            </w:pPr>
            <w:r w:rsidDel="00000000" w:rsidR="00000000" w:rsidRPr="00000000">
              <w:rPr>
                <w:rFonts w:ascii="AngsanaUPC" w:cs="AngsanaUPC" w:eastAsia="AngsanaUPC" w:hAnsi="AngsanaUPC"/>
                <w:sz w:val="32"/>
                <w:szCs w:val="32"/>
                <w:rtl w:val="0"/>
              </w:rPr>
              <w:t xml:space="preserve">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16F">
      <w:pPr>
        <w:rPr>
          <w:rFonts w:ascii="Calibri" w:cs="Calibri" w:eastAsia="Calibri" w:hAnsi="Calibri"/>
          <w:color w:val="ff0000"/>
          <w:sz w:val="32"/>
          <w:szCs w:val="32"/>
        </w:rPr>
      </w:pPr>
      <w:r w:rsidDel="00000000" w:rsidR="00000000" w:rsidRPr="00000000">
        <w:rPr>
          <w:color w:val="ff0000"/>
          <w:sz w:val="32"/>
          <w:szCs w:val="32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jc w:val="center"/>
        <w:rPr>
          <w:rFonts w:ascii="Calibri" w:cs="Calibri" w:eastAsia="Calibri" w:hAnsi="Calibri"/>
          <w:sz w:val="32"/>
          <w:szCs w:val="32"/>
        </w:rPr>
      </w:pPr>
      <w:sdt>
        <w:sdtPr>
          <w:id w:val="505895052"/>
          <w:tag w:val="goog_rdk_9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หมวดที่ 4  ปัญหาและผลกระทบต่อการดำเนินการ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783383014"/>
          <w:tag w:val="goog_rdk_9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ประเด็นด้านทรัพยากรประกอบการเรียนและสิ่งอำนวยความสะดวก</w:t>
          </w:r>
        </w:sdtContent>
      </w:sdt>
    </w:p>
    <w:tbl>
      <w:tblPr>
        <w:tblStyle w:val="Table10"/>
        <w:tblW w:w="8287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5"/>
        <w:gridCol w:w="3402"/>
        <w:tblGridChange w:id="0">
          <w:tblGrid>
            <w:gridCol w:w="4885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3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370535102"/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อุปสรรคในการใช้แหล่งทรัพยากรประกอบการเรียนและสิ่งอำนวยความสะดวก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74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827962457"/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ผลกระทบต่อการเรียนรู้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5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7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9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rFonts w:ascii="Angsana New" w:cs="Angsana New" w:eastAsia="Angsana New" w:hAnsi="Angsana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</w:r>
      <w:sdt>
        <w:sdtPr>
          <w:id w:val="1576323972"/>
          <w:tag w:val="goog_rdk_9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 xml:space="preserve">ประเด็นด้านการบริหารและองค์กร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1"/>
        <w:tblW w:w="8287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5"/>
        <w:gridCol w:w="3402"/>
        <w:tblGridChange w:id="0">
          <w:tblGrid>
            <w:gridCol w:w="4885"/>
            <w:gridCol w:w="340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E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130006336"/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อุปสรรคด้านการบริหารและองค์กร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7F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2112951822"/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ผลกระทบต่อการเรียนรู้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0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594965922"/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ไม่มี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2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4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6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หมวดที่ 5  การประเมินรายวิชา</w:t>
      </w:r>
    </w:p>
    <w:p w:rsidR="00000000" w:rsidDel="00000000" w:rsidP="00000000" w:rsidRDefault="00000000" w:rsidRPr="00000000" w14:paraId="0000018F">
      <w:pPr>
        <w:rPr>
          <w:rFonts w:ascii="Angsana New" w:cs="Angsana New" w:eastAsia="Angsana New" w:hAnsi="Angsana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Angsana New" w:cs="Angsana New" w:eastAsia="Angsana New" w:hAnsi="Angsana New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</w:t>
      </w:r>
      <w:sdt>
        <w:sdtPr>
          <w:id w:val="-1510788153"/>
          <w:tag w:val="goog_rdk_10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ผลการประเมินรายวิชาโดยนักศึกษา (แนบเอกสาร)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tabs>
          <w:tab w:val="left" w:leader="none" w:pos="360"/>
          <w:tab w:val="left" w:leader="none" w:pos="900"/>
        </w:tabs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1.1</w:t>
        <w:tab/>
      </w:r>
      <w:sdt>
        <w:sdtPr>
          <w:id w:val="-816258885"/>
          <w:tag w:val="goog_rdk_10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ข้อวิพากษ์ที่สำคัญจากผลการประเมินโดยนักศึกษา</w:t>
          </w:r>
        </w:sdtContent>
      </w:sdt>
    </w:p>
    <w:p w:rsidR="00000000" w:rsidDel="00000000" w:rsidP="00000000" w:rsidRDefault="00000000" w:rsidRPr="00000000" w14:paraId="00000192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94">
      <w:pPr>
        <w:tabs>
          <w:tab w:val="left" w:leader="none" w:pos="360"/>
          <w:tab w:val="left" w:leader="none" w:pos="90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1.2</w:t>
        <w:tab/>
      </w:r>
      <w:sdt>
        <w:sdtPr>
          <w:id w:val="-714399745"/>
          <w:tag w:val="goog_rdk_10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ความเห็นของอาจารย์ผู้สอนต่อข้อวิพากษ์ตามข้อ 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1.1</w:t>
      </w:r>
    </w:p>
    <w:p w:rsidR="00000000" w:rsidDel="00000000" w:rsidP="00000000" w:rsidRDefault="00000000" w:rsidRPr="00000000" w14:paraId="00000195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97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</w:t>
      </w:r>
      <w:sdt>
        <w:sdtPr>
          <w:id w:val="-2050638566"/>
          <w:tag w:val="goog_rdk_10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i w:val="0"/>
              <w:iCs w:val="0"/>
              <w:smallCaps w:val="0"/>
              <w:strike w:val="0"/>
              <w:color w:val="000000"/>
              <w:sz w:val="32"/>
              <w:szCs w:val="32"/>
              <w:u w:val="none"/>
              <w:shd w:fill="auto" w:val="clear"/>
              <w:vertAlign w:val="baseline"/>
              <w:rtl w:val="0"/>
            </w:rPr>
            <w:tab/>
            <w:t xml:space="preserve">ผลการประเมินรายวิชาโดยวิธีอื่น</w:t>
          </w:r>
        </w:sdtContent>
      </w:sdt>
    </w:p>
    <w:p w:rsidR="00000000" w:rsidDel="00000000" w:rsidP="00000000" w:rsidRDefault="00000000" w:rsidRPr="00000000" w14:paraId="00000199">
      <w:pPr>
        <w:tabs>
          <w:tab w:val="left" w:leader="none" w:pos="360"/>
          <w:tab w:val="left" w:leader="none" w:pos="900"/>
        </w:tabs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2.1</w:t>
        <w:tab/>
      </w:r>
      <w:sdt>
        <w:sdtPr>
          <w:id w:val="1673212939"/>
          <w:tag w:val="goog_rdk_10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ข้อวิพากษ์ที่สำคัญจากผลการประเมินโดยวิธีอื่น</w:t>
          </w:r>
        </w:sdtContent>
      </w:sdt>
    </w:p>
    <w:p w:rsidR="00000000" w:rsidDel="00000000" w:rsidP="00000000" w:rsidRDefault="00000000" w:rsidRPr="00000000" w14:paraId="0000019A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9C">
      <w:pPr>
        <w:tabs>
          <w:tab w:val="left" w:leader="none" w:pos="360"/>
          <w:tab w:val="left" w:leader="none" w:pos="90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2.2</w:t>
        <w:tab/>
      </w:r>
      <w:sdt>
        <w:sdtPr>
          <w:id w:val="333312866"/>
          <w:tag w:val="goog_rdk_10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ความเห็นของอาจารย์ผู้สอนต่อข้อวิพากษ์ตามข้อ 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2.1</w:t>
      </w:r>
    </w:p>
    <w:p w:rsidR="00000000" w:rsidDel="00000000" w:rsidP="00000000" w:rsidRDefault="00000000" w:rsidRPr="00000000" w14:paraId="0000019D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pStyle w:val="Heading5"/>
        <w:spacing w:after="0" w:before="0" w:lineRule="auto"/>
        <w:jc w:val="center"/>
        <w:rPr>
          <w:i w:val="0"/>
          <w:iCs w:val="0"/>
          <w:sz w:val="32"/>
          <w:szCs w:val="32"/>
        </w:rPr>
      </w:pPr>
      <w:sdt>
        <w:sdtPr>
          <w:id w:val="-1269488440"/>
          <w:tag w:val="goog_rdk_10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z w:val="32"/>
              <w:szCs w:val="32"/>
              <w:rtl w:val="0"/>
            </w:rPr>
            <w:t xml:space="preserve">หมวดที่ 6 แผนการปรับปรุง</w:t>
          </w:r>
        </w:sdtContent>
      </w:sdt>
    </w:p>
    <w:p w:rsidR="00000000" w:rsidDel="00000000" w:rsidP="00000000" w:rsidRDefault="00000000" w:rsidRPr="00000000" w14:paraId="000001A2">
      <w:pPr>
        <w:jc w:val="both"/>
        <w:rPr>
          <w:rFonts w:ascii="Angsana New" w:cs="Angsana New" w:eastAsia="Angsana New" w:hAnsi="Angsana New"/>
          <w:b w:val="1"/>
          <w:b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1.</w:t>
        <w:tab/>
      </w:r>
      <w:sdt>
        <w:sdtPr>
          <w:id w:val="86586577"/>
          <w:tag w:val="goog_rdk_10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ความก้าวหน้าของการปรับปรุงการเรียนการสอนตามที่เสนอในรายงานของรายวิชาครั้งที่ผ่านมา</w:t>
          </w:r>
        </w:sdtContent>
      </w:sdt>
    </w:p>
    <w:tbl>
      <w:tblPr>
        <w:tblStyle w:val="Table12"/>
        <w:tblW w:w="8595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37"/>
        <w:gridCol w:w="2590"/>
        <w:gridCol w:w="2068"/>
        <w:tblGridChange w:id="0">
          <w:tblGrid>
            <w:gridCol w:w="3937"/>
            <w:gridCol w:w="2590"/>
            <w:gridCol w:w="20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4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50580508"/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แผนการปรับปรุงของภาคเรียน</w:t>
                </w:r>
              </w:sdtContent>
            </w:sdt>
            <w:r w:rsidDel="00000000" w:rsidR="00000000" w:rsidRPr="00000000"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  <w:rtl w:val="0"/>
              </w:rPr>
              <w:t xml:space="preserve">/</w:t>
            </w:r>
            <w:sdt>
              <w:sdtPr>
                <w:id w:val="261605333"/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ปีการศึกษา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875083753"/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ที่ผ่านมา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A6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644016632"/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ผลการดำเนินการ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left" w:leader="none" w:pos="360"/>
              </w:tabs>
              <w:jc w:val="center"/>
              <w:rPr>
                <w:b w:val="1"/>
                <w:bCs w:val="1"/>
                <w:sz w:val="32"/>
                <w:szCs w:val="32"/>
              </w:rPr>
            </w:pPr>
            <w:sdt>
              <w:sdtPr>
                <w:id w:val="-738330746"/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เหตุผลไม่ได้ปรับปรุง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8">
            <w:pPr>
              <w:tabs>
                <w:tab w:val="left" w:leader="none" w:pos="360"/>
                <w:tab w:val="left" w:leader="none" w:pos="540"/>
              </w:tabs>
              <w:jc w:val="both"/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831067646"/>
                <w:tag w:val="goog_rdk_1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การประชุมทบทวนการจัดการเรียนการสอนระหว่างอาจารย์เพื่อพัฒนาการเรียนการสอนเมื่อสิ้นภาคการศึกษา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⬛</w:t>
            </w:r>
            <w:sdt>
              <w:sdtPr>
                <w:id w:val="1087262763"/>
                <w:tag w:val="goog_rdk_1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ปรับปรุงแล้ว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⬜</w:t>
            </w:r>
            <w:sdt>
              <w:sdtPr>
                <w:id w:val="-1407162930"/>
                <w:tag w:val="goog_rdk_1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ไม่ได้ปรับปรุง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tabs>
                <w:tab w:val="left" w:leader="none" w:pos="360"/>
              </w:tabs>
              <w:rPr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⬜</w:t>
            </w:r>
            <w:sdt>
              <w:sdtPr>
                <w:id w:val="-54692198"/>
                <w:tag w:val="goog_rdk_1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ปรับปรุงยังไม่สมบุรณ์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AD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E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sdt>
              <w:sdtPr>
                <w:id w:val="-1184349172"/>
                <w:tag w:val="goog_rdk_1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นำผลการประเมินการสอนโดยนักศึกษาในแต่ละภาคการศึกษามาพิจารณาปรับปรุงวิธีการสอน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⬛</w:t>
            </w:r>
            <w:sdt>
              <w:sdtPr>
                <w:id w:val="-1830576702"/>
                <w:tag w:val="goog_rdk_1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ปรับปรุงแล้ว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⬜</w:t>
            </w:r>
            <w:sdt>
              <w:sdtPr>
                <w:id w:val="-1390389238"/>
                <w:tag w:val="goog_rdk_1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ไม่ได้ปรับปรุง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Wingdings 2" w:cs="Wingdings 2" w:eastAsia="Wingdings 2" w:hAnsi="Wingdings 2"/>
                <w:sz w:val="32"/>
                <w:szCs w:val="32"/>
                <w:rtl w:val="0"/>
              </w:rPr>
              <w:t xml:space="preserve">⬜</w:t>
            </w:r>
            <w:sdt>
              <w:sdtPr>
                <w:id w:val="-1084674593"/>
                <w:tag w:val="goog_rdk_1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 ปรับปรุงยังไม่สมบุรณ์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color w:val="ff0000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3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2.</w:t>
        <w:tab/>
      </w:r>
      <w:sdt>
        <w:sdtPr>
          <w:id w:val="2120011555"/>
          <w:tag w:val="goog_rdk_12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การดำเนินการอื่นๆ ในการปรับปรุงรายวิชา</w:t>
          </w:r>
        </w:sdtContent>
      </w:sdt>
    </w:p>
    <w:p w:rsidR="00000000" w:rsidDel="00000000" w:rsidP="00000000" w:rsidRDefault="00000000" w:rsidRPr="00000000" w14:paraId="000001B7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B9">
      <w:pPr>
        <w:tabs>
          <w:tab w:val="left" w:leader="none" w:pos="360"/>
        </w:tabs>
        <w:jc w:val="both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tabs>
          <w:tab w:val="left" w:leader="none" w:pos="360"/>
        </w:tabs>
        <w:jc w:val="both"/>
        <w:rPr>
          <w:rFonts w:ascii="Angsana New" w:cs="Angsana New" w:eastAsia="Angsana New" w:hAnsi="Angsana New"/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3</w:t>
      </w: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.</w:t>
        <w:tab/>
      </w:r>
      <w:sdt>
        <w:sdtPr>
          <w:id w:val="1472720803"/>
          <w:tag w:val="goog_rdk_12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ข้อเสนอแผนการปรับปรุงสำหรับภาคการศึกษา</w:t>
          </w:r>
        </w:sdtContent>
      </w:sdt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/</w:t>
      </w:r>
      <w:sdt>
        <w:sdtPr>
          <w:id w:val="-1389048814"/>
          <w:tag w:val="goog_rdk_12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ปีการศึกษาต่อไป</w:t>
          </w:r>
        </w:sdtContent>
      </w:sdt>
      <w:r w:rsidDel="00000000" w:rsidR="00000000" w:rsidRPr="00000000">
        <w:rPr>
          <w:rtl w:val="0"/>
        </w:rPr>
      </w:r>
    </w:p>
    <w:tbl>
      <w:tblPr>
        <w:tblStyle w:val="Table13"/>
        <w:tblW w:w="8571.0" w:type="dxa"/>
        <w:jc w:val="left"/>
        <w:tblInd w:w="4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9"/>
        <w:gridCol w:w="2694"/>
        <w:gridCol w:w="2268"/>
        <w:tblGridChange w:id="0">
          <w:tblGrid>
            <w:gridCol w:w="3609"/>
            <w:gridCol w:w="2694"/>
            <w:gridCol w:w="226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B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1039970605"/>
                <w:tag w:val="goog_rdk_1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ข้อเสนอแผนการปรับปรุง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033448401"/>
                <w:tag w:val="goog_rdk_1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กำหนดเวลาที่แล้วเสร็จ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tabs>
                <w:tab w:val="left" w:leader="none" w:pos="360"/>
              </w:tabs>
              <w:jc w:val="center"/>
              <w:rPr>
                <w:rFonts w:ascii="Angsana New" w:cs="Angsana New" w:eastAsia="Angsana New" w:hAnsi="Angsana New"/>
                <w:b w:val="1"/>
                <w:bCs w:val="1"/>
                <w:sz w:val="32"/>
                <w:szCs w:val="32"/>
              </w:rPr>
            </w:pPr>
            <w:sdt>
              <w:sdtPr>
                <w:id w:val="-1809799705"/>
                <w:tag w:val="goog_rdk_1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32"/>
                    <w:szCs w:val="32"/>
                    <w:rtl w:val="0"/>
                  </w:rPr>
                  <w:t xml:space="preserve">ผู้รับผิดชอบ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E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sdt>
              <w:sdtPr>
                <w:id w:val="-500960260"/>
                <w:tag w:val="goog_rdk_1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32"/>
                    <w:szCs w:val="32"/>
                    <w:rtl w:val="0"/>
                  </w:rPr>
                  <w:t xml:space="preserve">เปลี่ยนหรือหมุนเวียนวิทยากรบรรยายพิเศษเสริมความรู้ในทุกภาคการศึกษา เพื่อให้นักศึกษาได้มุมมองและทัศนคติที่กว้างขวาง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tabs>
                <w:tab w:val="left" w:leader="none" w:pos="360"/>
              </w:tabs>
              <w:rPr>
                <w:rFonts w:ascii="Angsana New" w:cs="Angsana New" w:eastAsia="Angsana New" w:hAnsi="Angsana New"/>
                <w:sz w:val="32"/>
                <w:szCs w:val="32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32"/>
                <w:szCs w:val="32"/>
                <w:rtl w:val="0"/>
              </w:rPr>
              <w:t xml:space="preserve">ก่อนเปิดภาคการศึกษาใหม่ 1/69</w:t>
            </w:r>
          </w:p>
        </w:tc>
        <w:tc>
          <w:tcPr/>
          <w:p w:rsidR="00000000" w:rsidDel="00000000" w:rsidP="00000000" w:rsidRDefault="00000000" w:rsidRPr="00000000" w14:paraId="000001C0">
            <w:pPr>
              <w:tabs>
                <w:tab w:val="left" w:leader="none" w:pos="284"/>
                <w:tab w:val="left" w:leader="none" w:pos="1418"/>
                <w:tab w:val="left" w:leader="none" w:pos="7088"/>
              </w:tabs>
              <w:ind w:right="26"/>
              <w:rPr>
                <w:rFonts w:ascii="Angsana New" w:cs="Angsana New" w:eastAsia="Angsana New" w:hAnsi="Angsana New"/>
                <w:color w:val="000000"/>
                <w:sz w:val="32"/>
                <w:szCs w:val="32"/>
              </w:rPr>
            </w:pPr>
            <w:sdt>
              <w:sdtPr>
                <w:id w:val="-1494087995"/>
                <w:tag w:val="goog_rdk_1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00"/>
                    <w:sz w:val="32"/>
                    <w:szCs w:val="32"/>
                    <w:rtl w:val="0"/>
                  </w:rPr>
                  <w:t xml:space="preserve">ดร.กาญจนา สิริสิทธิมหาชน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1">
      <w:pPr>
        <w:tabs>
          <w:tab w:val="left" w:leader="none" w:pos="360"/>
        </w:tabs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tabs>
          <w:tab w:val="left" w:leader="none" w:pos="360"/>
        </w:tabs>
        <w:jc w:val="both"/>
        <w:rPr>
          <w:b w:val="1"/>
          <w:bCs w:val="1"/>
          <w:sz w:val="32"/>
          <w:szCs w:val="32"/>
        </w:rPr>
      </w:pPr>
      <w:r w:rsidDel="00000000" w:rsidR="00000000" w:rsidRPr="00000000">
        <w:rPr>
          <w:rFonts w:ascii="Angsana New" w:cs="Angsana New" w:eastAsia="Angsana New" w:hAnsi="Angsana New"/>
          <w:b w:val="1"/>
          <w:bCs w:val="1"/>
          <w:sz w:val="32"/>
          <w:szCs w:val="32"/>
          <w:rtl w:val="0"/>
        </w:rPr>
        <w:t xml:space="preserve">4.</w:t>
        <w:tab/>
      </w:r>
      <w:sdt>
        <w:sdtPr>
          <w:id w:val="353287233"/>
          <w:tag w:val="goog_rdk_13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32"/>
              <w:szCs w:val="32"/>
              <w:rtl w:val="0"/>
            </w:rPr>
            <w:t xml:space="preserve">ข้อเสนอแนะของอาจารย์ผู้รับผิดชอบรายวิชาต่ออาจารย์ผู้รับผิดชอบหลักสูตร</w:t>
          </w:r>
        </w:sdtContent>
      </w:sdt>
    </w:p>
    <w:p w:rsidR="00000000" w:rsidDel="00000000" w:rsidP="00000000" w:rsidRDefault="00000000" w:rsidRPr="00000000" w14:paraId="000001C4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ไม่มี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1C6">
      <w:pPr>
        <w:tabs>
          <w:tab w:val="left" w:leader="none" w:pos="360"/>
        </w:tabs>
        <w:ind w:left="360" w:firstLine="0"/>
        <w:rPr>
          <w:rFonts w:ascii="Angsana New" w:cs="Angsana New" w:eastAsia="Angsana New" w:hAnsi="Angsana New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tabs>
          <w:tab w:val="left" w:leader="none" w:pos="284"/>
          <w:tab w:val="left" w:leader="none" w:pos="1418"/>
          <w:tab w:val="left" w:leader="none" w:pos="7088"/>
        </w:tabs>
        <w:ind w:right="26"/>
        <w:rPr>
          <w:rFonts w:ascii="Angsana New" w:cs="Angsana New" w:eastAsia="Angsana New" w:hAnsi="Angsana New"/>
          <w:color w:val="000000"/>
          <w:sz w:val="32"/>
          <w:szCs w:val="32"/>
        </w:rPr>
      </w:pPr>
      <w:sdt>
        <w:sdtPr>
          <w:id w:val="1908914209"/>
          <w:tag w:val="goog_rdk_13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ชื่ออาจารย์ผู้รับผิดชอบรายวิชา ..............</w:t>
          </w:r>
        </w:sdtContent>
      </w:sdt>
      <w:r w:rsidDel="00000000" w:rsidR="00000000" w:rsidRPr="00000000">
        <w:rPr>
          <w:rFonts w:ascii="Angsana New" w:cs="Angsana New" w:eastAsia="Angsana New" w:hAnsi="Angsana New"/>
          <w:rtl w:val="0"/>
        </w:rPr>
        <w:t xml:space="preserve"> </w:t>
      </w:r>
      <w:sdt>
        <w:sdtPr>
          <w:id w:val="732528615"/>
          <w:tag w:val="goog_rdk_13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32"/>
              <w:szCs w:val="32"/>
              <w:rtl w:val="0"/>
            </w:rPr>
            <w:t xml:space="preserve">ดร.กาญจนา สิริสิทธิมหาชน</w:t>
          </w:r>
        </w:sdtContent>
      </w:sdt>
      <w:r w:rsidDel="00000000" w:rsidR="00000000" w:rsidRPr="00000000">
        <w:rPr>
          <w:sz w:val="32"/>
          <w:szCs w:val="32"/>
          <w:rtl w:val="0"/>
        </w:rPr>
        <w:t xml:space="preserve">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........</w:t>
      </w:r>
      <w:r w:rsidDel="00000000" w:rsidR="00000000" w:rsidRPr="00000000">
        <w:rPr>
          <w:sz w:val="32"/>
          <w:szCs w:val="32"/>
          <w:rtl w:val="0"/>
        </w:rPr>
        <w:t xml:space="preserve">.......</w:t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...</w:t>
      </w:r>
      <w:r w:rsidDel="00000000" w:rsidR="00000000" w:rsidRPr="00000000">
        <w:rPr>
          <w:sz w:val="32"/>
          <w:szCs w:val="32"/>
          <w:rtl w:val="0"/>
        </w:rPr>
        <w:t xml:space="preserve">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tabs>
          <w:tab w:val="left" w:leader="none" w:pos="284"/>
          <w:tab w:val="left" w:leader="none" w:pos="1418"/>
          <w:tab w:val="left" w:leader="none" w:pos="7088"/>
        </w:tabs>
        <w:ind w:right="26"/>
        <w:rPr>
          <w:rFonts w:ascii="Angsana New" w:cs="Angsana New" w:eastAsia="Angsana New" w:hAnsi="Angsana New"/>
          <w:color w:val="000000"/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</w:r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ab/>
      </w:r>
      <w:sdt>
        <w:sdtPr>
          <w:id w:val="715388054"/>
          <w:tag w:val="goog_rdk_13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ลงชื่อ....... </w:t>
          </w:r>
        </w:sdtContent>
      </w:sdt>
      <w:sdt>
        <w:sdtPr>
          <w:id w:val="-1639878347"/>
          <w:tag w:val="goog_rdk_13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color w:val="000000"/>
              <w:sz w:val="32"/>
              <w:szCs w:val="32"/>
              <w:rtl w:val="0"/>
            </w:rPr>
            <w:t xml:space="preserve">ดร.กาญจนา สิริสิทธิมหาชน</w:t>
          </w:r>
        </w:sdtContent>
      </w:sdt>
      <w:sdt>
        <w:sdtPr>
          <w:id w:val="374753439"/>
          <w:tag w:val="goog_rdk_13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32"/>
              <w:szCs w:val="32"/>
              <w:rtl w:val="0"/>
            </w:rPr>
            <w:t xml:space="preserve">........ วันที่รายงาน ......</w:t>
          </w:r>
        </w:sdtContent>
      </w:sdt>
      <w:r w:rsidDel="00000000" w:rsidR="00000000" w:rsidRPr="00000000">
        <w:rPr>
          <w:rFonts w:ascii="Angsana New" w:cs="Angsana New" w:eastAsia="Angsana New" w:hAnsi="Angsana New"/>
          <w:sz w:val="32"/>
          <w:szCs w:val="32"/>
          <w:rtl w:val="0"/>
        </w:rPr>
        <w:t xml:space="preserve">.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tabs>
          <w:tab w:val="left" w:leader="none" w:pos="360"/>
        </w:tabs>
        <w:rPr>
          <w:rFonts w:ascii="Angsana New" w:cs="Angsana New" w:eastAsia="Angsana New" w:hAnsi="Angsana New"/>
          <w:b w:val="1"/>
          <w:bCs w:val="1"/>
          <w:i w:val="1"/>
          <w:iCs w:val="1"/>
          <w:color w:val="ff0000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tabs>
          <w:tab w:val="left" w:leader="none" w:pos="360"/>
        </w:tabs>
        <w:rPr/>
      </w:pPr>
      <w:r w:rsidDel="00000000" w:rsidR="00000000" w:rsidRPr="00000000">
        <w:rPr>
          <w:rtl w:val="0"/>
        </w:rPr>
      </w:r>
    </w:p>
    <w:sectPr>
      <w:type w:val="nextPage"/>
      <w:pgSz w:h="16834" w:w="11909" w:orient="portrait"/>
      <w:pgMar w:bottom="1134" w:top="1361" w:left="1418" w:right="1418" w:header="720" w:footer="709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ngsana New"/>
  <w:font w:name="Calibri"/>
  <w:font w:name="Arial Unicode MS"/>
  <w:font w:name="Times New Roman"/>
  <w:font w:name="AngsanaUPC"/>
  <w:font w:name="Browallia New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Wingdings 2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C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Angsana New" w:cs="Angsana New" w:eastAsia="Angsana New" w:hAnsi="Angsana New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Angsana New" w:cs="Angsana New" w:eastAsia="Angsana New" w:hAnsi="Angsana New"/>
        <w:b w:val="0"/>
        <w:bCs w:val="0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center"/>
      <w:rPr>
        <w:rFonts w:ascii="Browallia New" w:cs="Browallia New" w:eastAsia="Browallia New" w:hAnsi="Browallia New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RQF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-7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641" w:hanging="360.00000000000006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36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08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0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52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24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496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681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069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0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6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29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qFormat w:val="1"/>
    <w:rsid w:val="008D5AF5"/>
    <w:pPr>
      <w:spacing w:after="60" w:before="240"/>
      <w:outlineLvl w:val="6"/>
    </w:pPr>
    <w:rPr>
      <w:lang w:val="en-AU"/>
    </w:rPr>
  </w:style>
  <w:style w:type="paragraph" w:styleId="Heading9">
    <w:name w:val="heading 9"/>
    <w:basedOn w:val="Normal"/>
    <w:next w:val="Normal"/>
    <w:qFormat w:val="1"/>
    <w:rsid w:val="008D5AF5"/>
    <w:pPr>
      <w:spacing w:after="60" w:before="240"/>
      <w:outlineLvl w:val="8"/>
    </w:pPr>
    <w:rPr>
      <w:rFonts w:ascii="Arial" w:cs="Arial" w:hAnsi="Arial"/>
      <w:sz w:val="22"/>
      <w:szCs w:val="22"/>
      <w:lang w:val="en-AU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rsid w:val="008D5AF5"/>
    <w:pPr>
      <w:tabs>
        <w:tab w:val="center" w:pos="4153"/>
        <w:tab w:val="right" w:pos="8306"/>
      </w:tabs>
    </w:pPr>
    <w:rPr>
      <w:lang w:val="en-AU"/>
    </w:rPr>
  </w:style>
  <w:style w:type="paragraph" w:styleId="BodyText3">
    <w:name w:val="Body Text 3"/>
    <w:basedOn w:val="Normal"/>
    <w:rsid w:val="008D5AF5"/>
    <w:pPr>
      <w:spacing w:after="120"/>
    </w:pPr>
    <w:rPr>
      <w:sz w:val="16"/>
      <w:szCs w:val="16"/>
    </w:rPr>
  </w:style>
  <w:style w:type="character" w:styleId="PageNumber">
    <w:name w:val="page number"/>
    <w:basedOn w:val="DefaultParagraphFont"/>
    <w:rsid w:val="008D5AF5"/>
  </w:style>
  <w:style w:type="paragraph" w:styleId="BalloonText">
    <w:name w:val="Balloon Text"/>
    <w:basedOn w:val="Normal"/>
    <w:semiHidden w:val="1"/>
    <w:rsid w:val="00107A7C"/>
    <w:rPr>
      <w:rFonts w:ascii="Tahoma" w:hAnsi="Tahoma"/>
      <w:sz w:val="16"/>
      <w:szCs w:val="18"/>
    </w:rPr>
  </w:style>
  <w:style w:type="paragraph" w:styleId="Header">
    <w:name w:val="header"/>
    <w:basedOn w:val="Normal"/>
    <w:link w:val="HeaderChar"/>
    <w:rsid w:val="006E046B"/>
    <w:pPr>
      <w:tabs>
        <w:tab w:val="center" w:pos="4153"/>
        <w:tab w:val="right" w:pos="8306"/>
      </w:tabs>
    </w:pPr>
    <w:rPr>
      <w:szCs w:val="28"/>
    </w:rPr>
  </w:style>
  <w:style w:type="table" w:styleId="TableGrid">
    <w:name w:val="Table Grid"/>
    <w:basedOn w:val="TableNormal"/>
    <w:rsid w:val="00D27BE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ocumentMap">
    <w:name w:val="Document Map"/>
    <w:basedOn w:val="Normal"/>
    <w:semiHidden w:val="1"/>
    <w:rsid w:val="00E048C9"/>
    <w:pPr>
      <w:shd w:color="auto" w:fill="000080" w:val="clear"/>
    </w:pPr>
    <w:rPr>
      <w:rFonts w:ascii="Tahoma" w:hAnsi="Tahoma"/>
      <w:szCs w:val="28"/>
    </w:rPr>
  </w:style>
  <w:style w:type="character" w:styleId="Hyperlink">
    <w:name w:val="Hyperlink"/>
    <w:rsid w:val="00AC7F3F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927F2A"/>
    <w:pPr>
      <w:spacing w:after="200" w:line="276" w:lineRule="auto"/>
      <w:ind w:left="720"/>
      <w:contextualSpacing w:val="1"/>
    </w:pPr>
    <w:rPr>
      <w:rFonts w:ascii="Calibri" w:cs="Cordia New" w:eastAsia="Calibri" w:hAnsi="Calibri"/>
      <w:sz w:val="22"/>
      <w:szCs w:val="28"/>
      <w:lang w:bidi="th-TH"/>
    </w:rPr>
  </w:style>
  <w:style w:type="paragraph" w:styleId="NormalWeb">
    <w:name w:val="Normal (Web)"/>
    <w:basedOn w:val="Normal"/>
    <w:uiPriority w:val="99"/>
    <w:unhideWhenUsed w:val="1"/>
    <w:rsid w:val="009C05EA"/>
    <w:pPr>
      <w:spacing w:after="100" w:afterAutospacing="1" w:before="100" w:beforeAutospacing="1"/>
    </w:pPr>
    <w:rPr>
      <w:rFonts w:cs="Times New Roman"/>
      <w:lang w:bidi="th-TH"/>
    </w:rPr>
  </w:style>
  <w:style w:type="character" w:styleId="HeaderChar" w:customStyle="1">
    <w:name w:val="Header Char"/>
    <w:link w:val="Header"/>
    <w:rsid w:val="007E62A3"/>
    <w:rPr>
      <w:sz w:val="24"/>
      <w:szCs w:val="28"/>
      <w:lang w:bidi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jp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qBSMUvcrRPZvnyu1uXNcq5o60Q==">CgMxLjAaHQoBMBIYChYIB0ISEhBBcmlhbCBVbmljb2RlIE1TGi4KATESKQonCAdCIwoPVGltZXMgTmV3IFJvbWFuEhBBcmlhbCBVbmljb2RlIE1TGh0KATISGAoWCAdCEhIQQXJpYWwgVW5pY29kZSBNUxodCgEzEhgKFggHQhISEEFyaWFsIFVuaWNvZGUgTVMaHQoBNBIYChYIB0ISEhBBcmlhbCBVbmljb2RlIE1TGi4KATUSKQonCAdCIwoPVGltZXMgTmV3IFJvbWFuEhBBcmlhbCBVbmljb2RlIE1TGi4KATYSKQonCAdCIwoPVGltZXMgTmV3IFJvbWFu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2025-08-24T06:52:00Z</dcterms:created>
  <dc:creator>Ian Allen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