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EA01" w14:textId="3316FFB6" w:rsidR="002355BC" w:rsidRPr="009D7376" w:rsidRDefault="00FC6A67" w:rsidP="00F54182">
      <w:pPr>
        <w:jc w:val="center"/>
        <w:rPr>
          <w:b/>
          <w:bCs/>
        </w:rPr>
      </w:pPr>
      <w:r w:rsidRPr="009D7376">
        <w:rPr>
          <w:noProof/>
        </w:rPr>
        <w:drawing>
          <wp:anchor distT="0" distB="0" distL="114300" distR="114300" simplePos="0" relativeHeight="251641344" behindDoc="0" locked="0" layoutInCell="1" allowOverlap="1" wp14:anchorId="08F03BC9" wp14:editId="145CA73D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4F624" w14:textId="77777777" w:rsidR="00084B3D" w:rsidRPr="009D7376" w:rsidRDefault="00084B3D" w:rsidP="00F54182">
      <w:pPr>
        <w:jc w:val="center"/>
        <w:rPr>
          <w:b/>
          <w:bCs/>
        </w:rPr>
      </w:pPr>
    </w:p>
    <w:p w14:paraId="16038B63" w14:textId="77777777" w:rsidR="00084B3D" w:rsidRPr="009D7376" w:rsidRDefault="00084B3D" w:rsidP="00F54182">
      <w:pPr>
        <w:jc w:val="center"/>
        <w:rPr>
          <w:b/>
          <w:bCs/>
        </w:rPr>
      </w:pPr>
    </w:p>
    <w:p w14:paraId="2107134F" w14:textId="77777777" w:rsidR="006952A8" w:rsidRPr="009D7376" w:rsidRDefault="0066175A" w:rsidP="00F54182">
      <w:pPr>
        <w:jc w:val="center"/>
        <w:rPr>
          <w:b/>
          <w:bCs/>
          <w:cs/>
        </w:rPr>
      </w:pPr>
      <w:r w:rsidRPr="009D7376">
        <w:rPr>
          <w:b/>
          <w:bCs/>
          <w:cs/>
        </w:rPr>
        <w:t>รายละเอียด</w:t>
      </w:r>
      <w:r w:rsidR="007A71DE" w:rsidRPr="009D7376">
        <w:rPr>
          <w:b/>
          <w:bCs/>
          <w:cs/>
        </w:rPr>
        <w:t>ของรายวิชา</w:t>
      </w:r>
    </w:p>
    <w:p w14:paraId="277C75F9" w14:textId="77777777" w:rsidR="00084B3D" w:rsidRPr="009D7376" w:rsidRDefault="00084B3D" w:rsidP="00F54182">
      <w:pPr>
        <w:rPr>
          <w:b/>
          <w:bCs/>
          <w:sz w:val="16"/>
          <w:szCs w:val="16"/>
        </w:rPr>
      </w:pPr>
    </w:p>
    <w:p w14:paraId="6CC694BD" w14:textId="77777777" w:rsidR="000B3B53" w:rsidRPr="00E50CE8" w:rsidRDefault="000B3B53" w:rsidP="00F54182">
      <w:pPr>
        <w:rPr>
          <w:b/>
          <w:bCs/>
        </w:rPr>
      </w:pPr>
      <w:r w:rsidRPr="00E50CE8">
        <w:rPr>
          <w:rFonts w:hint="cs"/>
          <w:b/>
          <w:bCs/>
          <w:cs/>
        </w:rPr>
        <w:t>วิทยาลัย</w:t>
      </w:r>
      <w:r w:rsidRPr="00E50CE8">
        <w:rPr>
          <w:b/>
          <w:bCs/>
        </w:rPr>
        <w:t>/</w:t>
      </w:r>
      <w:r w:rsidRPr="00E50CE8">
        <w:rPr>
          <w:rFonts w:hint="cs"/>
          <w:b/>
          <w:bCs/>
          <w:cs/>
        </w:rPr>
        <w:t xml:space="preserve">คณะ </w:t>
      </w:r>
      <w:r>
        <w:rPr>
          <w:rFonts w:hint="cs"/>
          <w:cs/>
        </w:rPr>
        <w:t>วิทยาลัยการแพทย์แผนตะวันออก</w:t>
      </w:r>
    </w:p>
    <w:p w14:paraId="0B31A689" w14:textId="40DD161D" w:rsidR="00AF1098" w:rsidRDefault="000B3B53" w:rsidP="00F54182">
      <w:pPr>
        <w:rPr>
          <w:b/>
          <w:bCs/>
        </w:rPr>
      </w:pPr>
      <w:r w:rsidRPr="00E50CE8">
        <w:rPr>
          <w:b/>
          <w:bCs/>
          <w:cs/>
        </w:rPr>
        <w:t xml:space="preserve">หลักสูตร </w:t>
      </w:r>
      <w:r>
        <w:rPr>
          <w:rFonts w:hint="cs"/>
          <w:cs/>
        </w:rPr>
        <w:t xml:space="preserve">วิทยาศาสตรมหาบัณฑิต </w:t>
      </w:r>
      <w:r w:rsidRPr="00AF69E6">
        <w:rPr>
          <w:rFonts w:hint="cs"/>
          <w:b/>
          <w:bCs/>
          <w:cs/>
        </w:rPr>
        <w:t>สาขาวิชา</w:t>
      </w:r>
      <w:r w:rsidR="00AF69E6">
        <w:t xml:space="preserve"> </w:t>
      </w:r>
      <w:r w:rsidRPr="0013129B">
        <w:rPr>
          <w:rFonts w:hint="cs"/>
          <w:cs/>
        </w:rPr>
        <w:t>การแพทย์แผนตะวันออก</w:t>
      </w:r>
    </w:p>
    <w:p w14:paraId="22A0DCA3" w14:textId="1649D85B" w:rsidR="00F54182" w:rsidRPr="00F54182" w:rsidRDefault="00F54182" w:rsidP="00F54182">
      <w:pPr>
        <w:rPr>
          <w:b/>
          <w:bCs/>
          <w:cs/>
        </w:rPr>
      </w:pPr>
    </w:p>
    <w:p w14:paraId="0ACE86ED" w14:textId="77777777" w:rsidR="007A71DE" w:rsidRDefault="00FD35CB" w:rsidP="00F54182">
      <w:pPr>
        <w:pStyle w:val="7"/>
        <w:spacing w:before="0" w:after="0"/>
        <w:jc w:val="center"/>
        <w:rPr>
          <w:b/>
          <w:bCs/>
          <w:lang w:val="en-US"/>
        </w:rPr>
      </w:pPr>
      <w:r w:rsidRPr="009D7376">
        <w:rPr>
          <w:b/>
          <w:bCs/>
          <w:cs/>
          <w:lang w:val="en-US"/>
        </w:rPr>
        <w:t xml:space="preserve">หมวดที่ </w:t>
      </w:r>
      <w:r w:rsidRPr="009D7376">
        <w:rPr>
          <w:b/>
          <w:bCs/>
          <w:lang w:val="en-US"/>
        </w:rPr>
        <w:t>1</w:t>
      </w:r>
      <w:r w:rsidR="007A71DE" w:rsidRPr="009D7376">
        <w:rPr>
          <w:b/>
          <w:bCs/>
          <w:lang w:val="en-US"/>
        </w:rPr>
        <w:t xml:space="preserve"> </w:t>
      </w:r>
      <w:r w:rsidR="00606C4B" w:rsidRPr="009D7376">
        <w:rPr>
          <w:b/>
          <w:bCs/>
          <w:cs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200B3A" w:rsidRPr="005D123C" w14:paraId="23B95AB0" w14:textId="77777777" w:rsidTr="00A91926">
        <w:tc>
          <w:tcPr>
            <w:tcW w:w="1668" w:type="dxa"/>
            <w:shd w:val="clear" w:color="auto" w:fill="auto"/>
            <w:vAlign w:val="center"/>
          </w:tcPr>
          <w:p w14:paraId="301AEB92" w14:textId="0993B08A" w:rsidR="00200B3A" w:rsidRPr="005D123C" w:rsidRDefault="00D23A1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>
              <w:t>THT202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BFFBB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s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1E6B8C" w14:textId="3D5E89AF" w:rsidR="00200B3A" w:rsidRPr="005D123C" w:rsidRDefault="00D23A1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ระบาดวิทยา</w:t>
            </w:r>
          </w:p>
        </w:tc>
        <w:tc>
          <w:tcPr>
            <w:tcW w:w="425" w:type="dxa"/>
            <w:shd w:val="clear" w:color="auto" w:fill="auto"/>
          </w:tcPr>
          <w:p w14:paraId="6E109FB1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CB2E3C" w14:textId="59AADC68" w:rsidR="00200B3A" w:rsidRPr="005D123C" w:rsidRDefault="00D23A1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</w:pPr>
            <w:r>
              <w:t>2</w:t>
            </w:r>
            <w:r w:rsidR="00F54182">
              <w:t xml:space="preserve"> </w:t>
            </w:r>
            <w:r w:rsidR="00200B3A" w:rsidRPr="009D7376">
              <w:t>(</w:t>
            </w:r>
            <w:r>
              <w:t>2</w:t>
            </w:r>
            <w:r w:rsidR="00200B3A" w:rsidRPr="009D7376">
              <w:rPr>
                <w:rFonts w:hint="cs"/>
                <w:cs/>
              </w:rPr>
              <w:t>-</w:t>
            </w:r>
            <w:r>
              <w:t>0</w:t>
            </w:r>
            <w:r w:rsidR="00200B3A" w:rsidRPr="009D7376">
              <w:rPr>
                <w:rFonts w:hint="cs"/>
                <w:cs/>
              </w:rPr>
              <w:t>-</w:t>
            </w:r>
            <w:r>
              <w:t>4</w:t>
            </w:r>
            <w:r w:rsidR="00200B3A" w:rsidRPr="009D7376">
              <w:t>)</w:t>
            </w:r>
          </w:p>
        </w:tc>
      </w:tr>
      <w:tr w:rsidR="00200B3A" w:rsidRPr="005D123C" w14:paraId="257172DB" w14:textId="77777777" w:rsidTr="00A91926">
        <w:tc>
          <w:tcPr>
            <w:tcW w:w="1668" w:type="dxa"/>
            <w:shd w:val="clear" w:color="auto" w:fill="auto"/>
            <w:vAlign w:val="center"/>
          </w:tcPr>
          <w:p w14:paraId="18D8CFD5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A9D334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184DE8" w14:textId="2DA6B289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9D7376">
              <w:rPr>
                <w:cs/>
              </w:rPr>
              <w:t>(</w:t>
            </w:r>
            <w:r w:rsidR="00D23A1A">
              <w:t>Epidemiology</w:t>
            </w:r>
            <w:r w:rsidRPr="009D7376">
              <w:t>)</w:t>
            </w:r>
          </w:p>
        </w:tc>
      </w:tr>
      <w:tr w:rsidR="00200B3A" w:rsidRPr="005D123C" w14:paraId="2293AF85" w14:textId="77777777" w:rsidTr="00A91926">
        <w:tc>
          <w:tcPr>
            <w:tcW w:w="1668" w:type="dxa"/>
            <w:shd w:val="clear" w:color="auto" w:fill="auto"/>
            <w:vAlign w:val="center"/>
          </w:tcPr>
          <w:p w14:paraId="0C501088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D123C">
              <w:rPr>
                <w:rFonts w:hint="cs"/>
                <w:cs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6E421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BAC512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5D123C">
              <w:t>-</w:t>
            </w:r>
          </w:p>
        </w:tc>
        <w:tc>
          <w:tcPr>
            <w:tcW w:w="425" w:type="dxa"/>
            <w:shd w:val="clear" w:color="auto" w:fill="auto"/>
          </w:tcPr>
          <w:p w14:paraId="3926F96A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B21FD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D123C" w14:paraId="51006C94" w14:textId="77777777" w:rsidTr="00A91926">
        <w:tc>
          <w:tcPr>
            <w:tcW w:w="1668" w:type="dxa"/>
            <w:shd w:val="clear" w:color="auto" w:fill="auto"/>
          </w:tcPr>
          <w:p w14:paraId="16C1352B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D123C">
              <w:rPr>
                <w:rFonts w:hint="cs"/>
                <w:cs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</w:tcPr>
          <w:p w14:paraId="0D2180C6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5955F0B6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cs/>
              </w:rPr>
            </w:pPr>
            <w:r>
              <w:t>-</w:t>
            </w:r>
          </w:p>
        </w:tc>
      </w:tr>
      <w:tr w:rsidR="00200B3A" w:rsidRPr="005D123C" w14:paraId="4514820B" w14:textId="77777777" w:rsidTr="00A91926">
        <w:tc>
          <w:tcPr>
            <w:tcW w:w="1668" w:type="dxa"/>
            <w:shd w:val="clear" w:color="auto" w:fill="auto"/>
            <w:vAlign w:val="center"/>
          </w:tcPr>
          <w:p w14:paraId="18524A47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D123C">
              <w:rPr>
                <w:rFonts w:hint="cs"/>
                <w:cs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83779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74E0D7" w14:textId="0B8F8D40" w:rsidR="00200B3A" w:rsidRPr="005D123C" w:rsidRDefault="00D23A1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>
              <w:t>S</w:t>
            </w:r>
            <w:r w:rsidR="00200B3A" w:rsidRPr="005D123C">
              <w:t>/256</w:t>
            </w:r>
            <w:r>
              <w:t>8</w:t>
            </w:r>
          </w:p>
        </w:tc>
        <w:tc>
          <w:tcPr>
            <w:tcW w:w="425" w:type="dxa"/>
            <w:shd w:val="clear" w:color="auto" w:fill="auto"/>
          </w:tcPr>
          <w:p w14:paraId="36E287AD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7BBD28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D123C" w14:paraId="404D05CE" w14:textId="77777777" w:rsidTr="00A91926">
        <w:tc>
          <w:tcPr>
            <w:tcW w:w="1668" w:type="dxa"/>
            <w:shd w:val="clear" w:color="auto" w:fill="auto"/>
          </w:tcPr>
          <w:p w14:paraId="3ECDCA05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D123C">
              <w:rPr>
                <w:rFonts w:hint="cs"/>
                <w:cs/>
              </w:rPr>
              <w:t>กลุ่ม</w:t>
            </w:r>
          </w:p>
        </w:tc>
        <w:tc>
          <w:tcPr>
            <w:tcW w:w="425" w:type="dxa"/>
            <w:shd w:val="clear" w:color="auto" w:fill="auto"/>
          </w:tcPr>
          <w:p w14:paraId="77CBFC7A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67A1CC47" w14:textId="00E60D05" w:rsidR="00200B3A" w:rsidRPr="005D123C" w:rsidRDefault="00D23A1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lang w:bidi="ar-SA"/>
              </w:rPr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526B8A7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</w:p>
        </w:tc>
        <w:tc>
          <w:tcPr>
            <w:tcW w:w="1417" w:type="dxa"/>
            <w:shd w:val="clear" w:color="auto" w:fill="auto"/>
          </w:tcPr>
          <w:p w14:paraId="7986B7FB" w14:textId="77777777" w:rsidR="00200B3A" w:rsidRPr="005D123C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C69F5" w14:paraId="32E5F684" w14:textId="77777777" w:rsidTr="00A91926">
        <w:tc>
          <w:tcPr>
            <w:tcW w:w="1668" w:type="dxa"/>
            <w:shd w:val="clear" w:color="auto" w:fill="auto"/>
            <w:vAlign w:val="center"/>
          </w:tcPr>
          <w:p w14:paraId="65E47FC8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071498" w14:textId="77777777" w:rsidR="00200B3A" w:rsidRPr="001C24C8" w:rsidRDefault="00200B3A" w:rsidP="00F54182">
            <w:pPr>
              <w:rPr>
                <w:lang w:val="en-AU"/>
              </w:rPr>
            </w:pPr>
            <w:r w:rsidRPr="001C24C8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ADC523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5C69F5">
              <w:rPr>
                <w:rFonts w:hint="cs"/>
                <w:cs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170B937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7E433B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C69F5" w14:paraId="2D2AD27A" w14:textId="77777777" w:rsidTr="00A91926">
        <w:tc>
          <w:tcPr>
            <w:tcW w:w="1668" w:type="dxa"/>
            <w:shd w:val="clear" w:color="auto" w:fill="auto"/>
            <w:vAlign w:val="center"/>
          </w:tcPr>
          <w:p w14:paraId="3B2EF5C1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96B1C0" w14:textId="77777777" w:rsidR="00200B3A" w:rsidRPr="001C24C8" w:rsidRDefault="00200B3A" w:rsidP="00F54182">
            <w:pPr>
              <w:rPr>
                <w:lang w:val="en-AU"/>
              </w:rPr>
            </w:pPr>
            <w:r w:rsidRPr="001C24C8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2DD4EA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44DD765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4D14FC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C69F5" w14:paraId="3B711C2D" w14:textId="77777777" w:rsidTr="00A91926">
        <w:tc>
          <w:tcPr>
            <w:tcW w:w="1668" w:type="dxa"/>
            <w:shd w:val="clear" w:color="auto" w:fill="auto"/>
            <w:vAlign w:val="center"/>
          </w:tcPr>
          <w:p w14:paraId="5ED95E5F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64A5D" w14:textId="77777777" w:rsidR="00200B3A" w:rsidRPr="001C24C8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1C24C8">
              <w:sym w:font="Wingdings 2" w:char="F0A2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05FA230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5C69F5">
              <w:rPr>
                <w:rFonts w:hint="cs"/>
                <w:cs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FDDBB18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F4F47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200B3A" w:rsidRPr="005C69F5" w14:paraId="7AB3E7C9" w14:textId="77777777" w:rsidTr="00A91926">
        <w:tc>
          <w:tcPr>
            <w:tcW w:w="1668" w:type="dxa"/>
            <w:shd w:val="clear" w:color="auto" w:fill="auto"/>
            <w:vAlign w:val="center"/>
          </w:tcPr>
          <w:p w14:paraId="7D52CBD3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6269EA" w14:textId="77777777" w:rsidR="00200B3A" w:rsidRPr="001C24C8" w:rsidRDefault="00200B3A" w:rsidP="00F54182">
            <w:pPr>
              <w:rPr>
                <w:lang w:val="en-AU"/>
              </w:rPr>
            </w:pPr>
            <w:r w:rsidRPr="001C24C8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863769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5C69F5">
              <w:rPr>
                <w:rFonts w:hint="cs"/>
                <w:cs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608854C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E7964" w14:textId="77777777" w:rsidR="00200B3A" w:rsidRPr="005C69F5" w:rsidRDefault="00200B3A" w:rsidP="00F5418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  <w:tr w:rsidR="00972075" w:rsidRPr="005C69F5" w14:paraId="23C6E85D" w14:textId="77777777" w:rsidTr="00200B1C">
        <w:tc>
          <w:tcPr>
            <w:tcW w:w="2093" w:type="dxa"/>
            <w:gridSpan w:val="2"/>
            <w:shd w:val="clear" w:color="auto" w:fill="auto"/>
            <w:vAlign w:val="center"/>
          </w:tcPr>
          <w:p w14:paraId="62D010F7" w14:textId="77777777" w:rsidR="00972075" w:rsidRPr="005C69F5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27B2D0" w14:textId="5CE8F110" w:rsidR="00972075" w:rsidRPr="005C69F5" w:rsidRDefault="00D23A1A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ผศ</w:t>
            </w:r>
            <w:r>
              <w:t>.</w:t>
            </w:r>
            <w:r>
              <w:rPr>
                <w:rFonts w:hint="cs"/>
                <w:cs/>
              </w:rPr>
              <w:t>ดร.สกันท์ วารินหอมหวล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03C2A9" w14:textId="77777777" w:rsidR="00972075" w:rsidRPr="001C24C8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1C24C8">
              <w:sym w:font="Wingdings 2" w:char="F0A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F92DA" w14:textId="77777777" w:rsidR="00972075" w:rsidRPr="005C69F5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19DA6" w14:textId="60D105D2" w:rsidR="00972075" w:rsidRPr="005C69F5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lang w:val="en-AU"/>
              </w:rPr>
              <w:sym w:font="Wingdings 2" w:char="F0A3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9A4E0" w14:textId="4DD9205B" w:rsidR="00972075" w:rsidRPr="005C69F5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อาจารย์พิเศษ</w:t>
            </w:r>
          </w:p>
        </w:tc>
      </w:tr>
      <w:tr w:rsidR="00972075" w:rsidRPr="00E909E7" w14:paraId="33DD9CC3" w14:textId="77777777" w:rsidTr="00A91926">
        <w:tc>
          <w:tcPr>
            <w:tcW w:w="2093" w:type="dxa"/>
            <w:gridSpan w:val="2"/>
            <w:shd w:val="clear" w:color="auto" w:fill="auto"/>
            <w:vAlign w:val="center"/>
          </w:tcPr>
          <w:p w14:paraId="20CCFA19" w14:textId="77777777" w:rsidR="00972075" w:rsidRPr="00200B3A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A36167" w14:textId="1B4D6464" w:rsidR="00972075" w:rsidRPr="00200B3A" w:rsidRDefault="00D23A1A" w:rsidP="00972075">
            <w:pPr>
              <w:tabs>
                <w:tab w:val="left" w:pos="284"/>
                <w:tab w:val="left" w:pos="624"/>
                <w:tab w:val="left" w:pos="1361"/>
              </w:tabs>
              <w:ind w:right="26"/>
              <w:rPr>
                <w:rFonts w:eastAsia="SimSun"/>
                <w:lang w:eastAsia="zh-CN"/>
              </w:rPr>
            </w:pPr>
            <w:r>
              <w:rPr>
                <w:rFonts w:hint="cs"/>
                <w:color w:val="000000"/>
                <w:cs/>
              </w:rPr>
              <w:t>ดร.</w:t>
            </w:r>
            <w:proofErr w:type="spellStart"/>
            <w:r>
              <w:rPr>
                <w:rFonts w:hint="cs"/>
                <w:color w:val="000000"/>
                <w:cs/>
              </w:rPr>
              <w:t>เขมศ์ณริณี</w:t>
            </w:r>
            <w:proofErr w:type="spellEnd"/>
            <w:r>
              <w:rPr>
                <w:rFonts w:hint="cs"/>
                <w:color w:val="000000"/>
                <w:cs/>
              </w:rPr>
              <w:t xml:space="preserve">  รื่น</w:t>
            </w:r>
            <w:proofErr w:type="spellStart"/>
            <w:r>
              <w:rPr>
                <w:rFonts w:hint="cs"/>
                <w:color w:val="000000"/>
                <w:cs/>
              </w:rPr>
              <w:t>ฤดีภิรมณ์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0DCA1D6" w14:textId="7CA16FAE" w:rsidR="00972075" w:rsidRPr="001C24C8" w:rsidRDefault="00D23A1A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lang w:val="en-AU"/>
              </w:rPr>
              <w:sym w:font="Wingdings 2" w:char="F0A3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393422" w14:textId="77777777" w:rsidR="00972075" w:rsidRPr="005C69F5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1C854" w14:textId="334EEC5D" w:rsidR="00972075" w:rsidRPr="00200B3A" w:rsidRDefault="00D23A1A" w:rsidP="00972075">
            <w:pPr>
              <w:rPr>
                <w:lang w:val="en-AU"/>
              </w:rPr>
            </w:pPr>
            <w:r w:rsidRPr="001C24C8">
              <w:sym w:font="Wingdings 2" w:char="F0A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F2AE7" w14:textId="77777777" w:rsidR="00972075" w:rsidRPr="00200B3A" w:rsidRDefault="00972075" w:rsidP="0097207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อาจารย์พิเศษ</w:t>
            </w:r>
          </w:p>
        </w:tc>
      </w:tr>
      <w:tr w:rsidR="00D23A1A" w:rsidRPr="00E909E7" w14:paraId="39EA7313" w14:textId="77777777" w:rsidTr="00A91926">
        <w:tc>
          <w:tcPr>
            <w:tcW w:w="2093" w:type="dxa"/>
            <w:gridSpan w:val="2"/>
            <w:shd w:val="clear" w:color="auto" w:fill="auto"/>
            <w:vAlign w:val="center"/>
          </w:tcPr>
          <w:p w14:paraId="46E1B202" w14:textId="77777777" w:rsidR="00D23A1A" w:rsidRPr="00200B3A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76CB18" w14:textId="4587FCCF" w:rsidR="00D23A1A" w:rsidRPr="009D7376" w:rsidRDefault="00D23A1A" w:rsidP="00D23A1A">
            <w:pPr>
              <w:tabs>
                <w:tab w:val="left" w:pos="284"/>
                <w:tab w:val="left" w:pos="624"/>
                <w:tab w:val="left" w:pos="1361"/>
              </w:tabs>
              <w:ind w:right="26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รศ.ดร.</w:t>
            </w:r>
            <w:r>
              <w:rPr>
                <w:rFonts w:hint="cs"/>
                <w:color w:val="000000"/>
                <w:cs/>
              </w:rPr>
              <w:t>วิมลรัตน์  บุญเสถียร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A45C9" w14:textId="47194A23" w:rsidR="00D23A1A" w:rsidRPr="001C24C8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200B3A">
              <w:rPr>
                <w:lang w:val="en-AU"/>
              </w:rPr>
              <w:sym w:font="Wingdings 2" w:char="F0A3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429B4" w14:textId="068B4362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/>
                <w:cs/>
              </w:rPr>
            </w:pPr>
            <w:r w:rsidRPr="005C69F5">
              <w:rPr>
                <w:rFonts w:hint="cs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0B7A2" w14:textId="27A4B0DD" w:rsidR="00D23A1A" w:rsidRPr="00200B3A" w:rsidRDefault="00D23A1A" w:rsidP="00D23A1A">
            <w:pPr>
              <w:rPr>
                <w:lang w:val="en-AU"/>
              </w:rPr>
            </w:pPr>
            <w:r w:rsidRPr="001C24C8">
              <w:sym w:font="Wingdings 2" w:char="F0A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18224" w14:textId="7421D2D7" w:rsidR="00D23A1A" w:rsidRPr="00200B3A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อาจารย์พิเศษ</w:t>
            </w:r>
          </w:p>
        </w:tc>
      </w:tr>
      <w:tr w:rsidR="00D23A1A" w:rsidRPr="00E909E7" w14:paraId="0851BD72" w14:textId="77777777" w:rsidTr="00A91926">
        <w:tc>
          <w:tcPr>
            <w:tcW w:w="2093" w:type="dxa"/>
            <w:gridSpan w:val="2"/>
            <w:shd w:val="clear" w:color="auto" w:fill="auto"/>
            <w:vAlign w:val="center"/>
          </w:tcPr>
          <w:p w14:paraId="35D6C50D" w14:textId="77777777" w:rsidR="00D23A1A" w:rsidRPr="00200B3A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B5256F9" w14:textId="1E0FBB3D" w:rsidR="00D23A1A" w:rsidRPr="009D7376" w:rsidRDefault="00D23A1A" w:rsidP="00D23A1A">
            <w:pPr>
              <w:tabs>
                <w:tab w:val="left" w:pos="284"/>
                <w:tab w:val="left" w:pos="624"/>
                <w:tab w:val="left" w:pos="1361"/>
              </w:tabs>
              <w:ind w:right="26"/>
              <w:rPr>
                <w:rFonts w:hint="cs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รอ.หญิง </w:t>
            </w:r>
            <w:proofErr w:type="spellStart"/>
            <w:r>
              <w:rPr>
                <w:rFonts w:hint="cs"/>
                <w:color w:val="000000"/>
                <w:cs/>
              </w:rPr>
              <w:t>รมย์ธ</w:t>
            </w:r>
            <w:proofErr w:type="spellEnd"/>
            <w:r>
              <w:rPr>
                <w:rFonts w:hint="cs"/>
                <w:color w:val="000000"/>
                <w:cs/>
              </w:rPr>
              <w:t>นิกา  ฝ่ายหมื่น</w:t>
            </w:r>
            <w:proofErr w:type="spellStart"/>
            <w:r>
              <w:rPr>
                <w:rFonts w:hint="cs"/>
                <w:color w:val="000000"/>
                <w:cs/>
              </w:rPr>
              <w:t>ไวย์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0DF3A5D" w14:textId="6C61258C" w:rsidR="00D23A1A" w:rsidRPr="001C24C8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200B3A">
              <w:rPr>
                <w:lang w:val="en-AU"/>
              </w:rPr>
              <w:sym w:font="Wingdings 2" w:char="F0A3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EEC8F" w14:textId="14942AA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hint="cs"/>
                <w:cs/>
              </w:rPr>
            </w:pPr>
            <w:r w:rsidRPr="005C69F5">
              <w:rPr>
                <w:rFonts w:hint="cs"/>
                <w:cs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55FDA5" w14:textId="1335122D" w:rsidR="00D23A1A" w:rsidRPr="00200B3A" w:rsidRDefault="00D23A1A" w:rsidP="00D23A1A">
            <w:pPr>
              <w:rPr>
                <w:lang w:val="en-AU"/>
              </w:rPr>
            </w:pPr>
            <w:r w:rsidRPr="001C24C8">
              <w:sym w:font="Wingdings 2" w:char="F0A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078A9" w14:textId="76070317" w:rsidR="00D23A1A" w:rsidRPr="00200B3A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อาจารย์พิเศษ</w:t>
            </w:r>
          </w:p>
        </w:tc>
      </w:tr>
      <w:tr w:rsidR="00D23A1A" w:rsidRPr="005C69F5" w14:paraId="65DBBB0A" w14:textId="77777777" w:rsidTr="00A91926">
        <w:tc>
          <w:tcPr>
            <w:tcW w:w="2093" w:type="dxa"/>
            <w:gridSpan w:val="2"/>
            <w:shd w:val="clear" w:color="auto" w:fill="auto"/>
          </w:tcPr>
          <w:p w14:paraId="57D3AB32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5C69F5">
              <w:rPr>
                <w:rFonts w:hint="cs"/>
                <w:cs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</w:tcPr>
          <w:p w14:paraId="6E5B8C81" w14:textId="0E08BCA7" w:rsidR="00D23A1A" w:rsidRPr="00200B3A" w:rsidRDefault="00D23A1A" w:rsidP="00D23A1A">
            <w:pPr>
              <w:tabs>
                <w:tab w:val="left" w:pos="284"/>
                <w:tab w:val="left" w:pos="1418"/>
              </w:tabs>
              <w:ind w:right="26"/>
              <w:rPr>
                <w:rFonts w:hint="cs"/>
              </w:rPr>
            </w:pPr>
            <w:r>
              <w:rPr>
                <w:rFonts w:hint="cs"/>
                <w:cs/>
              </w:rPr>
              <w:t>อาคาร 4/2 ห้อง 803</w:t>
            </w:r>
          </w:p>
          <w:p w14:paraId="492A2DEB" w14:textId="77777777" w:rsidR="00D23A1A" w:rsidRPr="00200B3A" w:rsidRDefault="00D23A1A" w:rsidP="00D23A1A">
            <w:pPr>
              <w:tabs>
                <w:tab w:val="left" w:pos="284"/>
                <w:tab w:val="left" w:pos="1418"/>
              </w:tabs>
              <w:ind w:right="26"/>
              <w:rPr>
                <w:cs/>
              </w:rPr>
            </w:pPr>
            <w:r w:rsidRPr="00200B3A">
              <w:rPr>
                <w:cs/>
              </w:rPr>
              <w:t>วิทยาลัยการแพทย์แผนตะวันออก</w:t>
            </w:r>
          </w:p>
        </w:tc>
        <w:tc>
          <w:tcPr>
            <w:tcW w:w="425" w:type="dxa"/>
            <w:shd w:val="clear" w:color="auto" w:fill="auto"/>
          </w:tcPr>
          <w:p w14:paraId="7230705A" w14:textId="77777777" w:rsidR="00D23A1A" w:rsidRPr="001C24C8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1C24C8">
              <w:sym w:font="Wingdings 2" w:char="F0A2"/>
            </w:r>
          </w:p>
        </w:tc>
        <w:tc>
          <w:tcPr>
            <w:tcW w:w="1560" w:type="dxa"/>
            <w:shd w:val="clear" w:color="auto" w:fill="auto"/>
          </w:tcPr>
          <w:p w14:paraId="475320AF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B19BA4E" w14:textId="77777777" w:rsidR="00D23A1A" w:rsidRPr="005C69F5" w:rsidRDefault="00D23A1A" w:rsidP="00D23A1A">
            <w:pPr>
              <w:rPr>
                <w:lang w:val="en-AU"/>
              </w:rPr>
            </w:pPr>
            <w:r w:rsidRPr="005C69F5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1417" w:type="dxa"/>
            <w:shd w:val="clear" w:color="auto" w:fill="auto"/>
          </w:tcPr>
          <w:p w14:paraId="050D2F49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5C69F5">
              <w:rPr>
                <w:rFonts w:hint="cs"/>
                <w:cs/>
              </w:rPr>
              <w:t>นอกที่ตั้ง</w:t>
            </w:r>
          </w:p>
        </w:tc>
      </w:tr>
      <w:tr w:rsidR="00D23A1A" w:rsidRPr="005C69F5" w14:paraId="1C83C511" w14:textId="77777777" w:rsidTr="00A91926">
        <w:tc>
          <w:tcPr>
            <w:tcW w:w="2093" w:type="dxa"/>
            <w:gridSpan w:val="2"/>
            <w:shd w:val="clear" w:color="auto" w:fill="auto"/>
            <w:vAlign w:val="center"/>
          </w:tcPr>
          <w:p w14:paraId="39A35F53" w14:textId="77777777" w:rsidR="00D23A1A" w:rsidRPr="00D87EDF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  <w:r w:rsidRPr="00D87EDF">
              <w:rPr>
                <w:rFonts w:hint="cs"/>
                <w:cs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8CD42F" w14:textId="1236A156" w:rsidR="00D23A1A" w:rsidRPr="00D87EDF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>
              <w:rPr>
                <w:rFonts w:hint="cs"/>
                <w:cs/>
              </w:rPr>
              <w:t>16</w:t>
            </w:r>
            <w:r w:rsidRPr="00D87EDF">
              <w:t xml:space="preserve"> </w:t>
            </w:r>
            <w:r>
              <w:rPr>
                <w:rFonts w:hint="cs"/>
                <w:cs/>
              </w:rPr>
              <w:t>เมษายน</w:t>
            </w:r>
            <w:r w:rsidRPr="00D87EDF">
              <w:rPr>
                <w:rFonts w:hint="cs"/>
                <w:cs/>
              </w:rPr>
              <w:t xml:space="preserve"> </w:t>
            </w:r>
            <w:r w:rsidRPr="00D87EDF">
              <w:t>256</w:t>
            </w:r>
            <w:r>
              <w:rPr>
                <w:rFonts w:hint="cs"/>
                <w:cs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4B4F187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noProof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A2BBCE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A0BC019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noProof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57F5C" w14:textId="77777777" w:rsidR="00D23A1A" w:rsidRPr="005C69F5" w:rsidRDefault="00D23A1A" w:rsidP="00D23A1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s/>
              </w:rPr>
            </w:pPr>
          </w:p>
        </w:tc>
      </w:tr>
    </w:tbl>
    <w:p w14:paraId="062BCC16" w14:textId="77777777" w:rsidR="00663D50" w:rsidRDefault="00663D50" w:rsidP="00F54182">
      <w:pPr>
        <w:rPr>
          <w:lang w:val="en-AU"/>
        </w:rPr>
      </w:pPr>
    </w:p>
    <w:p w14:paraId="503AE662" w14:textId="77777777" w:rsidR="00D23A1A" w:rsidRDefault="00D23A1A" w:rsidP="00F54182">
      <w:pPr>
        <w:rPr>
          <w:lang w:val="en-AU"/>
        </w:rPr>
      </w:pPr>
    </w:p>
    <w:p w14:paraId="21444A4C" w14:textId="77777777" w:rsidR="00D23A1A" w:rsidRDefault="00D23A1A" w:rsidP="00F54182">
      <w:pPr>
        <w:rPr>
          <w:lang w:val="en-AU"/>
        </w:rPr>
      </w:pPr>
    </w:p>
    <w:p w14:paraId="47FE75B2" w14:textId="77777777" w:rsidR="00D23A1A" w:rsidRDefault="00D23A1A" w:rsidP="00F54182">
      <w:pPr>
        <w:rPr>
          <w:lang w:val="en-AU"/>
        </w:rPr>
      </w:pPr>
    </w:p>
    <w:p w14:paraId="041D7674" w14:textId="77777777" w:rsidR="00D23A1A" w:rsidRDefault="00D23A1A" w:rsidP="00F54182">
      <w:pPr>
        <w:rPr>
          <w:lang w:val="en-AU"/>
        </w:rPr>
      </w:pPr>
    </w:p>
    <w:p w14:paraId="71D74169" w14:textId="77777777" w:rsidR="00D23A1A" w:rsidRDefault="00D23A1A" w:rsidP="00F54182">
      <w:pPr>
        <w:rPr>
          <w:lang w:val="en-AU"/>
        </w:rPr>
      </w:pPr>
    </w:p>
    <w:p w14:paraId="0523B511" w14:textId="77777777" w:rsidR="00D23A1A" w:rsidRPr="009D7376" w:rsidRDefault="00D23A1A" w:rsidP="00F54182">
      <w:pPr>
        <w:rPr>
          <w:rFonts w:hint="cs"/>
          <w:lang w:val="en-AU"/>
        </w:rPr>
      </w:pPr>
    </w:p>
    <w:p w14:paraId="5941103A" w14:textId="77777777" w:rsidR="007A71DE" w:rsidRPr="009D7376" w:rsidRDefault="00787632" w:rsidP="00F54182">
      <w:pPr>
        <w:pStyle w:val="7"/>
        <w:spacing w:before="0" w:after="0"/>
        <w:jc w:val="center"/>
        <w:rPr>
          <w:b/>
          <w:bCs/>
          <w:lang w:val="en-US"/>
        </w:rPr>
      </w:pPr>
      <w:r w:rsidRPr="009D7376">
        <w:rPr>
          <w:b/>
          <w:bCs/>
          <w:cs/>
        </w:rPr>
        <w:lastRenderedPageBreak/>
        <w:t xml:space="preserve">หมวดที่ </w:t>
      </w:r>
      <w:r w:rsidRPr="009D7376">
        <w:rPr>
          <w:b/>
          <w:bCs/>
          <w:lang w:val="en-US"/>
        </w:rPr>
        <w:t>2</w:t>
      </w:r>
      <w:r w:rsidR="00FD35CB" w:rsidRPr="009D7376">
        <w:rPr>
          <w:b/>
          <w:bCs/>
          <w:cs/>
        </w:rPr>
        <w:t xml:space="preserve"> </w:t>
      </w:r>
      <w:r w:rsidR="007B1F92" w:rsidRPr="009D7376">
        <w:rPr>
          <w:b/>
          <w:bCs/>
          <w:cs/>
        </w:rPr>
        <w:t>วัตถุป</w:t>
      </w:r>
      <w:r w:rsidR="007A71DE" w:rsidRPr="009D7376">
        <w:rPr>
          <w:b/>
          <w:bCs/>
          <w:cs/>
        </w:rPr>
        <w:t>ระสงค์</w:t>
      </w:r>
      <w:r w:rsidR="007318BA" w:rsidRPr="009D7376">
        <w:rPr>
          <w:rFonts w:hint="cs"/>
          <w:b/>
          <w:bCs/>
          <w:cs/>
        </w:rPr>
        <w:t>ของรายวิชาและส่วนประกอบของร</w:t>
      </w:r>
      <w:r w:rsidR="00A94408" w:rsidRPr="009D7376">
        <w:rPr>
          <w:rFonts w:hint="cs"/>
          <w:b/>
          <w:bCs/>
          <w:cs/>
        </w:rPr>
        <w:t>ายวิชา</w:t>
      </w:r>
    </w:p>
    <w:p w14:paraId="30186FAA" w14:textId="77777777" w:rsidR="00436FEA" w:rsidRPr="009D7376" w:rsidRDefault="00436FEA" w:rsidP="00F54182">
      <w:pPr>
        <w:pStyle w:val="7"/>
        <w:spacing w:before="0" w:after="0"/>
        <w:rPr>
          <w:sz w:val="16"/>
          <w:szCs w:val="16"/>
          <w:lang w:val="en-US"/>
        </w:rPr>
      </w:pPr>
    </w:p>
    <w:p w14:paraId="55C3FA36" w14:textId="77777777" w:rsidR="00C12860" w:rsidRDefault="00436FEA" w:rsidP="00C12860">
      <w:pPr>
        <w:pStyle w:val="7"/>
        <w:tabs>
          <w:tab w:val="left" w:pos="360"/>
        </w:tabs>
        <w:spacing w:before="0" w:after="0"/>
        <w:rPr>
          <w:b/>
          <w:bCs/>
        </w:rPr>
      </w:pPr>
      <w:r w:rsidRPr="009D7376">
        <w:rPr>
          <w:rFonts w:hint="cs"/>
          <w:b/>
          <w:bCs/>
          <w:cs/>
        </w:rPr>
        <w:t>1.</w:t>
      </w:r>
      <w:r w:rsidRPr="009D7376">
        <w:rPr>
          <w:rFonts w:hint="cs"/>
          <w:b/>
          <w:bCs/>
          <w:cs/>
        </w:rPr>
        <w:tab/>
      </w:r>
      <w:r w:rsidR="00A94408" w:rsidRPr="009D7376">
        <w:rPr>
          <w:rFonts w:hint="cs"/>
          <w:b/>
          <w:bCs/>
          <w:cs/>
        </w:rPr>
        <w:t>วัตถุประสงค์ของรายวิชา</w:t>
      </w:r>
    </w:p>
    <w:p w14:paraId="0437C633" w14:textId="36E1A781" w:rsidR="00D23A1A" w:rsidRDefault="00C12860" w:rsidP="00D23A1A">
      <w:pPr>
        <w:autoSpaceDE w:val="0"/>
        <w:autoSpaceDN w:val="0"/>
        <w:adjustRightInd w:val="0"/>
        <w:jc w:val="thaiDistribute"/>
      </w:pPr>
      <w:r>
        <w:rPr>
          <w:cs/>
        </w:rPr>
        <w:tab/>
      </w:r>
      <w:r w:rsidR="00D23A1A" w:rsidRPr="00180641">
        <w:rPr>
          <w:rFonts w:hint="cs"/>
          <w:cs/>
        </w:rPr>
        <w:t>เพื่อให้นักศึกษามีความรู้ความเข้าใจ</w:t>
      </w:r>
      <w:r w:rsidR="00D23A1A">
        <w:rPr>
          <w:rFonts w:hint="cs"/>
          <w:cs/>
        </w:rPr>
        <w:t>วิธีการทาง</w:t>
      </w:r>
      <w:r w:rsidR="00D23A1A" w:rsidRPr="00180641">
        <w:rPr>
          <w:cs/>
        </w:rPr>
        <w:t>ระบาดวิทยา</w:t>
      </w:r>
      <w:r w:rsidR="00D23A1A">
        <w:rPr>
          <w:rFonts w:hint="cs"/>
          <w:cs/>
        </w:rPr>
        <w:t>และสามารถนำไปประยุกต์ใช้ในงานทางการแพทย์แผนไทยได้</w:t>
      </w:r>
    </w:p>
    <w:p w14:paraId="4D73A538" w14:textId="6ABB52E3" w:rsidR="009E5385" w:rsidRPr="00402A39" w:rsidRDefault="00200B3A" w:rsidP="00D23A1A">
      <w:pPr>
        <w:pStyle w:val="7"/>
        <w:tabs>
          <w:tab w:val="left" w:pos="360"/>
        </w:tabs>
        <w:spacing w:before="0" w:after="0"/>
        <w:rPr>
          <w:b/>
          <w:bCs/>
        </w:rPr>
      </w:pPr>
      <w:r w:rsidRPr="00402A39">
        <w:rPr>
          <w:b/>
          <w:bCs/>
        </w:rPr>
        <w:t>2</w:t>
      </w:r>
      <w:r w:rsidR="00500DC0" w:rsidRPr="00402A39">
        <w:rPr>
          <w:rFonts w:hint="cs"/>
          <w:b/>
          <w:bCs/>
          <w:cs/>
        </w:rPr>
        <w:t>.</w:t>
      </w:r>
      <w:r w:rsidR="00500DC0" w:rsidRPr="00402A39">
        <w:rPr>
          <w:rFonts w:hint="cs"/>
          <w:b/>
          <w:bCs/>
          <w:cs/>
        </w:rPr>
        <w:tab/>
        <w:t>คำอธิบายรายวิชา</w:t>
      </w:r>
      <w:r w:rsidR="00500DC0" w:rsidRPr="00402A39">
        <w:rPr>
          <w:b/>
          <w:bCs/>
          <w:cs/>
        </w:rPr>
        <w:t xml:space="preserve"> </w:t>
      </w:r>
    </w:p>
    <w:p w14:paraId="01E3D0CA" w14:textId="77777777" w:rsidR="00D23A1A" w:rsidRDefault="009E5385" w:rsidP="00D23A1A">
      <w:pPr>
        <w:pStyle w:val="7"/>
        <w:spacing w:before="0" w:after="0"/>
        <w:jc w:val="thaiDistribute"/>
      </w:pPr>
      <w:r>
        <w:rPr>
          <w:bCs/>
          <w:cs/>
        </w:rPr>
        <w:tab/>
      </w:r>
      <w:r w:rsidR="00D23A1A" w:rsidRPr="005C55A0">
        <w:rPr>
          <w:cs/>
        </w:rPr>
        <w:t>แนวคิดพื้นฐาน</w:t>
      </w:r>
      <w:r w:rsidR="00D23A1A" w:rsidRPr="005C55A0">
        <w:t xml:space="preserve"> </w:t>
      </w:r>
      <w:r w:rsidR="00D23A1A" w:rsidRPr="005C55A0">
        <w:rPr>
          <w:cs/>
        </w:rPr>
        <w:t>ความหมาย</w:t>
      </w:r>
      <w:r w:rsidR="00D23A1A" w:rsidRPr="005C55A0">
        <w:t xml:space="preserve"> </w:t>
      </w:r>
      <w:r w:rsidR="00D23A1A" w:rsidRPr="005C55A0">
        <w:rPr>
          <w:cs/>
        </w:rPr>
        <w:t>ขอบเขตและวิธีการทางระบาดวิทยา</w:t>
      </w:r>
      <w:r w:rsidR="00D23A1A" w:rsidRPr="005C55A0">
        <w:t xml:space="preserve"> </w:t>
      </w:r>
      <w:r w:rsidR="00D23A1A" w:rsidRPr="005C55A0">
        <w:rPr>
          <w:cs/>
        </w:rPr>
        <w:t>ธรรมชาติของการเกิดโรค</w:t>
      </w:r>
      <w:r w:rsidR="00D23A1A" w:rsidRPr="005C55A0">
        <w:t xml:space="preserve"> </w:t>
      </w:r>
      <w:r w:rsidR="00D23A1A" w:rsidRPr="005C55A0">
        <w:rPr>
          <w:cs/>
        </w:rPr>
        <w:t>หลักการควบคุมป้องกันโรค</w:t>
      </w:r>
      <w:r w:rsidR="00D23A1A" w:rsidRPr="005C55A0">
        <w:t xml:space="preserve"> </w:t>
      </w:r>
      <w:r w:rsidR="00D23A1A" w:rsidRPr="005C55A0">
        <w:rPr>
          <w:cs/>
        </w:rPr>
        <w:t>การใช้เครื่องมือทางระบาดวิทยาวัดการเกิดโรคและปัญหาสุขภาพ</w:t>
      </w:r>
      <w:r w:rsidR="00D23A1A" w:rsidRPr="005C55A0">
        <w:t xml:space="preserve"> </w:t>
      </w:r>
      <w:r w:rsidR="00D23A1A" w:rsidRPr="005C55A0">
        <w:rPr>
          <w:cs/>
        </w:rPr>
        <w:t>วิธีการศึกษาทางระบาดวิทยา</w:t>
      </w:r>
      <w:r w:rsidR="00D23A1A" w:rsidRPr="005C55A0">
        <w:t xml:space="preserve"> </w:t>
      </w:r>
      <w:r w:rsidR="00D23A1A" w:rsidRPr="005C55A0">
        <w:rPr>
          <w:cs/>
        </w:rPr>
        <w:t>การเฝ้าระวังและการสอบสวนโรค</w:t>
      </w:r>
      <w:r w:rsidR="00D23A1A" w:rsidRPr="005C55A0">
        <w:t xml:space="preserve"> </w:t>
      </w:r>
      <w:r w:rsidR="00D23A1A" w:rsidRPr="005C55A0">
        <w:rPr>
          <w:cs/>
        </w:rPr>
        <w:t>การประยุกต์ความรู้ทางระบาดวิทยาในการปฏิบัติงานการแพทย์แผนไทย</w:t>
      </w:r>
      <w:r w:rsidR="00402A39">
        <w:rPr>
          <w:cs/>
        </w:rPr>
        <w:tab/>
      </w:r>
    </w:p>
    <w:p w14:paraId="6DE3CA6C" w14:textId="49A87D23" w:rsidR="00D23A1A" w:rsidRPr="00D23A1A" w:rsidRDefault="00D23A1A" w:rsidP="00D23A1A">
      <w:pPr>
        <w:pStyle w:val="af"/>
        <w:spacing w:after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5C55A0">
        <w:rPr>
          <w:rFonts w:ascii="Angsana New" w:hAnsi="Angsana New"/>
          <w:sz w:val="32"/>
          <w:szCs w:val="32"/>
        </w:rPr>
        <w:t>Basic concepts</w:t>
      </w:r>
      <w:r w:rsidRPr="005C55A0">
        <w:rPr>
          <w:rFonts w:ascii="Angsana New" w:hAnsi="Angsana New"/>
          <w:sz w:val="32"/>
          <w:szCs w:val="32"/>
          <w:lang w:val="en-US"/>
        </w:rPr>
        <w:t xml:space="preserve">, definitions, scope, and methods </w:t>
      </w:r>
      <w:r w:rsidRPr="005C55A0">
        <w:rPr>
          <w:rFonts w:ascii="Angsana New" w:hAnsi="Angsana New"/>
          <w:sz w:val="32"/>
          <w:szCs w:val="32"/>
        </w:rPr>
        <w:t>of epidemiology; natural history of diseases; disease and illness prevention and control; using epidemiological tools to measure the occurrence of diseases and health problems; methods used in epidemiologic studies; surveillance</w:t>
      </w:r>
      <w:r w:rsidRPr="005C55A0">
        <w:rPr>
          <w:rFonts w:ascii="Angsana New" w:hAnsi="Angsana New"/>
          <w:sz w:val="32"/>
          <w:szCs w:val="32"/>
          <w:lang w:val="en-US"/>
        </w:rPr>
        <w:t xml:space="preserve"> and disease</w:t>
      </w:r>
      <w:r w:rsidRPr="005C55A0">
        <w:rPr>
          <w:rFonts w:ascii="Angsana New" w:hAnsi="Angsana New"/>
          <w:sz w:val="32"/>
          <w:szCs w:val="32"/>
        </w:rPr>
        <w:t xml:space="preserve">, investigation; </w:t>
      </w:r>
      <w:r w:rsidRPr="005C55A0">
        <w:rPr>
          <w:rFonts w:ascii="Angsana New" w:hAnsi="Angsana New"/>
          <w:sz w:val="32"/>
          <w:szCs w:val="32"/>
          <w:lang w:val="en-US"/>
        </w:rPr>
        <w:t xml:space="preserve">and </w:t>
      </w:r>
      <w:r w:rsidRPr="005C55A0">
        <w:rPr>
          <w:rFonts w:ascii="Angsana New" w:hAnsi="Angsana New"/>
          <w:sz w:val="32"/>
          <w:szCs w:val="32"/>
        </w:rPr>
        <w:t>application</w:t>
      </w:r>
      <w:r w:rsidRPr="005C55A0">
        <w:rPr>
          <w:rFonts w:ascii="Angsana New" w:hAnsi="Angsana New"/>
          <w:sz w:val="32"/>
          <w:szCs w:val="32"/>
          <w:lang w:val="en-US"/>
        </w:rPr>
        <w:t>s</w:t>
      </w:r>
      <w:r w:rsidRPr="005C55A0">
        <w:rPr>
          <w:rFonts w:ascii="Angsana New" w:hAnsi="Angsana New"/>
          <w:sz w:val="32"/>
          <w:szCs w:val="32"/>
        </w:rPr>
        <w:t xml:space="preserve"> of epidemiologic concepts for Thai traditional medicine</w:t>
      </w:r>
    </w:p>
    <w:p w14:paraId="43D0EEE9" w14:textId="77777777" w:rsidR="00663D50" w:rsidRPr="009D7376" w:rsidRDefault="00BA51D6" w:rsidP="00F54182">
      <w:pPr>
        <w:pStyle w:val="30"/>
        <w:tabs>
          <w:tab w:val="left" w:pos="360"/>
        </w:tabs>
        <w:spacing w:after="0"/>
        <w:ind w:left="360" w:hanging="36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AU"/>
        </w:rPr>
        <w:t>3</w:t>
      </w:r>
      <w:r w:rsidR="00663D50" w:rsidRPr="009D7376">
        <w:rPr>
          <w:rFonts w:hint="cs"/>
          <w:b/>
          <w:bCs/>
          <w:sz w:val="32"/>
          <w:szCs w:val="32"/>
          <w:cs/>
        </w:rPr>
        <w:t>.</w:t>
      </w:r>
      <w:r w:rsidR="00663D50" w:rsidRPr="009D7376">
        <w:rPr>
          <w:rFonts w:hint="cs"/>
          <w:b/>
          <w:bCs/>
          <w:sz w:val="32"/>
          <w:szCs w:val="32"/>
          <w:cs/>
        </w:rPr>
        <w:tab/>
      </w:r>
      <w:r w:rsidR="00663D50" w:rsidRPr="009D7376">
        <w:rPr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416A36F6" w14:textId="0B0B662C" w:rsidR="0051631E" w:rsidRPr="009D7376" w:rsidRDefault="00FC6A67" w:rsidP="00F54182">
      <w:pPr>
        <w:tabs>
          <w:tab w:val="left" w:pos="360"/>
        </w:tabs>
        <w:ind w:left="360"/>
      </w:pPr>
      <w:r w:rsidRPr="009D7376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2562E" wp14:editId="5CBD7AE3">
                <wp:simplePos x="0" y="0"/>
                <wp:positionH relativeFrom="column">
                  <wp:posOffset>2830830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8890" r="8255" b="10160"/>
                <wp:wrapNone/>
                <wp:docPr id="2369588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AC1E" id="Rectangle 26" o:spid="_x0000_s1026" style="position:absolute;margin-left:222.9pt;margin-top:4.8pt;width:10.8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dQ6Uj3gAAAAgBAAAPAAAA&#10;AAAAAAAAAAAAAFsEAABkcnMvZG93bnJldi54bWxQSwUGAAAAAAQABADzAAAAZgUAAAAA&#10;" fillcolor="black" strokeweight="1pt"/>
            </w:pict>
          </mc:Fallback>
        </mc:AlternateContent>
      </w:r>
      <w:r w:rsidR="0051631E" w:rsidRPr="009D7376">
        <w:rPr>
          <w:rFonts w:hint="cs"/>
          <w:cs/>
        </w:rPr>
        <w:t>มี .......</w:t>
      </w:r>
      <w:r w:rsidR="00284C6F">
        <w:t>3</w:t>
      </w:r>
      <w:r w:rsidR="0051631E" w:rsidRPr="009D7376">
        <w:rPr>
          <w:rFonts w:hint="cs"/>
          <w:cs/>
        </w:rPr>
        <w:t>........ชั่วโมง</w:t>
      </w:r>
      <w:r w:rsidR="0051631E" w:rsidRPr="009D7376">
        <w:t>/</w:t>
      </w:r>
      <w:r w:rsidR="0051631E" w:rsidRPr="009D7376">
        <w:rPr>
          <w:rFonts w:hint="cs"/>
          <w:cs/>
        </w:rPr>
        <w:t>สัปดาห์</w:t>
      </w:r>
      <w:r w:rsidR="0051631E" w:rsidRPr="009D7376">
        <w:tab/>
      </w:r>
      <w:r w:rsidR="0051631E" w:rsidRPr="009D7376">
        <w:tab/>
      </w:r>
      <w:r w:rsidR="00D3207F">
        <w:tab/>
        <w:t xml:space="preserve">        Email: </w:t>
      </w:r>
      <w:r w:rsidR="00D23A1A">
        <w:t>sakan.w@rsu.ac.th</w:t>
      </w:r>
    </w:p>
    <w:p w14:paraId="22CB5ECD" w14:textId="20A4AF62" w:rsidR="0051631E" w:rsidRDefault="00FC6A67" w:rsidP="00F54182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20D31D" wp14:editId="0FCE9B96">
                <wp:simplePos x="0" y="0"/>
                <wp:positionH relativeFrom="column">
                  <wp:posOffset>2830830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9525" r="8255" b="9525"/>
                <wp:wrapNone/>
                <wp:docPr id="6715157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A641" id="Rectangle 48" o:spid="_x0000_s1026" style="position:absolute;margin-left:222.9pt;margin-top:4.9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CURypM3gAAAAgBAAAPAAAA&#10;AAAAAAAAAAAAAFsEAABkcnMvZG93bnJldi54bWxQSwUGAAAAAAQABADzAAAAZgUAAAAA&#10;" fillcolor="black" strokeweight="1pt"/>
            </w:pict>
          </mc:Fallback>
        </mc:AlternateContent>
      </w:r>
      <w:r w:rsidR="00D3207F">
        <w:tab/>
      </w:r>
      <w:r w:rsidR="00D3207F">
        <w:tab/>
      </w:r>
      <w:r w:rsidR="00D3207F">
        <w:tab/>
      </w:r>
      <w:r w:rsidR="00D3207F">
        <w:tab/>
      </w:r>
      <w:r w:rsidR="00D3207F">
        <w:tab/>
      </w:r>
      <w:r w:rsidR="00D3207F">
        <w:tab/>
        <w:t xml:space="preserve">        Google classroom: </w:t>
      </w:r>
      <w:r w:rsidR="00D23A1A" w:rsidRPr="00D23A1A">
        <w:t xml:space="preserve">THT202 </w:t>
      </w:r>
      <w:r w:rsidR="00D23A1A" w:rsidRPr="00D23A1A">
        <w:rPr>
          <w:cs/>
        </w:rPr>
        <w:t>(</w:t>
      </w:r>
      <w:r w:rsidR="00D23A1A" w:rsidRPr="00D23A1A">
        <w:t>Epidemiology)</w:t>
      </w:r>
    </w:p>
    <w:p w14:paraId="571F27E8" w14:textId="77777777" w:rsidR="0057192C" w:rsidRPr="009D7376" w:rsidRDefault="0057192C" w:rsidP="00F54182">
      <w:pPr>
        <w:tabs>
          <w:tab w:val="left" w:pos="360"/>
        </w:tabs>
        <w:ind w:left="360"/>
      </w:pPr>
    </w:p>
    <w:p w14:paraId="41FE871F" w14:textId="64A6F4F2" w:rsidR="00A6331D" w:rsidRDefault="00A6331D" w:rsidP="00A6331D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UPC" w:eastAsia="Angsana New" w:hAnsi="AngsanaUPC" w:cs="AngsanaUPC"/>
          <w:b/>
          <w:bCs/>
          <w:sz w:val="32"/>
          <w:szCs w:val="32"/>
        </w:rPr>
      </w:pPr>
      <w:bookmarkStart w:id="0" w:name="_Hlk158668958"/>
      <w:r w:rsidRPr="002A0309"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ab/>
      </w:r>
      <w:r w:rsidRPr="002A0309">
        <w:rPr>
          <w:rFonts w:ascii="AngsanaUPC" w:eastAsia="Angsana New" w:hAnsi="AngsanaUPC" w:cs="AngsanaUPC" w:hint="cs"/>
          <w:b/>
          <w:bCs/>
          <w:sz w:val="32"/>
          <w:szCs w:val="32"/>
          <w:cs/>
        </w:rPr>
        <w:t>ผลลัพธ์การเรียนรู้ของรายวิชา (</w:t>
      </w:r>
      <w:r w:rsidRPr="002A0309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2A0309">
        <w:rPr>
          <w:rFonts w:ascii="AngsanaUPC" w:eastAsia="Angsana New" w:hAnsi="AngsanaUPC" w:cs="AngsanaUPC" w:hint="cs"/>
          <w:b/>
          <w:bCs/>
          <w:sz w:val="32"/>
          <w:szCs w:val="32"/>
          <w:cs/>
        </w:rPr>
        <w:t xml:space="preserve">: </w:t>
      </w:r>
      <w:r w:rsidRPr="002A0309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2A0309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>
        <w:rPr>
          <w:rFonts w:ascii="AngsanaUPC" w:eastAsia="Angsana New" w:hAnsi="AngsanaUPC" w:cs="AngsanaUPC" w:hint="cs"/>
          <w:b/>
          <w:bCs/>
          <w:sz w:val="32"/>
          <w:szCs w:val="32"/>
          <w:cs/>
        </w:rPr>
        <w:t>)</w:t>
      </w:r>
      <w:r w:rsidRPr="002A0309">
        <w:rPr>
          <w:rFonts w:ascii="AngsanaUPC" w:eastAsia="Angsana New" w:hAnsi="AngsanaUPC" w:cs="AngsanaUPC" w:hint="cs"/>
          <w:b/>
          <w:bCs/>
          <w:sz w:val="32"/>
          <w:szCs w:val="32"/>
          <w:cs/>
        </w:rPr>
        <w:t xml:space="preserve">:  </w:t>
      </w:r>
    </w:p>
    <w:p w14:paraId="292C1913" w14:textId="77777777" w:rsidR="0085137A" w:rsidRDefault="00A6331D" w:rsidP="0085137A">
      <w:pPr>
        <w:pStyle w:val="7"/>
        <w:spacing w:before="0" w:after="0"/>
        <w:ind w:left="360"/>
        <w:rPr>
          <w:rFonts w:ascii="AngsanaUPC" w:eastAsia="Angsana New" w:hAnsi="AngsanaUPC" w:cs="AngsanaUPC"/>
        </w:rPr>
      </w:pPr>
      <w:r w:rsidRPr="002A0309">
        <w:rPr>
          <w:rFonts w:ascii="AngsanaUPC" w:hAnsi="AngsanaUPC" w:cs="AngsanaUPC"/>
        </w:rPr>
        <w:t xml:space="preserve">1) </w:t>
      </w:r>
      <w:r w:rsidRPr="002A0309">
        <w:rPr>
          <w:rFonts w:ascii="AngsanaUPC" w:hAnsi="AngsanaUPC" w:cs="AngsanaUPC"/>
          <w:cs/>
        </w:rPr>
        <w:t>ผู้เรียนม</w:t>
      </w:r>
      <w:r>
        <w:rPr>
          <w:rFonts w:ascii="AngsanaUPC" w:eastAsia="Angsana New" w:hAnsi="AngsanaUPC" w:cs="AngsanaUPC" w:hint="cs"/>
          <w:cs/>
        </w:rPr>
        <w:t>ีความสามารถ</w:t>
      </w:r>
      <w:r w:rsidR="0085137A">
        <w:rPr>
          <w:rFonts w:ascii="AngsanaUPC" w:eastAsia="Angsana New" w:hAnsi="AngsanaUPC" w:cs="AngsanaUPC" w:hint="cs"/>
          <w:cs/>
        </w:rPr>
        <w:t>เลือกใช้เครื่องมือทางระบาดวิทยาเพื่อใช้ในการเฝ้าระวังและสอบสวนโรคได้</w:t>
      </w:r>
    </w:p>
    <w:p w14:paraId="77B295D5" w14:textId="60232EFB" w:rsidR="008735A2" w:rsidRDefault="0085137A" w:rsidP="0085137A">
      <w:pPr>
        <w:pStyle w:val="7"/>
        <w:spacing w:before="0" w:after="0"/>
        <w:ind w:left="360"/>
      </w:pPr>
      <w:r>
        <w:rPr>
          <w:rFonts w:ascii="AngsanaUPC" w:eastAsia="Angsana New" w:hAnsi="AngsanaUPC" w:cs="AngsanaUPC" w:hint="cs"/>
          <w:cs/>
        </w:rPr>
        <w:t xml:space="preserve">    อย่างถูกต้อง</w:t>
      </w:r>
      <w:r w:rsidR="00D23A1A">
        <w:rPr>
          <w:rFonts w:ascii="AngsanaUPC" w:eastAsia="Angsana New" w:hAnsi="AngsanaUPC" w:cs="AngsanaUPC"/>
        </w:rPr>
        <w:t xml:space="preserve"> </w:t>
      </w:r>
    </w:p>
    <w:p w14:paraId="2F10F34C" w14:textId="4D2253B3" w:rsidR="008735A2" w:rsidRDefault="008735A2" w:rsidP="008735A2">
      <w:pPr>
        <w:pStyle w:val="7"/>
        <w:tabs>
          <w:tab w:val="left" w:pos="360"/>
        </w:tabs>
        <w:spacing w:before="0" w:after="0"/>
        <w:rPr>
          <w:rFonts w:hint="cs"/>
        </w:rPr>
      </w:pPr>
      <w:r>
        <w:rPr>
          <w:cs/>
        </w:rPr>
        <w:tab/>
      </w:r>
      <w:r w:rsidR="00A6331D" w:rsidRPr="002A0309">
        <w:rPr>
          <w:rFonts w:ascii="AngsanaUPC" w:hAnsi="AngsanaUPC" w:cs="AngsanaUPC"/>
        </w:rPr>
        <w:t xml:space="preserve">2) </w:t>
      </w:r>
      <w:r w:rsidR="00A6331D" w:rsidRPr="002A0309">
        <w:rPr>
          <w:rFonts w:ascii="AngsanaUPC" w:hAnsi="AngsanaUPC" w:cs="AngsanaUPC"/>
          <w:cs/>
        </w:rPr>
        <w:t>ผู้เรียน</w:t>
      </w:r>
      <w:r w:rsidR="00A6331D">
        <w:rPr>
          <w:rFonts w:ascii="AngsanaUPC" w:hAnsi="AngsanaUPC" w:cs="AngsanaUPC" w:hint="cs"/>
          <w:cs/>
        </w:rPr>
        <w:t>สามารถ</w:t>
      </w:r>
      <w:r w:rsidR="0085137A">
        <w:rPr>
          <w:rFonts w:ascii="AngsanaUPC" w:hAnsi="AngsanaUPC" w:cs="AngsanaUPC" w:hint="cs"/>
          <w:cs/>
        </w:rPr>
        <w:t>ประยุกต์ความรู้ทางระบาดวิทยาในการปฏิบัติงานแพทย์แผนไทยได้อย่างถูกต้อง</w:t>
      </w:r>
    </w:p>
    <w:p w14:paraId="04A29DFC" w14:textId="38A240ED" w:rsidR="00A6331D" w:rsidRPr="008735A2" w:rsidRDefault="008735A2" w:rsidP="008735A2">
      <w:pPr>
        <w:pStyle w:val="7"/>
        <w:tabs>
          <w:tab w:val="left" w:pos="360"/>
        </w:tabs>
        <w:spacing w:before="0" w:after="0"/>
        <w:rPr>
          <w:rFonts w:hint="cs"/>
        </w:rPr>
      </w:pPr>
      <w:r>
        <w:rPr>
          <w:cs/>
        </w:rPr>
        <w:tab/>
      </w:r>
      <w:r w:rsidR="00A6331D" w:rsidRPr="002A0309">
        <w:rPr>
          <w:rFonts w:ascii="AngsanaUPC" w:hAnsi="AngsanaUPC" w:cs="AngsanaUPC"/>
        </w:rPr>
        <w:t xml:space="preserve">3) </w:t>
      </w:r>
      <w:r w:rsidR="00A6331D" w:rsidRPr="002A0309">
        <w:rPr>
          <w:rFonts w:ascii="AngsanaUPC" w:hAnsi="AngsanaUPC" w:cs="AngsanaUPC"/>
          <w:cs/>
        </w:rPr>
        <w:t>ผู้เรียน</w:t>
      </w:r>
      <w:r w:rsidR="0085137A">
        <w:rPr>
          <w:rFonts w:hint="cs"/>
          <w:cs/>
        </w:rPr>
        <w:t>สามารถทราบหลักการควบคุมป้องกันโรคทางระบาดวิทยาได้อย่างถูกต้อง</w:t>
      </w:r>
    </w:p>
    <w:bookmarkEnd w:id="0"/>
    <w:p w14:paraId="0422867F" w14:textId="77777777" w:rsidR="0014317A" w:rsidRDefault="0014317A" w:rsidP="00A6331D"/>
    <w:p w14:paraId="3B8E67AA" w14:textId="77777777" w:rsidR="0014317A" w:rsidRDefault="00663D50" w:rsidP="00F54182">
      <w:pPr>
        <w:jc w:val="center"/>
        <w:rPr>
          <w:bCs/>
        </w:rPr>
      </w:pPr>
      <w:r w:rsidRPr="009D7376">
        <w:rPr>
          <w:rFonts w:hint="cs"/>
          <w:cs/>
        </w:rPr>
        <w:tab/>
      </w:r>
      <w:r w:rsidR="0014317A" w:rsidRPr="00436FEA">
        <w:rPr>
          <w:bCs/>
          <w:cs/>
        </w:rPr>
        <w:t>หมวดที่</w:t>
      </w:r>
      <w:r w:rsidR="0014317A" w:rsidRPr="00721911">
        <w:rPr>
          <w:b/>
          <w:cs/>
        </w:rPr>
        <w:t xml:space="preserve"> </w:t>
      </w:r>
      <w:r w:rsidR="0014317A" w:rsidRPr="00721911">
        <w:rPr>
          <w:b/>
        </w:rPr>
        <w:t>3</w:t>
      </w:r>
      <w:r w:rsidR="0014317A" w:rsidRPr="00436FEA">
        <w:rPr>
          <w:bCs/>
          <w:cs/>
        </w:rPr>
        <w:t xml:space="preserve"> </w:t>
      </w:r>
      <w:r w:rsidR="0014317A">
        <w:rPr>
          <w:rFonts w:hint="cs"/>
          <w:bCs/>
          <w:cs/>
        </w:rPr>
        <w:t xml:space="preserve"> </w:t>
      </w:r>
      <w:r w:rsidR="0014317A" w:rsidRPr="00436FEA">
        <w:rPr>
          <w:bCs/>
          <w:cs/>
        </w:rPr>
        <w:t>การพัฒนา</w:t>
      </w:r>
      <w:r w:rsidR="0014317A">
        <w:rPr>
          <w:rFonts w:hint="cs"/>
          <w:bCs/>
          <w:cs/>
        </w:rPr>
        <w:t>ผล</w:t>
      </w:r>
      <w:r w:rsidR="0014317A" w:rsidRPr="00436FEA">
        <w:rPr>
          <w:bCs/>
          <w:cs/>
        </w:rPr>
        <w:t>การเรียนรู้ของนักศึกษา</w:t>
      </w:r>
    </w:p>
    <w:p w14:paraId="70149EF4" w14:textId="77777777" w:rsidR="004668C2" w:rsidRDefault="004668C2" w:rsidP="00F54182">
      <w:pPr>
        <w:jc w:val="center"/>
        <w:rPr>
          <w:bCs/>
        </w:rPr>
      </w:pPr>
    </w:p>
    <w:p w14:paraId="612BC111" w14:textId="77777777" w:rsidR="0014317A" w:rsidRDefault="0014317A" w:rsidP="004668C2">
      <w:pPr>
        <w:rPr>
          <w:b/>
        </w:rPr>
      </w:pPr>
      <w:r w:rsidRPr="00436FEA">
        <w:rPr>
          <w:cs/>
        </w:rPr>
        <w:t>การพัฒนาผลการเรียนรู้ในมาตรฐานผลการเรียนรู้</w:t>
      </w:r>
      <w:r>
        <w:rPr>
          <w:rFonts w:hint="cs"/>
          <w:cs/>
        </w:rPr>
        <w:t>แต่ละด้าน</w:t>
      </w:r>
      <w:r w:rsidRPr="00436FEA">
        <w:rPr>
          <w:cs/>
        </w:rPr>
        <w:t>ที่มุ่งหวัง</w:t>
      </w:r>
      <w:r>
        <w:rPr>
          <w:bCs/>
        </w:rPr>
        <w:t xml:space="preserve">   </w:t>
      </w:r>
      <w:r>
        <w:rPr>
          <w:rFonts w:hint="cs"/>
          <w:b/>
          <w:cs/>
        </w:rPr>
        <w:t>มีดังต่อไปนี้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487"/>
        <w:gridCol w:w="425"/>
        <w:gridCol w:w="425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</w:tblGrid>
      <w:tr w:rsidR="00C2602D" w:rsidRPr="004668C2" w14:paraId="7C261B84" w14:textId="77777777" w:rsidTr="00C2602D">
        <w:trPr>
          <w:trHeight w:val="292"/>
          <w:tblHeader/>
        </w:trPr>
        <w:tc>
          <w:tcPr>
            <w:tcW w:w="2122" w:type="dxa"/>
            <w:gridSpan w:val="5"/>
            <w:shd w:val="clear" w:color="auto" w:fill="FFFFFF" w:themeFill="background1"/>
          </w:tcPr>
          <w:p w14:paraId="039AE6DB" w14:textId="3DD90108" w:rsidR="00C2602D" w:rsidRPr="00DF5174" w:rsidRDefault="00C2602D" w:rsidP="00DF517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5174">
              <w:rPr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68CF4333" w14:textId="49096B18" w:rsidR="00C2602D" w:rsidRPr="00DF5174" w:rsidRDefault="00C2602D" w:rsidP="00DF517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5174">
              <w:rPr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42D67C36" w14:textId="08604E0F" w:rsidR="00C2602D" w:rsidRPr="00DF5174" w:rsidRDefault="00C2602D" w:rsidP="00DF517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hint="cs"/>
                <w:sz w:val="28"/>
                <w:szCs w:val="28"/>
              </w:rPr>
            </w:pPr>
            <w:r w:rsidRPr="00DF5174">
              <w:rPr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65A3E316" w14:textId="3B0F8B34" w:rsidR="00C2602D" w:rsidRPr="00DF5174" w:rsidRDefault="00C2602D" w:rsidP="00DF5174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DF5174">
              <w:rPr>
                <w:b/>
                <w:bCs/>
                <w:sz w:val="28"/>
                <w:szCs w:val="28"/>
                <w:cs/>
              </w:rPr>
              <w:t xml:space="preserve">4. </w:t>
            </w:r>
            <w:r w:rsidRPr="00DF5174">
              <w:rPr>
                <w:rFonts w:hint="cs"/>
                <w:b/>
                <w:bCs/>
                <w:sz w:val="28"/>
                <w:szCs w:val="28"/>
                <w:cs/>
              </w:rPr>
              <w:t>ลักษณะบุคคล</w:t>
            </w:r>
          </w:p>
        </w:tc>
      </w:tr>
      <w:tr w:rsidR="00C2602D" w:rsidRPr="004668C2" w14:paraId="64536E2D" w14:textId="77777777" w:rsidTr="00C2602D">
        <w:trPr>
          <w:trHeight w:val="292"/>
          <w:tblHeader/>
        </w:trPr>
        <w:tc>
          <w:tcPr>
            <w:tcW w:w="359" w:type="dxa"/>
            <w:shd w:val="clear" w:color="auto" w:fill="D9D9D9"/>
            <w:vAlign w:val="center"/>
          </w:tcPr>
          <w:p w14:paraId="49ED7156" w14:textId="2B554CBA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521D193" w14:textId="026D41C8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D71CC5E" w14:textId="348150B3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1BA156E" w14:textId="6001C1F6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AD4EA5D" w14:textId="3E7AF088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52FBD9C" w14:textId="0D6A560B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8A02FB" w14:textId="4373A628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A13406" w14:textId="46BA3548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3557FAD" w14:textId="709AE272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2100436" w14:textId="00EE20B6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B7E68D5" w14:textId="4A698BCE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88655B" w14:textId="4E2545B0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AA533D2" w14:textId="06EF4CCE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C1B802" w14:textId="2562227A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8BD11D2" w14:textId="40D1592B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861911D" w14:textId="3A569EF6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08C7B3" w14:textId="281D2321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5E1E06A" w14:textId="00D961B7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56B19CE" w14:textId="2E8649DA" w:rsidR="00C2602D" w:rsidRPr="004668C2" w:rsidRDefault="00C2602D" w:rsidP="004668C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668C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2602D" w:rsidRPr="004668C2" w14:paraId="0A80EC1A" w14:textId="77777777" w:rsidTr="00C2602D">
        <w:trPr>
          <w:trHeight w:val="470"/>
        </w:trPr>
        <w:tc>
          <w:tcPr>
            <w:tcW w:w="359" w:type="dxa"/>
            <w:vAlign w:val="center"/>
          </w:tcPr>
          <w:p w14:paraId="5CFAA3F7" w14:textId="77777777" w:rsidR="00C2602D" w:rsidRPr="004668C2" w:rsidRDefault="00C2602D" w:rsidP="00F9096B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487" w:type="dxa"/>
            <w:vAlign w:val="center"/>
          </w:tcPr>
          <w:p w14:paraId="1671353E" w14:textId="26A8A6FF" w:rsidR="00C2602D" w:rsidRPr="004668C2" w:rsidRDefault="00C2602D" w:rsidP="00F9096B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425" w:type="dxa"/>
            <w:vAlign w:val="center"/>
          </w:tcPr>
          <w:p w14:paraId="10143E54" w14:textId="2F1B3F3B" w:rsidR="00C2602D" w:rsidRPr="004668C2" w:rsidRDefault="00C2602D" w:rsidP="004668C2">
            <w:pPr>
              <w:rPr>
                <w:rFonts w:hint="c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A7D5D5" w14:textId="072661D2" w:rsidR="00C2602D" w:rsidRPr="004668C2" w:rsidRDefault="00C2602D" w:rsidP="004668C2">
            <w:pPr>
              <w:rPr>
                <w:rFonts w:hint="c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8C34ADD" w14:textId="5909D053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1BA4C6" w14:textId="287533AF" w:rsidR="00C2602D" w:rsidRPr="004668C2" w:rsidRDefault="00C2602D" w:rsidP="00C2602D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567" w:type="dxa"/>
            <w:vAlign w:val="center"/>
          </w:tcPr>
          <w:p w14:paraId="0A8D2B61" w14:textId="48F0B56E" w:rsidR="00C2602D" w:rsidRPr="004668C2" w:rsidRDefault="00C2602D" w:rsidP="00C2602D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14:paraId="64C5EDD8" w14:textId="556D07F7" w:rsidR="00C2602D" w:rsidRPr="004668C2" w:rsidRDefault="00C2602D" w:rsidP="00C2602D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14:paraId="18426DDC" w14:textId="52D761C0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7D4419" w14:textId="2BCDE67B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AA4F3F" w14:textId="639884FB" w:rsidR="00C2602D" w:rsidRPr="004668C2" w:rsidRDefault="00C2602D" w:rsidP="00C2602D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567" w:type="dxa"/>
            <w:vAlign w:val="center"/>
          </w:tcPr>
          <w:p w14:paraId="3FAEE766" w14:textId="5D97FE94" w:rsidR="00C2602D" w:rsidRPr="004668C2" w:rsidRDefault="00C2602D" w:rsidP="00C2602D">
            <w:pPr>
              <w:jc w:val="center"/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567" w:type="dxa"/>
            <w:vAlign w:val="center"/>
          </w:tcPr>
          <w:p w14:paraId="33F000C8" w14:textId="21116F35" w:rsidR="00C2602D" w:rsidRPr="004668C2" w:rsidRDefault="00C2602D" w:rsidP="00C2602D">
            <w:pPr>
              <w:jc w:val="center"/>
              <w:rPr>
                <w:rFonts w:hint="cs"/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25" w:type="dxa"/>
            <w:vAlign w:val="center"/>
          </w:tcPr>
          <w:p w14:paraId="195AD27F" w14:textId="398B3FFC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4A23CF" w14:textId="2E227EBD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4C9596" w14:textId="77777777" w:rsidR="00C2602D" w:rsidRPr="004668C2" w:rsidRDefault="00C2602D" w:rsidP="004668C2">
            <w:pPr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425" w:type="dxa"/>
            <w:vAlign w:val="center"/>
          </w:tcPr>
          <w:p w14:paraId="3C139015" w14:textId="77777777" w:rsidR="00C2602D" w:rsidRPr="004668C2" w:rsidRDefault="00C2602D" w:rsidP="004668C2">
            <w:pPr>
              <w:rPr>
                <w:sz w:val="24"/>
                <w:szCs w:val="24"/>
              </w:rPr>
            </w:pP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425" w:type="dxa"/>
            <w:vAlign w:val="center"/>
          </w:tcPr>
          <w:p w14:paraId="558B4161" w14:textId="6D3286F8" w:rsidR="00C2602D" w:rsidRPr="004668C2" w:rsidRDefault="00C2602D" w:rsidP="004668C2">
            <w:pPr>
              <w:rPr>
                <w:rFonts w:hint="c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581894" w14:textId="7C64EA7A" w:rsidR="00C2602D" w:rsidRPr="004668C2" w:rsidRDefault="00C2602D" w:rsidP="004668C2">
            <w:pPr>
              <w:rPr>
                <w:sz w:val="24"/>
                <w:szCs w:val="24"/>
              </w:rPr>
            </w:pPr>
          </w:p>
        </w:tc>
      </w:tr>
    </w:tbl>
    <w:p w14:paraId="77360CDC" w14:textId="77777777" w:rsidR="00496579" w:rsidRDefault="00496579" w:rsidP="00F54182">
      <w:pPr>
        <w:rPr>
          <w:b/>
          <w:color w:val="FF0000"/>
        </w:rPr>
      </w:pPr>
    </w:p>
    <w:p w14:paraId="64CED6A6" w14:textId="77777777" w:rsidR="00C2602D" w:rsidRDefault="00C2602D" w:rsidP="00F54182">
      <w:pPr>
        <w:rPr>
          <w:b/>
          <w:color w:val="FF0000"/>
        </w:rPr>
      </w:pPr>
    </w:p>
    <w:p w14:paraId="18D4D1F0" w14:textId="77777777" w:rsidR="00C2602D" w:rsidRDefault="00C2602D" w:rsidP="00F54182">
      <w:pPr>
        <w:rPr>
          <w:b/>
          <w:color w:val="FF0000"/>
        </w:rPr>
      </w:pPr>
    </w:p>
    <w:p w14:paraId="208D45B3" w14:textId="77777777" w:rsidR="00DF5174" w:rsidRPr="008536AC" w:rsidRDefault="00DF5174" w:rsidP="00F54182">
      <w:pPr>
        <w:rPr>
          <w:rFonts w:hint="cs"/>
          <w:b/>
          <w:color w:val="FF0000"/>
          <w:cs/>
        </w:rPr>
      </w:pPr>
    </w:p>
    <w:p w14:paraId="68900FA7" w14:textId="77777777" w:rsidR="00FE7332" w:rsidRPr="009D7376" w:rsidRDefault="00FE7332" w:rsidP="00F54182">
      <w:pPr>
        <w:tabs>
          <w:tab w:val="left" w:pos="360"/>
        </w:tabs>
        <w:rPr>
          <w:bCs/>
        </w:rPr>
      </w:pPr>
      <w:r w:rsidRPr="009D7376">
        <w:rPr>
          <w:b/>
        </w:rPr>
        <w:lastRenderedPageBreak/>
        <w:t>1.</w:t>
      </w:r>
      <w:r w:rsidR="003B4092">
        <w:rPr>
          <w:b/>
        </w:rPr>
        <w:t xml:space="preserve"> </w:t>
      </w:r>
      <w:r w:rsidR="003B4092">
        <w:rPr>
          <w:rFonts w:hint="cs"/>
          <w:bCs/>
          <w:cs/>
        </w:rPr>
        <w:t xml:space="preserve">คุณธรรม </w:t>
      </w:r>
      <w:r w:rsidRPr="009D7376">
        <w:rPr>
          <w:rFonts w:hint="cs"/>
          <w:bCs/>
          <w:cs/>
        </w:rPr>
        <w:t>จริยธรรม</w:t>
      </w:r>
      <w:r w:rsidR="00D45A72" w:rsidRPr="009D7376">
        <w:rPr>
          <w:bCs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7"/>
        <w:gridCol w:w="3627"/>
        <w:gridCol w:w="2552"/>
      </w:tblGrid>
      <w:tr w:rsidR="005F069F" w:rsidRPr="009D7376" w14:paraId="545541A9" w14:textId="77777777" w:rsidTr="00F9096B">
        <w:tc>
          <w:tcPr>
            <w:tcW w:w="665" w:type="dxa"/>
            <w:shd w:val="clear" w:color="auto" w:fill="auto"/>
            <w:vAlign w:val="center"/>
          </w:tcPr>
          <w:p w14:paraId="79B574FF" w14:textId="5312F697" w:rsidR="005F069F" w:rsidRPr="009D7376" w:rsidRDefault="002708A5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640251">
              <w:rPr>
                <w:rFonts w:ascii="AngsanaUPC" w:hAnsi="AngsanaUPC" w:cs="AngsanaUPC"/>
                <w:b/>
                <w:bCs/>
              </w:rPr>
              <w:sym w:font="Wingdings 2" w:char="F098"/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565A17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ผลการเรียนรู้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8CAFD26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วิธีการสอน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E57A6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วิธีการประเมินผล</w:t>
            </w:r>
          </w:p>
        </w:tc>
      </w:tr>
      <w:tr w:rsidR="003B4092" w:rsidRPr="009D7376" w14:paraId="5DCAF46F" w14:textId="77777777" w:rsidTr="00F9096B">
        <w:trPr>
          <w:trHeight w:val="1444"/>
        </w:trPr>
        <w:tc>
          <w:tcPr>
            <w:tcW w:w="665" w:type="dxa"/>
            <w:shd w:val="clear" w:color="auto" w:fill="auto"/>
          </w:tcPr>
          <w:p w14:paraId="65C4DFBC" w14:textId="05A52AAC" w:rsidR="003B4092" w:rsidRPr="003B4092" w:rsidRDefault="003B4092" w:rsidP="00F54182">
            <w:pPr>
              <w:jc w:val="center"/>
              <w:rPr>
                <w:rFonts w:ascii="AngsanaUPC" w:hAnsi="AngsanaUPC" w:cs="AngsanaUPC"/>
              </w:rPr>
            </w:pPr>
            <w:r w:rsidRPr="003B4092">
              <w:rPr>
                <w:rFonts w:ascii="AngsanaUPC" w:hAnsi="AngsanaUPC" w:cs="AngsanaUPC"/>
                <w:cs/>
              </w:rPr>
              <w:t>1.1</w:t>
            </w:r>
          </w:p>
        </w:tc>
        <w:tc>
          <w:tcPr>
            <w:tcW w:w="2507" w:type="dxa"/>
            <w:shd w:val="clear" w:color="auto" w:fill="auto"/>
          </w:tcPr>
          <w:p w14:paraId="4CC82C5A" w14:textId="47428AD5" w:rsidR="003B4092" w:rsidRPr="009D7376" w:rsidRDefault="00C2602D" w:rsidP="00C2602D">
            <w:pPr>
              <w:rPr>
                <w:rFonts w:ascii="AngsanaUPC" w:hAnsi="AngsanaUPC" w:cs="AngsanaUPC"/>
                <w:b/>
                <w:bCs/>
                <w:cs/>
              </w:rPr>
            </w:pPr>
            <w:r w:rsidRPr="005C55A0">
              <w:rPr>
                <w:rFonts w:ascii="AngsanaUPC" w:hAnsi="AngsanaUPC" w:cs="AngsanaUPC"/>
                <w:cs/>
              </w:rPr>
              <w:t>คุณธรรม จริยธรร</w:t>
            </w:r>
            <w:r>
              <w:rPr>
                <w:rFonts w:ascii="AngsanaUPC" w:hAnsi="AngsanaUPC" w:cs="AngsanaUPC" w:hint="cs"/>
                <w:cs/>
              </w:rPr>
              <w:t xml:space="preserve">ม </w:t>
            </w:r>
            <w:r w:rsidRPr="005C55A0">
              <w:rPr>
                <w:rFonts w:ascii="AngsanaUPC" w:hAnsi="AngsanaUPC" w:cs="AngsanaUPC"/>
                <w:cs/>
              </w:rPr>
              <w:t>จรรยาบรรณ</w:t>
            </w:r>
          </w:p>
        </w:tc>
        <w:tc>
          <w:tcPr>
            <w:tcW w:w="3627" w:type="dxa"/>
            <w:shd w:val="clear" w:color="auto" w:fill="auto"/>
          </w:tcPr>
          <w:p w14:paraId="4305F8F7" w14:textId="4D1183EA" w:rsidR="003B4092" w:rsidRPr="00862B46" w:rsidRDefault="00F9096B" w:rsidP="00F9096B">
            <w:pPr>
              <w:tabs>
                <w:tab w:val="left" w:pos="293"/>
              </w:tabs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บรรยายความรู้เกี่ยวกับคุณธรรม จริยธรรมในการนำมาใช้ในทางวิชาชีพ ความรับผิดชอบต่อตนเองและผู้อื่น</w:t>
            </w:r>
          </w:p>
        </w:tc>
        <w:tc>
          <w:tcPr>
            <w:tcW w:w="2552" w:type="dxa"/>
            <w:shd w:val="clear" w:color="auto" w:fill="auto"/>
          </w:tcPr>
          <w:p w14:paraId="747C40B2" w14:textId="3E947674" w:rsidR="0084346E" w:rsidRPr="00C124F3" w:rsidRDefault="00F9096B" w:rsidP="00F9096B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การเข้าชั้นเรียนและการทำงานร่วมกับผู้อื่น</w:t>
            </w:r>
          </w:p>
        </w:tc>
      </w:tr>
      <w:tr w:rsidR="005F71F4" w:rsidRPr="009D7376" w14:paraId="5768B370" w14:textId="77777777" w:rsidTr="00F9096B">
        <w:trPr>
          <w:trHeight w:val="254"/>
        </w:trPr>
        <w:tc>
          <w:tcPr>
            <w:tcW w:w="665" w:type="dxa"/>
            <w:shd w:val="clear" w:color="auto" w:fill="auto"/>
            <w:vAlign w:val="center"/>
          </w:tcPr>
          <w:p w14:paraId="6DEDBE68" w14:textId="3378618D" w:rsidR="005F71F4" w:rsidRPr="005F71F4" w:rsidRDefault="00F9096B" w:rsidP="005F71F4">
            <w:pPr>
              <w:jc w:val="center"/>
              <w:rPr>
                <w:cs/>
              </w:rPr>
            </w:pPr>
            <w:r w:rsidRPr="00640251">
              <w:rPr>
                <w:rFonts w:ascii="AngsanaUPC" w:hAnsi="AngsanaUPC" w:cs="AngsanaUPC"/>
                <w:b/>
                <w:bCs/>
              </w:rPr>
              <w:sym w:font="Wingdings 2" w:char="F098"/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AE9CBB" w14:textId="16C3ACB9" w:rsidR="005F71F4" w:rsidRPr="005F71F4" w:rsidRDefault="005F71F4" w:rsidP="005F71F4">
            <w:pPr>
              <w:jc w:val="center"/>
              <w:rPr>
                <w:cs/>
              </w:rPr>
            </w:pPr>
            <w:r w:rsidRPr="005F71F4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49BFA300" w14:textId="6BC5F2CC" w:rsidR="005F71F4" w:rsidRPr="005F71F4" w:rsidRDefault="005F71F4" w:rsidP="005F71F4">
            <w:pPr>
              <w:tabs>
                <w:tab w:val="left" w:pos="293"/>
              </w:tabs>
              <w:jc w:val="center"/>
              <w:rPr>
                <w:cs/>
              </w:rPr>
            </w:pPr>
            <w:r w:rsidRPr="005F71F4">
              <w:rPr>
                <w:b/>
                <w:bCs/>
                <w:cs/>
              </w:rPr>
              <w:t>วิธีการสอน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DD1482" w14:textId="240061CA" w:rsidR="005F71F4" w:rsidRPr="005F71F4" w:rsidRDefault="005F71F4" w:rsidP="005F71F4">
            <w:pPr>
              <w:jc w:val="center"/>
              <w:rPr>
                <w:cs/>
              </w:rPr>
            </w:pPr>
            <w:r w:rsidRPr="005F71F4">
              <w:rPr>
                <w:b/>
                <w:bCs/>
                <w:cs/>
              </w:rPr>
              <w:t>วิธีการประเมินผล</w:t>
            </w:r>
          </w:p>
        </w:tc>
      </w:tr>
      <w:tr w:rsidR="005F71F4" w:rsidRPr="009D7376" w14:paraId="2A84FAE3" w14:textId="77777777" w:rsidTr="00F9096B">
        <w:tc>
          <w:tcPr>
            <w:tcW w:w="665" w:type="dxa"/>
            <w:shd w:val="clear" w:color="auto" w:fill="auto"/>
          </w:tcPr>
          <w:p w14:paraId="44DD56DA" w14:textId="725DA3BC" w:rsidR="005F71F4" w:rsidRPr="006C1D3E" w:rsidRDefault="005F71F4" w:rsidP="005F71F4">
            <w:pPr>
              <w:jc w:val="center"/>
              <w:rPr>
                <w:rFonts w:hint="cs"/>
                <w:noProof/>
              </w:rPr>
            </w:pPr>
            <w:r w:rsidRPr="006C1D3E">
              <w:rPr>
                <w:noProof/>
              </w:rPr>
              <w:t>1.</w:t>
            </w:r>
            <w:r w:rsidR="00F9096B">
              <w:rPr>
                <w:rFonts w:hint="cs"/>
                <w:noProof/>
                <w:cs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14:paraId="7A59B59E" w14:textId="5D157B84" w:rsidR="005F71F4" w:rsidRPr="006C1D3E" w:rsidRDefault="00F9096B" w:rsidP="00F9096B">
            <w:pPr>
              <w:jc w:val="thaiDistribute"/>
              <w:rPr>
                <w:rFonts w:hint="cs"/>
                <w:cs/>
              </w:rPr>
            </w:pPr>
            <w:r>
              <w:rPr>
                <w:rFonts w:ascii="AngsanaUPC" w:hAnsi="AngsanaUPC" w:cs="AngsanaUPC" w:hint="cs"/>
                <w:cs/>
              </w:rPr>
              <w:t>ตรงเวลา มีความรับผิดชอบต่องานที่ได้รับมอบหมาย</w:t>
            </w:r>
          </w:p>
        </w:tc>
        <w:tc>
          <w:tcPr>
            <w:tcW w:w="3627" w:type="dxa"/>
            <w:shd w:val="clear" w:color="auto" w:fill="auto"/>
          </w:tcPr>
          <w:p w14:paraId="40C74996" w14:textId="38994177" w:rsidR="005F71F4" w:rsidRPr="006C1D3E" w:rsidRDefault="00F9096B" w:rsidP="00F9096B">
            <w:pPr>
              <w:tabs>
                <w:tab w:val="left" w:pos="293"/>
              </w:tabs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มอบหมายงานให้ศึกษาค้นคว้าเพิ่มเติม</w:t>
            </w:r>
          </w:p>
        </w:tc>
        <w:tc>
          <w:tcPr>
            <w:tcW w:w="2552" w:type="dxa"/>
            <w:shd w:val="clear" w:color="auto" w:fill="auto"/>
          </w:tcPr>
          <w:p w14:paraId="385EDE5A" w14:textId="52E4185A" w:rsidR="005F71F4" w:rsidRPr="006C1D3E" w:rsidRDefault="00F9096B" w:rsidP="00F9096B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การส่งงานและการเข้าชั้นเรียนตรงต่อเวลา</w:t>
            </w:r>
          </w:p>
        </w:tc>
      </w:tr>
    </w:tbl>
    <w:p w14:paraId="1A1BDB9E" w14:textId="77777777" w:rsidR="005F069F" w:rsidRPr="009D7376" w:rsidRDefault="00FE7332" w:rsidP="00F54182">
      <w:pPr>
        <w:tabs>
          <w:tab w:val="left" w:pos="360"/>
          <w:tab w:val="left" w:pos="720"/>
        </w:tabs>
        <w:rPr>
          <w:bCs/>
        </w:rPr>
      </w:pPr>
      <w:r w:rsidRPr="009D7376">
        <w:rPr>
          <w:rFonts w:hint="cs"/>
          <w:bCs/>
          <w:cs/>
        </w:rPr>
        <w:tab/>
      </w:r>
    </w:p>
    <w:p w14:paraId="39C4FDBD" w14:textId="77777777" w:rsidR="00FE7332" w:rsidRPr="009D7376" w:rsidRDefault="00FE7332" w:rsidP="00F54182">
      <w:pPr>
        <w:tabs>
          <w:tab w:val="left" w:pos="360"/>
        </w:tabs>
        <w:rPr>
          <w:bCs/>
        </w:rPr>
      </w:pPr>
      <w:r w:rsidRPr="009D7376">
        <w:rPr>
          <w:rFonts w:hint="cs"/>
          <w:bCs/>
          <w:cs/>
        </w:rPr>
        <w:t>2</w:t>
      </w:r>
      <w:r w:rsidRPr="009D7376">
        <w:rPr>
          <w:b/>
        </w:rPr>
        <w:t>.</w:t>
      </w:r>
      <w:r w:rsidRPr="009D7376">
        <w:rPr>
          <w:b/>
        </w:rPr>
        <w:tab/>
      </w:r>
      <w:r w:rsidRPr="009D7376">
        <w:rPr>
          <w:rFonts w:hint="cs"/>
          <w:bCs/>
          <w:cs/>
        </w:rPr>
        <w:t>ความรู้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72"/>
        <w:gridCol w:w="2490"/>
      </w:tblGrid>
      <w:tr w:rsidR="005F069F" w:rsidRPr="009D7376" w14:paraId="34FCE112" w14:textId="77777777" w:rsidTr="00495333">
        <w:tc>
          <w:tcPr>
            <w:tcW w:w="597" w:type="dxa"/>
            <w:shd w:val="clear" w:color="auto" w:fill="auto"/>
            <w:vAlign w:val="center"/>
          </w:tcPr>
          <w:p w14:paraId="5546FE1F" w14:textId="518BCF1F" w:rsidR="005F069F" w:rsidRPr="009D7376" w:rsidRDefault="002708A5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640251">
              <w:rPr>
                <w:rFonts w:ascii="AngsanaUPC" w:hAnsi="AngsanaUPC" w:cs="AngsanaUPC"/>
                <w:b/>
                <w:bCs/>
              </w:rPr>
              <w:sym w:font="Wingdings 2" w:char="F098"/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F8FC986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ผลการเรียนรู้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A32E07C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วิธีการสอน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CDAE7D6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วิธีการประเมินผล</w:t>
            </w:r>
          </w:p>
        </w:tc>
      </w:tr>
      <w:tr w:rsidR="005F71F4" w:rsidRPr="009D7376" w14:paraId="7ED3A665" w14:textId="77777777" w:rsidTr="00495333">
        <w:tc>
          <w:tcPr>
            <w:tcW w:w="597" w:type="dxa"/>
            <w:shd w:val="clear" w:color="auto" w:fill="auto"/>
          </w:tcPr>
          <w:p w14:paraId="37B60797" w14:textId="2FDF57A3" w:rsidR="005F71F4" w:rsidRPr="00496579" w:rsidRDefault="005F71F4" w:rsidP="005F71F4">
            <w:pPr>
              <w:jc w:val="center"/>
              <w:rPr>
                <w:rFonts w:ascii="Times New Roman" w:hAnsi="Times New Roman" w:cs="Times New Roman" w:hint="cs"/>
              </w:rPr>
            </w:pPr>
            <w:r>
              <w:rPr>
                <w:rFonts w:ascii="AngsanaUPC" w:hAnsi="AngsanaUPC" w:cs="AngsanaUPC"/>
              </w:rPr>
              <w:t>2.</w:t>
            </w:r>
            <w:r w:rsidR="00DF5174">
              <w:rPr>
                <w:rFonts w:ascii="AngsanaUPC" w:hAnsi="AngsanaUPC" w:cs="AngsanaUPC" w:hint="cs"/>
                <w:cs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5D4DF356" w14:textId="657E70FB" w:rsidR="005F71F4" w:rsidRPr="009D7376" w:rsidRDefault="00DF5174" w:rsidP="00DF5174">
            <w:pPr>
              <w:jc w:val="thaiDistribute"/>
              <w:rPr>
                <w:rFonts w:ascii="AngsanaUPC" w:hAnsi="AngsanaUPC" w:cs="AngsanaUPC" w:hint="cs"/>
                <w:b/>
                <w:bCs/>
                <w:cs/>
              </w:rPr>
            </w:pPr>
            <w:r>
              <w:rPr>
                <w:rFonts w:hint="cs"/>
                <w:cs/>
              </w:rPr>
              <w:t>สามารถอธิบายหลักการทางระบาดวิทยาและประยุกต์เข้ากับทางการแพทย์แผนไทยได้</w:t>
            </w:r>
          </w:p>
        </w:tc>
        <w:tc>
          <w:tcPr>
            <w:tcW w:w="3572" w:type="dxa"/>
            <w:shd w:val="clear" w:color="auto" w:fill="auto"/>
          </w:tcPr>
          <w:p w14:paraId="4E5CD0A5" w14:textId="47F5B81F" w:rsidR="005F71F4" w:rsidRDefault="00DF5174" w:rsidP="00DF5174">
            <w:pPr>
              <w:pStyle w:val="aa"/>
              <w:numPr>
                <w:ilvl w:val="0"/>
                <w:numId w:val="43"/>
              </w:numPr>
              <w:ind w:left="350" w:hanging="284"/>
              <w:rPr>
                <w:sz w:val="24"/>
                <w:szCs w:val="32"/>
                <w:lang w:bidi="ar-SA"/>
              </w:rPr>
            </w:pPr>
            <w:r w:rsidRPr="00DF5174">
              <w:rPr>
                <w:rFonts w:ascii="Times New Roman" w:hAnsi="Times New Roman" w:cs="Angsana New" w:hint="cs"/>
                <w:sz w:val="24"/>
                <w:szCs w:val="32"/>
                <w:cs/>
              </w:rPr>
              <w:t>สอนโดยมีปฏิสัมพันธ์กับผู้เรียน</w:t>
            </w:r>
          </w:p>
          <w:p w14:paraId="127D0F06" w14:textId="489A7C17" w:rsidR="005F71F4" w:rsidRPr="00550F58" w:rsidRDefault="00DF5174" w:rsidP="005F71F4">
            <w:pPr>
              <w:pStyle w:val="aa"/>
              <w:numPr>
                <w:ilvl w:val="0"/>
                <w:numId w:val="43"/>
              </w:numPr>
              <w:ind w:left="350" w:hanging="284"/>
              <w:jc w:val="thaiDistribute"/>
              <w:rPr>
                <w:rFonts w:ascii="Angsana New" w:hAnsi="Angsana New" w:cs="Angsana New" w:hint="cs"/>
                <w:sz w:val="24"/>
                <w:szCs w:val="32"/>
                <w:cs/>
                <w:lang w:bidi="ar-SA"/>
              </w:rPr>
            </w:pPr>
            <w:r w:rsidRPr="00DF5174">
              <w:rPr>
                <w:rFonts w:ascii="Angsana New" w:hAnsi="Angsana New" w:cs="Angsana New"/>
                <w:sz w:val="24"/>
                <w:szCs w:val="32"/>
                <w:cs/>
              </w:rPr>
              <w:t xml:space="preserve">สอดแทรกหลักการและทฤษฎีทางแพทย์แผนไทย 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และเชื่อมโยงกับศาสตร</w:t>
            </w:r>
            <w:r>
              <w:rPr>
                <w:rFonts w:ascii="Angsana New" w:hAnsi="Angsana New" w:cs="Angsana New"/>
                <w:sz w:val="24"/>
                <w:szCs w:val="32"/>
                <w:cs/>
              </w:rPr>
              <w:t>์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บูรณาการที่เกี่ยวข้อง</w:t>
            </w:r>
          </w:p>
        </w:tc>
        <w:tc>
          <w:tcPr>
            <w:tcW w:w="2490" w:type="dxa"/>
            <w:shd w:val="clear" w:color="auto" w:fill="auto"/>
          </w:tcPr>
          <w:p w14:paraId="47F2E2C0" w14:textId="03E125D2" w:rsidR="005F71F4" w:rsidRDefault="00550F58" w:rsidP="00550F58">
            <w:pPr>
              <w:pStyle w:val="aa"/>
              <w:numPr>
                <w:ilvl w:val="0"/>
                <w:numId w:val="43"/>
              </w:numPr>
              <w:ind w:left="315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นำ</w:t>
            </w:r>
            <w:r w:rsidR="005F71F4" w:rsidRPr="00550F58">
              <w:rPr>
                <w:rFonts w:ascii="Angsana New" w:hAnsi="Angsana New" w:cs="Angsana New"/>
                <w:sz w:val="32"/>
                <w:szCs w:val="32"/>
                <w:cs/>
              </w:rPr>
              <w:t>เสนอ</w:t>
            </w:r>
            <w:r w:rsidRPr="00550F58">
              <w:rPr>
                <w:rFonts w:ascii="Angsana New" w:hAnsi="Angsana New" w:cs="Angsana New"/>
                <w:sz w:val="32"/>
                <w:szCs w:val="32"/>
                <w:cs/>
              </w:rPr>
              <w:t>งานที่ได้รับมอบหมาย</w:t>
            </w:r>
          </w:p>
          <w:p w14:paraId="62B6186B" w14:textId="49D5A6B6" w:rsidR="005F71F4" w:rsidRPr="00550F58" w:rsidRDefault="00550F58" w:rsidP="005F71F4">
            <w:pPr>
              <w:pStyle w:val="aa"/>
              <w:numPr>
                <w:ilvl w:val="0"/>
                <w:numId w:val="43"/>
              </w:numPr>
              <w:ind w:left="315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สอบเก็บ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ย่อย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</w:p>
        </w:tc>
      </w:tr>
      <w:tr w:rsidR="005F71F4" w:rsidRPr="009D7376" w14:paraId="6CF853DC" w14:textId="77777777" w:rsidTr="00495333">
        <w:tc>
          <w:tcPr>
            <w:tcW w:w="597" w:type="dxa"/>
            <w:shd w:val="clear" w:color="auto" w:fill="auto"/>
            <w:vAlign w:val="center"/>
          </w:tcPr>
          <w:p w14:paraId="6B71F18D" w14:textId="06DD05E7" w:rsidR="005F71F4" w:rsidRPr="000739E7" w:rsidRDefault="002708A5" w:rsidP="005F71F4">
            <w:pPr>
              <w:jc w:val="center"/>
              <w:rPr>
                <w:rFonts w:ascii="AngsanaUPC" w:hAnsi="AngsanaUPC" w:cs="AngsanaUPC"/>
                <w:noProof/>
              </w:rPr>
            </w:pPr>
            <w:r w:rsidRPr="00640251">
              <w:rPr>
                <w:rFonts w:ascii="AngsanaUPC" w:hAnsi="AngsanaUPC" w:cs="AngsanaUPC"/>
              </w:rPr>
              <w:sym w:font="Wingdings 2" w:char="F099"/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4CB0E7" w14:textId="54A4CEAB" w:rsidR="005F71F4" w:rsidRPr="00B829D0" w:rsidRDefault="005F71F4" w:rsidP="005F71F4">
            <w:pPr>
              <w:jc w:val="center"/>
              <w:rPr>
                <w:rFonts w:ascii="AngsanaUPC" w:hAnsi="AngsanaUPC" w:cs="AngsanaUPC"/>
                <w:cs/>
              </w:rPr>
            </w:pPr>
            <w:r w:rsidRPr="005F71F4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F369FD9" w14:textId="51995A86" w:rsidR="005F71F4" w:rsidRPr="009D7376" w:rsidRDefault="005F71F4" w:rsidP="005F71F4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5F71F4">
              <w:rPr>
                <w:b/>
                <w:bCs/>
                <w:cs/>
              </w:rPr>
              <w:t>วิธีการสอน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D9F226B" w14:textId="0332AFCF" w:rsidR="005F71F4" w:rsidRPr="009D7376" w:rsidRDefault="005F71F4" w:rsidP="005F71F4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5F71F4">
              <w:rPr>
                <w:b/>
                <w:bCs/>
                <w:cs/>
              </w:rPr>
              <w:t>วิธีการประเมินผล</w:t>
            </w:r>
          </w:p>
        </w:tc>
      </w:tr>
      <w:tr w:rsidR="005F71F4" w:rsidRPr="009D7376" w14:paraId="620C5DF9" w14:textId="77777777" w:rsidTr="00495333">
        <w:tc>
          <w:tcPr>
            <w:tcW w:w="597" w:type="dxa"/>
            <w:shd w:val="clear" w:color="auto" w:fill="auto"/>
          </w:tcPr>
          <w:p w14:paraId="36264950" w14:textId="75A50544" w:rsidR="005F71F4" w:rsidRDefault="005F71F4" w:rsidP="005F71F4">
            <w:pPr>
              <w:jc w:val="center"/>
              <w:rPr>
                <w:rFonts w:ascii="AngsanaUPC" w:hAnsi="AngsanaUPC" w:cs="AngsanaUPC" w:hint="cs"/>
                <w:noProof/>
              </w:rPr>
            </w:pPr>
            <w:r w:rsidRPr="000739E7">
              <w:rPr>
                <w:rFonts w:ascii="AngsanaUPC" w:hAnsi="AngsanaUPC" w:cs="AngsanaUPC"/>
                <w:noProof/>
              </w:rPr>
              <w:t>2.</w:t>
            </w:r>
            <w:r w:rsidR="00DF5174">
              <w:rPr>
                <w:rFonts w:ascii="AngsanaUPC" w:hAnsi="AngsanaUPC" w:cs="AngsanaUPC" w:hint="cs"/>
                <w:noProof/>
                <w:cs/>
              </w:rPr>
              <w:t>2</w:t>
            </w:r>
          </w:p>
          <w:p w14:paraId="19018F32" w14:textId="7C4DE341" w:rsidR="005F71F4" w:rsidRPr="003A2608" w:rsidRDefault="005F71F4" w:rsidP="005F71F4">
            <w:pPr>
              <w:jc w:val="center"/>
              <w:rPr>
                <w:rFonts w:ascii="AngsanaUPC" w:hAnsi="AngsanaUPC" w:cs="AngsanaUPC"/>
                <w:noProof/>
              </w:rPr>
            </w:pPr>
          </w:p>
        </w:tc>
        <w:tc>
          <w:tcPr>
            <w:tcW w:w="2630" w:type="dxa"/>
            <w:shd w:val="clear" w:color="auto" w:fill="auto"/>
          </w:tcPr>
          <w:p w14:paraId="6BDF28D5" w14:textId="75D7583A" w:rsidR="005F71F4" w:rsidRPr="007745CE" w:rsidRDefault="005F71F4" w:rsidP="00DF5174">
            <w:pPr>
              <w:jc w:val="thaiDistribute"/>
              <w:rPr>
                <w:cs/>
              </w:rPr>
            </w:pPr>
            <w:r w:rsidRPr="00B829D0">
              <w:rPr>
                <w:rFonts w:ascii="AngsanaUPC" w:hAnsi="AngsanaUPC" w:cs="AngsanaUPC"/>
                <w:cs/>
              </w:rPr>
              <w:t>มีความรู้และความเข้าใจอย่างลึกซึ้งเกี่ยวกับหลักการและทฤษฎีที่สำคัญในกลุ่มวิชาที่เรียน</w:t>
            </w:r>
          </w:p>
        </w:tc>
        <w:tc>
          <w:tcPr>
            <w:tcW w:w="3572" w:type="dxa"/>
            <w:shd w:val="clear" w:color="auto" w:fill="auto"/>
          </w:tcPr>
          <w:p w14:paraId="23442C15" w14:textId="77777777" w:rsidR="00DF5174" w:rsidRPr="00DF5174" w:rsidRDefault="00495333" w:rsidP="00C70D87">
            <w:pPr>
              <w:pStyle w:val="aa"/>
              <w:numPr>
                <w:ilvl w:val="0"/>
                <w:numId w:val="44"/>
              </w:numPr>
              <w:ind w:left="350" w:hanging="284"/>
              <w:jc w:val="thaiDistribute"/>
              <w:rPr>
                <w:sz w:val="24"/>
                <w:szCs w:val="32"/>
              </w:rPr>
            </w:pPr>
            <w:r w:rsidRPr="00DF5174">
              <w:rPr>
                <w:rFonts w:ascii="AngsanaUPC" w:hAnsi="AngsanaUPC" w:cs="AngsanaUPC"/>
                <w:sz w:val="24"/>
                <w:szCs w:val="32"/>
                <w:cs/>
              </w:rPr>
              <w:t>บรรยายความรู้เกี่ยวกับ</w:t>
            </w:r>
            <w:r w:rsidR="00DF5174" w:rsidRPr="00DF5174">
              <w:rPr>
                <w:rFonts w:ascii="AngsanaUPC" w:hAnsi="AngsanaUPC" w:cs="AngsanaUPC" w:hint="cs"/>
                <w:sz w:val="24"/>
                <w:szCs w:val="32"/>
                <w:cs/>
              </w:rPr>
              <w:t>หลักการทฤษฎีที่สำคัญในด้านระบาดวิทยา</w:t>
            </w:r>
          </w:p>
          <w:p w14:paraId="6B2E7201" w14:textId="18519E9E" w:rsidR="00495333" w:rsidRPr="00DF5174" w:rsidRDefault="00495333" w:rsidP="00C70D87">
            <w:pPr>
              <w:pStyle w:val="aa"/>
              <w:numPr>
                <w:ilvl w:val="0"/>
                <w:numId w:val="44"/>
              </w:numPr>
              <w:ind w:left="350" w:hanging="284"/>
              <w:jc w:val="thaiDistribute"/>
              <w:rPr>
                <w:sz w:val="24"/>
                <w:szCs w:val="32"/>
                <w:cs/>
              </w:rPr>
            </w:pPr>
            <w:r w:rsidRPr="00DF5174">
              <w:rPr>
                <w:rFonts w:ascii="AngsanaUPC" w:hAnsi="AngsanaUPC" w:cs="AngsanaUPC" w:hint="cs"/>
                <w:sz w:val="24"/>
                <w:szCs w:val="32"/>
                <w:cs/>
              </w:rPr>
              <w:t>ให้ศึกษาตัวอย่าง</w:t>
            </w:r>
            <w:r w:rsidR="00DF5174">
              <w:rPr>
                <w:rFonts w:ascii="AngsanaUPC" w:hAnsi="AngsanaUPC" w:cs="AngsanaUPC" w:hint="cs"/>
                <w:sz w:val="24"/>
                <w:szCs w:val="32"/>
                <w:cs/>
              </w:rPr>
              <w:t>งานวิจัยด้านระบาดวิทยา</w:t>
            </w:r>
          </w:p>
        </w:tc>
        <w:tc>
          <w:tcPr>
            <w:tcW w:w="2490" w:type="dxa"/>
            <w:shd w:val="clear" w:color="auto" w:fill="auto"/>
          </w:tcPr>
          <w:p w14:paraId="42341F43" w14:textId="6F749AF7" w:rsidR="00550F58" w:rsidRDefault="00550F58" w:rsidP="00550F58">
            <w:pPr>
              <w:pStyle w:val="aa"/>
              <w:numPr>
                <w:ilvl w:val="0"/>
                <w:numId w:val="44"/>
              </w:numPr>
              <w:ind w:left="315" w:hanging="28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550F58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นำเสนองานที่ได้รับมอบหมาย</w:t>
            </w:r>
          </w:p>
          <w:p w14:paraId="6FD88FAA" w14:textId="15117F49" w:rsidR="005F71F4" w:rsidRPr="00550F58" w:rsidRDefault="00550F58" w:rsidP="00550F58">
            <w:pPr>
              <w:pStyle w:val="aa"/>
              <w:numPr>
                <w:ilvl w:val="0"/>
                <w:numId w:val="44"/>
              </w:numPr>
              <w:ind w:left="315" w:hanging="284"/>
              <w:jc w:val="both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สอบเก็บย่อยคะแนน</w:t>
            </w:r>
          </w:p>
        </w:tc>
      </w:tr>
      <w:tr w:rsidR="005F71F4" w:rsidRPr="009D7376" w14:paraId="75B6FF52" w14:textId="77777777" w:rsidTr="00495333">
        <w:tc>
          <w:tcPr>
            <w:tcW w:w="597" w:type="dxa"/>
            <w:shd w:val="clear" w:color="auto" w:fill="auto"/>
          </w:tcPr>
          <w:p w14:paraId="0F7E04FB" w14:textId="52656E5F" w:rsidR="005F71F4" w:rsidRDefault="005F71F4" w:rsidP="005F71F4">
            <w:pPr>
              <w:jc w:val="center"/>
              <w:rPr>
                <w:rFonts w:ascii="AngsanaUPC" w:hAnsi="AngsanaUPC" w:cs="AngsanaUPC" w:hint="cs"/>
                <w:noProof/>
              </w:rPr>
            </w:pPr>
            <w:r>
              <w:rPr>
                <w:rFonts w:ascii="AngsanaUPC" w:hAnsi="AngsanaUPC" w:cs="AngsanaUPC"/>
                <w:noProof/>
              </w:rPr>
              <w:t>2.</w:t>
            </w:r>
            <w:r w:rsidR="00DF5174">
              <w:rPr>
                <w:rFonts w:ascii="AngsanaUPC" w:hAnsi="AngsanaUPC" w:cs="AngsanaUPC" w:hint="cs"/>
                <w:noProof/>
                <w:cs/>
              </w:rPr>
              <w:t>3</w:t>
            </w:r>
          </w:p>
          <w:p w14:paraId="7091DDC2" w14:textId="77777777" w:rsidR="005F71F4" w:rsidRPr="003A2608" w:rsidRDefault="005F71F4" w:rsidP="005F71F4">
            <w:pPr>
              <w:jc w:val="center"/>
              <w:rPr>
                <w:rFonts w:ascii="AngsanaUPC" w:hAnsi="AngsanaUPC" w:cs="AngsanaUPC"/>
                <w:noProof/>
              </w:rPr>
            </w:pPr>
          </w:p>
        </w:tc>
        <w:tc>
          <w:tcPr>
            <w:tcW w:w="2630" w:type="dxa"/>
            <w:shd w:val="clear" w:color="auto" w:fill="auto"/>
          </w:tcPr>
          <w:p w14:paraId="26F54DBE" w14:textId="3D37B4FA" w:rsidR="005F71F4" w:rsidRPr="003A2608" w:rsidRDefault="005F71F4" w:rsidP="00DF5174">
            <w:pPr>
              <w:jc w:val="thaiDistribute"/>
              <w:rPr>
                <w:cs/>
              </w:rPr>
            </w:pPr>
            <w:r w:rsidRPr="003A2608">
              <w:rPr>
                <w:cs/>
              </w:rPr>
              <w:t>สามารถติดตามความก้าว</w:t>
            </w:r>
            <w:r w:rsidR="00DF5174">
              <w:rPr>
                <w:rFonts w:hint="cs"/>
                <w:cs/>
              </w:rPr>
              <w:t xml:space="preserve"> </w:t>
            </w:r>
            <w:r w:rsidRPr="003A2608">
              <w:rPr>
                <w:cs/>
              </w:rPr>
              <w:t>หน้าทางวิชาการในกลุ่มวิชาที่ศึกษารวมทั้งกลุ่มวิชาที่เกี่ยวข้อง</w:t>
            </w:r>
          </w:p>
        </w:tc>
        <w:tc>
          <w:tcPr>
            <w:tcW w:w="3572" w:type="dxa"/>
            <w:shd w:val="clear" w:color="auto" w:fill="auto"/>
          </w:tcPr>
          <w:p w14:paraId="3ED4EEB3" w14:textId="58E39F2A" w:rsidR="005F71F4" w:rsidRPr="009D7376" w:rsidRDefault="00495333" w:rsidP="00DF5174">
            <w:pPr>
              <w:jc w:val="thaiDistribute"/>
              <w:rPr>
                <w:rFonts w:hint="cs"/>
                <w:cs/>
              </w:rPr>
            </w:pPr>
            <w:r w:rsidRPr="00C70D87">
              <w:rPr>
                <w:rFonts w:ascii="AngsanaUPC" w:hAnsi="AngsanaUPC" w:cs="AngsanaUPC" w:hint="cs"/>
                <w:cs/>
              </w:rPr>
              <w:t>ให้ศึกษาค้นคว้า</w:t>
            </w:r>
            <w:r w:rsidR="00DF5174">
              <w:rPr>
                <w:rFonts w:ascii="AngsanaUPC" w:hAnsi="AngsanaUPC" w:cs="AngsanaUPC" w:hint="cs"/>
                <w:cs/>
              </w:rPr>
              <w:t>งานวิจัยหรือบทความด้านระบาดวิทยาที่เกี่ยวข้อง</w:t>
            </w:r>
          </w:p>
        </w:tc>
        <w:tc>
          <w:tcPr>
            <w:tcW w:w="2490" w:type="dxa"/>
            <w:shd w:val="clear" w:color="auto" w:fill="auto"/>
          </w:tcPr>
          <w:p w14:paraId="5EFC0C68" w14:textId="2B2FFFE8" w:rsidR="00550F58" w:rsidRPr="00550F58" w:rsidRDefault="00550F58" w:rsidP="00550F58">
            <w:pPr>
              <w:jc w:val="both"/>
            </w:pPr>
            <w:r w:rsidRPr="00550F58">
              <w:rPr>
                <w:cs/>
              </w:rPr>
              <w:t>นำเสนองานที่ได้รับมอบ</w:t>
            </w:r>
            <w:r>
              <w:rPr>
                <w:rFonts w:hint="cs"/>
                <w:cs/>
              </w:rPr>
              <w:t xml:space="preserve"> </w:t>
            </w:r>
            <w:r w:rsidRPr="00550F58">
              <w:rPr>
                <w:cs/>
              </w:rPr>
              <w:t>หมาย</w:t>
            </w:r>
          </w:p>
          <w:p w14:paraId="09D61A2E" w14:textId="54BFD931" w:rsidR="005F71F4" w:rsidRPr="007745CE" w:rsidRDefault="005F71F4" w:rsidP="005F71F4">
            <w:pPr>
              <w:tabs>
                <w:tab w:val="left" w:pos="321"/>
              </w:tabs>
            </w:pPr>
          </w:p>
        </w:tc>
      </w:tr>
    </w:tbl>
    <w:p w14:paraId="183EFB99" w14:textId="77777777" w:rsidR="00981EFD" w:rsidRDefault="00981EFD" w:rsidP="00F54182">
      <w:pPr>
        <w:tabs>
          <w:tab w:val="left" w:pos="360"/>
        </w:tabs>
        <w:rPr>
          <w:bCs/>
        </w:rPr>
      </w:pPr>
    </w:p>
    <w:p w14:paraId="2337914B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5E507B0C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5B20FF25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55FB034F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30BBE5D2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60B68B49" w14:textId="77777777" w:rsidR="00550F58" w:rsidRDefault="00550F58" w:rsidP="00F54182">
      <w:pPr>
        <w:tabs>
          <w:tab w:val="left" w:pos="360"/>
        </w:tabs>
        <w:rPr>
          <w:bCs/>
        </w:rPr>
      </w:pPr>
    </w:p>
    <w:p w14:paraId="65DAC701" w14:textId="77777777" w:rsidR="00550F58" w:rsidRDefault="00550F58" w:rsidP="00F54182">
      <w:pPr>
        <w:tabs>
          <w:tab w:val="left" w:pos="360"/>
        </w:tabs>
        <w:rPr>
          <w:rFonts w:hint="cs"/>
          <w:bCs/>
        </w:rPr>
      </w:pPr>
    </w:p>
    <w:p w14:paraId="7896DF92" w14:textId="77777777" w:rsidR="00FE7332" w:rsidRPr="009D7376" w:rsidRDefault="00FE7332" w:rsidP="00F54182">
      <w:pPr>
        <w:tabs>
          <w:tab w:val="left" w:pos="360"/>
        </w:tabs>
        <w:rPr>
          <w:bCs/>
        </w:rPr>
      </w:pPr>
      <w:r w:rsidRPr="009D7376">
        <w:rPr>
          <w:rFonts w:hint="cs"/>
          <w:bCs/>
          <w:cs/>
        </w:rPr>
        <w:lastRenderedPageBreak/>
        <w:t>3</w:t>
      </w:r>
      <w:r w:rsidRPr="009D7376">
        <w:rPr>
          <w:b/>
        </w:rPr>
        <w:t>.</w:t>
      </w:r>
      <w:r w:rsidRPr="009D7376">
        <w:rPr>
          <w:b/>
        </w:rPr>
        <w:tab/>
      </w:r>
      <w:r w:rsidRPr="009D7376">
        <w:rPr>
          <w:rFonts w:hint="cs"/>
          <w:bCs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2"/>
        <w:gridCol w:w="3533"/>
        <w:gridCol w:w="2364"/>
      </w:tblGrid>
      <w:tr w:rsidR="005F069F" w:rsidRPr="009D7376" w14:paraId="46F38114" w14:textId="77777777" w:rsidTr="00BB1143">
        <w:tc>
          <w:tcPr>
            <w:tcW w:w="664" w:type="dxa"/>
            <w:shd w:val="clear" w:color="auto" w:fill="auto"/>
            <w:vAlign w:val="center"/>
          </w:tcPr>
          <w:p w14:paraId="4F0BD3E8" w14:textId="39685AE9" w:rsidR="005F069F" w:rsidRPr="009D7376" w:rsidRDefault="002708A5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640251">
              <w:rPr>
                <w:rFonts w:ascii="AngsanaUPC" w:hAnsi="AngsanaUPC" w:cs="AngsanaUPC"/>
                <w:b/>
                <w:bCs/>
              </w:rPr>
              <w:sym w:font="Wingdings 2" w:char="F098"/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3CD4C77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ผลการเรียนรู้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5FB3B42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21D3E7F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วิธีการประเมินผล</w:t>
            </w:r>
          </w:p>
        </w:tc>
      </w:tr>
      <w:tr w:rsidR="005F71F4" w:rsidRPr="009D7376" w14:paraId="73AA8B50" w14:textId="77777777" w:rsidTr="005F71F4">
        <w:tc>
          <w:tcPr>
            <w:tcW w:w="664" w:type="dxa"/>
            <w:shd w:val="clear" w:color="auto" w:fill="auto"/>
          </w:tcPr>
          <w:p w14:paraId="40BA3777" w14:textId="09D1CFFE" w:rsidR="005F71F4" w:rsidRPr="009D7376" w:rsidRDefault="005F71F4" w:rsidP="005F71F4">
            <w:pPr>
              <w:jc w:val="center"/>
              <w:rPr>
                <w:rFonts w:ascii="AngsanaUPC" w:hAnsi="AngsanaUPC" w:cs="AngsanaUPC" w:hint="cs"/>
                <w:b/>
                <w:bCs/>
              </w:rPr>
            </w:pPr>
            <w:r w:rsidRPr="001576D7">
              <w:rPr>
                <w:rFonts w:ascii="AngsanaUPC" w:hAnsi="AngsanaUPC" w:cs="AngsanaUPC"/>
                <w:noProof/>
              </w:rPr>
              <w:t>3.</w:t>
            </w:r>
            <w:r w:rsidR="00DF5174">
              <w:rPr>
                <w:rFonts w:ascii="AngsanaUPC" w:hAnsi="AngsanaUPC" w:cs="AngsanaUPC" w:hint="cs"/>
                <w:noProof/>
                <w:cs/>
              </w:rPr>
              <w:t>1</w:t>
            </w:r>
          </w:p>
        </w:tc>
        <w:tc>
          <w:tcPr>
            <w:tcW w:w="2502" w:type="dxa"/>
            <w:shd w:val="clear" w:color="auto" w:fill="auto"/>
          </w:tcPr>
          <w:p w14:paraId="42EEA918" w14:textId="2EDEABB6" w:rsidR="005F71F4" w:rsidRPr="009D7376" w:rsidRDefault="005F71F4" w:rsidP="00DF5174">
            <w:pPr>
              <w:jc w:val="thaiDistribute"/>
              <w:rPr>
                <w:rFonts w:ascii="AngsanaUPC" w:hAnsi="AngsanaUPC" w:cs="AngsanaUPC"/>
                <w:b/>
                <w:bCs/>
                <w:cs/>
              </w:rPr>
            </w:pPr>
            <w:r w:rsidRPr="001576D7">
              <w:rPr>
                <w:rFonts w:ascii="AngsanaUPC" w:hAnsi="AngsanaUPC" w:cs="AngsanaUPC"/>
                <w:cs/>
              </w:rPr>
              <w:t>สามารถรวบรวม ศึกษา วิเคราะห์ และสรุปประเด็นปัญหา</w:t>
            </w:r>
          </w:p>
        </w:tc>
        <w:tc>
          <w:tcPr>
            <w:tcW w:w="3533" w:type="dxa"/>
            <w:shd w:val="clear" w:color="auto" w:fill="auto"/>
          </w:tcPr>
          <w:p w14:paraId="58D9E7E4" w14:textId="230D1560" w:rsidR="005F71F4" w:rsidRPr="00211B5F" w:rsidRDefault="00C70D87" w:rsidP="00211B5F">
            <w:pPr>
              <w:rPr>
                <w:rFonts w:ascii="AngsanaUPC" w:hAnsi="AngsanaUPC" w:cs="AngsanaUPC"/>
                <w:cs/>
              </w:rPr>
            </w:pPr>
            <w:r w:rsidRPr="00C70D87">
              <w:rPr>
                <w:rFonts w:ascii="AngsanaUPC" w:hAnsi="AngsanaUPC" w:cs="AngsanaUPC"/>
                <w:cs/>
              </w:rPr>
              <w:t>มอบหมายงานให้นักศึกษาค้นคว้า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C70D87">
              <w:rPr>
                <w:rFonts w:ascii="AngsanaUPC" w:hAnsi="AngsanaUPC" w:cs="AngsanaUPC"/>
                <w:cs/>
              </w:rPr>
              <w:t>และแก้ปัญหาอย่างมีเหตุผล</w:t>
            </w:r>
          </w:p>
        </w:tc>
        <w:tc>
          <w:tcPr>
            <w:tcW w:w="2364" w:type="dxa"/>
            <w:shd w:val="clear" w:color="auto" w:fill="auto"/>
          </w:tcPr>
          <w:p w14:paraId="6CD842B1" w14:textId="395B0C07" w:rsidR="00C70D87" w:rsidRPr="00C70D87" w:rsidRDefault="00C70D87" w:rsidP="00C70D87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cs/>
              </w:rPr>
              <w:t>-</w:t>
            </w:r>
            <w:r w:rsidRPr="00C70D87">
              <w:rPr>
                <w:rFonts w:hint="cs"/>
                <w:cs/>
              </w:rPr>
              <w:t>ประเมินงานที่มอบหมาย</w:t>
            </w:r>
            <w:r w:rsidRPr="00C70D8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="Cordia New" w:hint="cs"/>
                <w:cs/>
              </w:rPr>
              <w:t>-</w:t>
            </w:r>
            <w:r w:rsidRPr="00C70D87">
              <w:rPr>
                <w:rFonts w:hint="cs"/>
                <w:cs/>
              </w:rPr>
              <w:t>การนำเสนอผลงาน</w:t>
            </w:r>
          </w:p>
          <w:p w14:paraId="3AA1FE6E" w14:textId="3243C48E" w:rsidR="005F71F4" w:rsidRPr="009D7376" w:rsidRDefault="005F71F4" w:rsidP="00776BFA">
            <w:pPr>
              <w:rPr>
                <w:rFonts w:ascii="AngsanaUPC" w:hAnsi="AngsanaUPC" w:cs="AngsanaUPC"/>
                <w:b/>
                <w:bCs/>
                <w:cs/>
              </w:rPr>
            </w:pPr>
          </w:p>
        </w:tc>
      </w:tr>
      <w:tr w:rsidR="00550F58" w:rsidRPr="009D7376" w14:paraId="13D5DB6A" w14:textId="77777777" w:rsidTr="005F71F4">
        <w:tc>
          <w:tcPr>
            <w:tcW w:w="664" w:type="dxa"/>
            <w:shd w:val="clear" w:color="auto" w:fill="auto"/>
          </w:tcPr>
          <w:p w14:paraId="49B58012" w14:textId="4847F949" w:rsidR="00550F58" w:rsidRPr="001576D7" w:rsidRDefault="00550F58" w:rsidP="00550F58">
            <w:pPr>
              <w:jc w:val="center"/>
              <w:rPr>
                <w:rFonts w:ascii="AngsanaUPC" w:hAnsi="AngsanaUPC" w:cs="AngsanaUPC" w:hint="cs"/>
                <w:noProof/>
              </w:rPr>
            </w:pPr>
            <w:r w:rsidRPr="001576D7">
              <w:rPr>
                <w:rFonts w:ascii="AngsanaUPC" w:hAnsi="AngsanaUPC" w:cs="AngsanaUPC"/>
                <w:noProof/>
              </w:rPr>
              <w:t>3.</w:t>
            </w:r>
            <w:r>
              <w:rPr>
                <w:rFonts w:ascii="AngsanaUPC" w:hAnsi="AngsanaUPC" w:cs="AngsanaUPC" w:hint="cs"/>
                <w:noProof/>
                <w:cs/>
              </w:rPr>
              <w:t>2</w:t>
            </w:r>
          </w:p>
        </w:tc>
        <w:tc>
          <w:tcPr>
            <w:tcW w:w="2502" w:type="dxa"/>
            <w:shd w:val="clear" w:color="auto" w:fill="auto"/>
          </w:tcPr>
          <w:p w14:paraId="52FF0A21" w14:textId="0FA7F702" w:rsidR="00550F58" w:rsidRPr="001576D7" w:rsidRDefault="00550F58" w:rsidP="00550F58">
            <w:pPr>
              <w:jc w:val="thaiDistribute"/>
              <w:rPr>
                <w:rFonts w:ascii="AngsanaUPC" w:hAnsi="AngsanaUPC" w:cs="AngsanaUPC"/>
                <w:cs/>
              </w:rPr>
            </w:pPr>
            <w:r w:rsidRPr="009D7376">
              <w:rPr>
                <w:cs/>
              </w:rPr>
              <w:t>สามารถสืบค้น ตีความ และประเมินสารสนเทศ</w:t>
            </w:r>
            <w:r w:rsidRPr="009D7376">
              <w:t xml:space="preserve"> </w:t>
            </w:r>
            <w:r w:rsidRPr="009D7376">
              <w:rPr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3533" w:type="dxa"/>
            <w:shd w:val="clear" w:color="auto" w:fill="auto"/>
          </w:tcPr>
          <w:p w14:paraId="1D347ACB" w14:textId="4511F677" w:rsidR="00550F58" w:rsidRDefault="00550F58" w:rsidP="00550F58">
            <w:pPr>
              <w:jc w:val="thaiDistribute"/>
              <w:rPr>
                <w:rFonts w:ascii="AngsanaUPC" w:hAnsi="AngsanaUPC" w:cs="AngsanaUPC" w:hint="cs"/>
                <w:cs/>
              </w:rPr>
            </w:pPr>
            <w:r>
              <w:rPr>
                <w:rFonts w:ascii="AngsanaUPC" w:hAnsi="AngsanaUPC" w:cs="AngsanaUPC"/>
                <w:cs/>
              </w:rPr>
              <w:t>มอบหมายงานให้สืบค้นข้อมูล</w:t>
            </w:r>
            <w:r>
              <w:rPr>
                <w:rFonts w:ascii="AngsanaUPC" w:hAnsi="AngsanaUPC" w:cs="AngsanaUPC" w:hint="cs"/>
                <w:cs/>
              </w:rPr>
              <w:t>ที่เกี่ยวข้องกับ</w:t>
            </w:r>
            <w:r>
              <w:rPr>
                <w:rFonts w:ascii="AngsanaUPC" w:hAnsi="AngsanaUPC" w:cs="AngsanaUPC" w:hint="cs"/>
                <w:cs/>
              </w:rPr>
              <w:t>ระบาดวิทยา</w:t>
            </w:r>
          </w:p>
        </w:tc>
        <w:tc>
          <w:tcPr>
            <w:tcW w:w="2364" w:type="dxa"/>
            <w:shd w:val="clear" w:color="auto" w:fill="auto"/>
          </w:tcPr>
          <w:p w14:paraId="6B48755B" w14:textId="77777777" w:rsidR="00550F58" w:rsidRPr="00C70D87" w:rsidRDefault="00550F58" w:rsidP="00550F58">
            <w:pPr>
              <w:rPr>
                <w:rFonts w:asciiTheme="majorBidi" w:hAnsiTheme="majorBidi" w:cstheme="majorBidi"/>
              </w:rPr>
            </w:pPr>
            <w:r>
              <w:rPr>
                <w:rFonts w:hint="cs"/>
                <w:cs/>
              </w:rPr>
              <w:t>-</w:t>
            </w:r>
            <w:r w:rsidRPr="00C70D87">
              <w:rPr>
                <w:rFonts w:hint="cs"/>
                <w:cs/>
              </w:rPr>
              <w:t>ประเมินงานที่มอบหมาย</w:t>
            </w:r>
            <w:r w:rsidRPr="00C70D8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="Cordia New" w:hint="cs"/>
                <w:cs/>
              </w:rPr>
              <w:t>-</w:t>
            </w:r>
            <w:r w:rsidRPr="00C70D87">
              <w:rPr>
                <w:rFonts w:hint="cs"/>
                <w:cs/>
              </w:rPr>
              <w:t>การนำเสนอผลงาน</w:t>
            </w:r>
          </w:p>
          <w:p w14:paraId="01577951" w14:textId="77777777" w:rsidR="00550F58" w:rsidRDefault="00550F58" w:rsidP="00550F58">
            <w:pPr>
              <w:rPr>
                <w:rFonts w:hint="cs"/>
                <w:cs/>
              </w:rPr>
            </w:pPr>
          </w:p>
        </w:tc>
      </w:tr>
      <w:tr w:rsidR="00550F58" w:rsidRPr="009D7376" w14:paraId="01474AAB" w14:textId="77777777" w:rsidTr="00BB1143">
        <w:tc>
          <w:tcPr>
            <w:tcW w:w="664" w:type="dxa"/>
            <w:shd w:val="clear" w:color="auto" w:fill="auto"/>
            <w:vAlign w:val="center"/>
          </w:tcPr>
          <w:p w14:paraId="15ABCE74" w14:textId="0D840330" w:rsidR="00550F58" w:rsidRPr="001576D7" w:rsidRDefault="00550F58" w:rsidP="00550F58">
            <w:pPr>
              <w:jc w:val="center"/>
              <w:rPr>
                <w:rFonts w:ascii="AngsanaUPC" w:hAnsi="AngsanaUPC" w:cs="AngsanaUPC"/>
                <w:noProof/>
              </w:rPr>
            </w:pPr>
            <w:r w:rsidRPr="00640251">
              <w:rPr>
                <w:rFonts w:ascii="AngsanaUPC" w:hAnsi="AngsanaUPC" w:cs="AngsanaUPC"/>
              </w:rPr>
              <w:sym w:font="Wingdings 2" w:char="F099"/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B1BF940" w14:textId="44F1BDE6" w:rsidR="00550F58" w:rsidRPr="001576D7" w:rsidRDefault="00550F58" w:rsidP="00550F58">
            <w:pPr>
              <w:jc w:val="center"/>
              <w:rPr>
                <w:rFonts w:ascii="AngsanaUPC" w:hAnsi="AngsanaUPC" w:cs="AngsanaUPC"/>
                <w:cs/>
              </w:rPr>
            </w:pPr>
            <w:r w:rsidRPr="005F71F4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B360688" w14:textId="090EF06F" w:rsidR="00550F58" w:rsidRPr="00E56BAF" w:rsidRDefault="00550F58" w:rsidP="00550F58">
            <w:pPr>
              <w:jc w:val="center"/>
              <w:rPr>
                <w:rFonts w:ascii="AngsanaUPC" w:hAnsi="AngsanaUPC" w:cs="AngsanaUPC"/>
                <w:cs/>
              </w:rPr>
            </w:pPr>
            <w:r w:rsidRPr="005F71F4">
              <w:rPr>
                <w:b/>
                <w:bCs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2A57A07" w14:textId="1D2A7791" w:rsidR="00550F58" w:rsidRPr="00C75ABE" w:rsidRDefault="00550F58" w:rsidP="00550F58">
            <w:pPr>
              <w:jc w:val="center"/>
              <w:rPr>
                <w:rFonts w:ascii="AngsanaUPC" w:hAnsi="AngsanaUPC" w:cs="AngsanaUPC"/>
                <w:cs/>
              </w:rPr>
            </w:pPr>
            <w:r w:rsidRPr="005F71F4">
              <w:rPr>
                <w:b/>
                <w:bCs/>
                <w:cs/>
              </w:rPr>
              <w:t>วิธีการประเมินผล</w:t>
            </w:r>
          </w:p>
        </w:tc>
      </w:tr>
      <w:tr w:rsidR="00550F58" w:rsidRPr="009D7376" w14:paraId="2E8F3BB3" w14:textId="77777777" w:rsidTr="005F71F4">
        <w:tc>
          <w:tcPr>
            <w:tcW w:w="664" w:type="dxa"/>
            <w:shd w:val="clear" w:color="auto" w:fill="auto"/>
          </w:tcPr>
          <w:p w14:paraId="06ABA82C" w14:textId="26024064" w:rsidR="00550F58" w:rsidRDefault="00550F58" w:rsidP="00550F58">
            <w:pPr>
              <w:jc w:val="center"/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</w:rPr>
              <w:t>3.</w:t>
            </w:r>
            <w:r>
              <w:rPr>
                <w:rFonts w:ascii="AngsanaUPC" w:hAnsi="AngsanaUPC" w:cs="AngsanaUPC" w:hint="cs"/>
                <w:cs/>
              </w:rPr>
              <w:t>3</w:t>
            </w:r>
          </w:p>
          <w:p w14:paraId="025F538A" w14:textId="77777777" w:rsidR="00550F58" w:rsidRPr="009D7376" w:rsidRDefault="00550F58" w:rsidP="00550F58">
            <w:pPr>
              <w:jc w:val="center"/>
              <w:rPr>
                <w:rFonts w:ascii="AngsanaUPC" w:hAnsi="AngsanaUPC" w:cs="AngsanaUPC"/>
                <w:b/>
                <w:bCs/>
                <w:noProof/>
              </w:rPr>
            </w:pPr>
          </w:p>
        </w:tc>
        <w:tc>
          <w:tcPr>
            <w:tcW w:w="2502" w:type="dxa"/>
            <w:shd w:val="clear" w:color="auto" w:fill="auto"/>
          </w:tcPr>
          <w:p w14:paraId="1E148769" w14:textId="7E11A537" w:rsidR="00550F58" w:rsidRPr="001576D7" w:rsidRDefault="00550F58" w:rsidP="00550F58">
            <w:pPr>
              <w:jc w:val="thaiDistribute"/>
              <w:rPr>
                <w:rFonts w:ascii="AngsanaUPC" w:hAnsi="AngsanaUPC" w:cs="AngsanaUPC"/>
                <w:cs/>
              </w:rPr>
            </w:pPr>
            <w:r w:rsidRPr="005C55A0">
              <w:rPr>
                <w:rFonts w:ascii="AngsanaUPC" w:hAnsi="AngsanaUPC" w:cs="AngsanaUPC"/>
                <w:cs/>
              </w:rPr>
              <w:t>สามารถใช้เทคโนโลยีสารสนเทศได้อย่างเหมาะ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5C55A0">
              <w:rPr>
                <w:rFonts w:ascii="AngsanaUPC" w:hAnsi="AngsanaUPC" w:cs="AngsanaUPC"/>
                <w:cs/>
              </w:rPr>
              <w:t>สม</w:t>
            </w:r>
          </w:p>
        </w:tc>
        <w:tc>
          <w:tcPr>
            <w:tcW w:w="3533" w:type="dxa"/>
            <w:shd w:val="clear" w:color="auto" w:fill="auto"/>
          </w:tcPr>
          <w:p w14:paraId="63CA5F34" w14:textId="0FF5A994" w:rsidR="00550F58" w:rsidRPr="00E56BAF" w:rsidRDefault="00550F58" w:rsidP="00550F58">
            <w:pPr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 w:hint="cs"/>
                <w:cs/>
              </w:rPr>
              <w:t>การสืบค้นข้อมูลทางด้านระบาดวิทยา โดยผ่านฐานข้อมูลที่ได้รับการยอมรับ</w:t>
            </w:r>
          </w:p>
          <w:p w14:paraId="149B9C6B" w14:textId="05FC3003" w:rsidR="00550F58" w:rsidRPr="00E56BAF" w:rsidRDefault="00550F58" w:rsidP="00550F58">
            <w:pPr>
              <w:rPr>
                <w:rFonts w:ascii="AngsanaUPC" w:hAnsi="AngsanaUPC" w:cs="AngsanaUPC"/>
                <w:cs/>
              </w:rPr>
            </w:pPr>
          </w:p>
        </w:tc>
        <w:tc>
          <w:tcPr>
            <w:tcW w:w="2364" w:type="dxa"/>
            <w:shd w:val="clear" w:color="auto" w:fill="auto"/>
          </w:tcPr>
          <w:p w14:paraId="30CC741D" w14:textId="369C1D41" w:rsidR="00550F58" w:rsidRPr="009D7376" w:rsidRDefault="00550F58" w:rsidP="00550F58">
            <w:pPr>
              <w:rPr>
                <w:rFonts w:ascii="AngsanaUPC" w:hAnsi="AngsanaUPC" w:cs="AngsanaUPC"/>
                <w:b/>
                <w:bCs/>
                <w:cs/>
              </w:rPr>
            </w:pPr>
            <w:r>
              <w:rPr>
                <w:rFonts w:ascii="AngsanaUPC" w:hAnsi="AngsanaUPC" w:cs="AngsanaUPC" w:hint="cs"/>
                <w:cs/>
              </w:rPr>
              <w:t>-ไม่มีการประเมิน</w:t>
            </w:r>
          </w:p>
        </w:tc>
      </w:tr>
    </w:tbl>
    <w:p w14:paraId="4B9A001C" w14:textId="77777777" w:rsidR="006D7AC0" w:rsidRPr="009D7376" w:rsidRDefault="005C7958" w:rsidP="00F54182">
      <w:pPr>
        <w:tabs>
          <w:tab w:val="left" w:pos="1608"/>
        </w:tabs>
        <w:rPr>
          <w:bCs/>
        </w:rPr>
      </w:pPr>
      <w:r w:rsidRPr="009D7376">
        <w:rPr>
          <w:bCs/>
          <w:cs/>
        </w:rPr>
        <w:tab/>
      </w:r>
    </w:p>
    <w:p w14:paraId="6E0309E9" w14:textId="77777777" w:rsidR="00FE7332" w:rsidRPr="009D7376" w:rsidRDefault="00FE7332" w:rsidP="00F54182">
      <w:pPr>
        <w:tabs>
          <w:tab w:val="left" w:pos="360"/>
        </w:tabs>
        <w:rPr>
          <w:bCs/>
        </w:rPr>
      </w:pPr>
      <w:r w:rsidRPr="009D7376">
        <w:rPr>
          <w:rFonts w:hint="cs"/>
          <w:bCs/>
          <w:cs/>
        </w:rPr>
        <w:t>4</w:t>
      </w:r>
      <w:r w:rsidRPr="009D7376">
        <w:rPr>
          <w:bCs/>
        </w:rPr>
        <w:t>.</w:t>
      </w:r>
      <w:r w:rsidRPr="009D7376">
        <w:rPr>
          <w:b/>
        </w:rPr>
        <w:tab/>
      </w:r>
      <w:r w:rsidRPr="009D7376">
        <w:rPr>
          <w:rFonts w:hint="cs"/>
          <w:bCs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6"/>
        <w:gridCol w:w="3580"/>
        <w:gridCol w:w="2332"/>
      </w:tblGrid>
      <w:tr w:rsidR="005F069F" w:rsidRPr="009D7376" w14:paraId="7B79568C" w14:textId="77777777" w:rsidTr="00BB1143">
        <w:tc>
          <w:tcPr>
            <w:tcW w:w="665" w:type="dxa"/>
            <w:shd w:val="clear" w:color="auto" w:fill="auto"/>
            <w:vAlign w:val="center"/>
          </w:tcPr>
          <w:p w14:paraId="05A02463" w14:textId="5500CF95" w:rsidR="005F069F" w:rsidRPr="009D7376" w:rsidRDefault="002708A5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640251">
              <w:rPr>
                <w:rFonts w:ascii="AngsanaUPC" w:hAnsi="AngsanaUPC" w:cs="AngsanaUPC"/>
                <w:b/>
                <w:bCs/>
              </w:rPr>
              <w:sym w:font="Wingdings 2" w:char="F098"/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BA09D70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ผลการเรียนรู้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0BC4C9BA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วิธีการสอน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77B97C0" w14:textId="77777777" w:rsidR="005F069F" w:rsidRPr="009D7376" w:rsidRDefault="005F069F" w:rsidP="00F54182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D7376">
              <w:rPr>
                <w:rFonts w:ascii="AngsanaUPC" w:hAnsi="AngsanaUPC" w:cs="AngsanaUPC"/>
                <w:b/>
                <w:bCs/>
                <w:cs/>
              </w:rPr>
              <w:t>วิธีการประเมินผล</w:t>
            </w:r>
          </w:p>
        </w:tc>
      </w:tr>
      <w:tr w:rsidR="00E56BAF" w:rsidRPr="009D7376" w14:paraId="3AADCE45" w14:textId="77777777" w:rsidTr="005F71F4">
        <w:tc>
          <w:tcPr>
            <w:tcW w:w="665" w:type="dxa"/>
            <w:shd w:val="clear" w:color="auto" w:fill="auto"/>
          </w:tcPr>
          <w:p w14:paraId="78FA22BB" w14:textId="1F9441F6" w:rsidR="00E56BAF" w:rsidRDefault="00E56BAF" w:rsidP="00F54182">
            <w:pPr>
              <w:jc w:val="center"/>
              <w:rPr>
                <w:rFonts w:ascii="AngsanaUPC" w:hAnsi="AngsanaUPC" w:cs="AngsanaUPC"/>
                <w:noProof/>
              </w:rPr>
            </w:pPr>
            <w:r>
              <w:rPr>
                <w:rFonts w:ascii="AngsanaUPC" w:hAnsi="AngsanaUPC" w:cs="AngsanaUPC"/>
                <w:noProof/>
              </w:rPr>
              <w:t>4.1</w:t>
            </w:r>
          </w:p>
          <w:p w14:paraId="2F13531A" w14:textId="77777777" w:rsidR="00E56BAF" w:rsidRPr="009D7376" w:rsidRDefault="00E56BAF" w:rsidP="00F54182">
            <w:pPr>
              <w:jc w:val="center"/>
              <w:rPr>
                <w:rFonts w:ascii="AngsanaUPC" w:hAnsi="AngsanaUPC" w:cs="AngsanaUPC"/>
                <w:noProof/>
              </w:rPr>
            </w:pPr>
          </w:p>
        </w:tc>
        <w:tc>
          <w:tcPr>
            <w:tcW w:w="2486" w:type="dxa"/>
            <w:shd w:val="clear" w:color="auto" w:fill="auto"/>
          </w:tcPr>
          <w:p w14:paraId="1367C6F8" w14:textId="77777777" w:rsidR="00E56BAF" w:rsidRPr="009D7376" w:rsidRDefault="006B5996" w:rsidP="00F54182">
            <w:pPr>
              <w:rPr>
                <w:rFonts w:ascii="AngsanaUPC" w:hAnsi="AngsanaUPC" w:cs="AngsanaUPC"/>
                <w:b/>
                <w:bCs/>
                <w:cs/>
              </w:rPr>
            </w:pPr>
            <w:r w:rsidRPr="009D7376">
              <w:rPr>
                <w:cs/>
              </w:rPr>
              <w:t>สามารถให้ความช่วยเหลือและอำนวยความสะด</w:t>
            </w:r>
            <w:r>
              <w:rPr>
                <w:cs/>
              </w:rPr>
              <w:t>วกแก่การแก้ปัญหาสถานการณ์</w:t>
            </w:r>
            <w:r w:rsidRPr="009D7376">
              <w:rPr>
                <w:cs/>
              </w:rPr>
              <w:t>ต่างๆ ในกลุ่มทั้งในบทบาทของผู้นำ</w:t>
            </w:r>
            <w:r w:rsidRPr="009D7376">
              <w:t xml:space="preserve"> </w:t>
            </w:r>
            <w:r w:rsidRPr="009D7376">
              <w:rPr>
                <w:cs/>
              </w:rPr>
              <w:t>หรือในบทบาทของผู้ร่วมทีมทำงาน</w:t>
            </w:r>
          </w:p>
        </w:tc>
        <w:tc>
          <w:tcPr>
            <w:tcW w:w="3580" w:type="dxa"/>
            <w:shd w:val="clear" w:color="auto" w:fill="auto"/>
          </w:tcPr>
          <w:p w14:paraId="33C9B8B1" w14:textId="77777777" w:rsidR="00221BD3" w:rsidRDefault="008F6AAF" w:rsidP="008F6AAF">
            <w:pPr>
              <w:tabs>
                <w:tab w:val="left" w:pos="293"/>
              </w:tabs>
            </w:pPr>
            <w:r>
              <w:rPr>
                <w:rFonts w:ascii="AngsanaUPC" w:hAnsi="AngsanaUPC" w:cs="AngsanaUPC" w:hint="cs"/>
                <w:cs/>
              </w:rPr>
              <w:t>-</w:t>
            </w:r>
            <w:r w:rsidRPr="0039324D">
              <w:rPr>
                <w:cs/>
              </w:rPr>
              <w:t>ให้นักศึกษา</w:t>
            </w:r>
            <w:r w:rsidR="00221BD3">
              <w:rPr>
                <w:rFonts w:hint="cs"/>
                <w:cs/>
              </w:rPr>
              <w:t>ทำงานเป็นกลุ่ม</w:t>
            </w:r>
          </w:p>
          <w:p w14:paraId="05977BB3" w14:textId="01C7FC95" w:rsidR="008F6AAF" w:rsidRPr="0039324D" w:rsidRDefault="00221BD3" w:rsidP="008F6AAF">
            <w:pPr>
              <w:tabs>
                <w:tab w:val="left" w:pos="293"/>
              </w:tabs>
            </w:pPr>
            <w:r>
              <w:rPr>
                <w:rFonts w:hint="cs"/>
                <w:cs/>
              </w:rPr>
              <w:t>-ให้</w:t>
            </w:r>
            <w:r w:rsidR="008F6AAF">
              <w:rPr>
                <w:rFonts w:hint="cs"/>
                <w:cs/>
              </w:rPr>
              <w:t>แสดงความคิดเห็นต่อผลงานของนักศึกษา</w:t>
            </w:r>
            <w:r>
              <w:rPr>
                <w:rFonts w:hint="cs"/>
                <w:cs/>
              </w:rPr>
              <w:t>ต่างกลุ่ม</w:t>
            </w:r>
          </w:p>
          <w:p w14:paraId="0F48C641" w14:textId="1F714611" w:rsidR="00E56BAF" w:rsidRPr="009D7376" w:rsidRDefault="00E56BAF" w:rsidP="008F6AAF">
            <w:pPr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2332" w:type="dxa"/>
            <w:shd w:val="clear" w:color="auto" w:fill="auto"/>
          </w:tcPr>
          <w:p w14:paraId="75EA5AE4" w14:textId="08CC5927" w:rsidR="00E56BAF" w:rsidRPr="009D7376" w:rsidRDefault="00221BD3" w:rsidP="00221BD3">
            <w:pPr>
              <w:rPr>
                <w:rFonts w:ascii="AngsanaUPC" w:hAnsi="AngsanaUPC" w:cs="AngsanaUPC"/>
                <w:b/>
                <w:bCs/>
                <w:cs/>
              </w:rPr>
            </w:pPr>
            <w:r>
              <w:rPr>
                <w:rFonts w:ascii="AngsanaUPC" w:hAnsi="AngsanaUPC" w:cs="AngsanaUPC" w:hint="cs"/>
                <w:cs/>
              </w:rPr>
              <w:t>-ประเมินการมีส่วนร่วมในกลุ่มโดยเพื่อนร่วมกลุ่ม</w:t>
            </w:r>
          </w:p>
        </w:tc>
      </w:tr>
      <w:tr w:rsidR="00E56BAF" w:rsidRPr="009D7376" w14:paraId="53CE85CC" w14:textId="77777777" w:rsidTr="005F71F4">
        <w:tc>
          <w:tcPr>
            <w:tcW w:w="665" w:type="dxa"/>
            <w:shd w:val="clear" w:color="auto" w:fill="auto"/>
          </w:tcPr>
          <w:p w14:paraId="38CF0735" w14:textId="4E733435" w:rsidR="00E56BAF" w:rsidRDefault="006B5996" w:rsidP="00F54182">
            <w:pPr>
              <w:jc w:val="center"/>
              <w:rPr>
                <w:rFonts w:ascii="AngsanaUPC" w:hAnsi="AngsanaUPC" w:cs="AngsanaUPC"/>
                <w:noProof/>
              </w:rPr>
            </w:pPr>
            <w:r>
              <w:rPr>
                <w:rFonts w:ascii="AngsanaUPC" w:hAnsi="AngsanaUPC" w:cs="AngsanaUPC"/>
                <w:noProof/>
              </w:rPr>
              <w:t>4.2</w:t>
            </w:r>
          </w:p>
          <w:p w14:paraId="7954436F" w14:textId="77777777" w:rsidR="006B5996" w:rsidRPr="009D7376" w:rsidRDefault="006B5996" w:rsidP="00F54182">
            <w:pPr>
              <w:jc w:val="center"/>
              <w:rPr>
                <w:rFonts w:ascii="AngsanaUPC" w:hAnsi="AngsanaUPC" w:cs="AngsanaUPC"/>
                <w:noProof/>
              </w:rPr>
            </w:pPr>
          </w:p>
        </w:tc>
        <w:tc>
          <w:tcPr>
            <w:tcW w:w="2486" w:type="dxa"/>
            <w:shd w:val="clear" w:color="auto" w:fill="auto"/>
          </w:tcPr>
          <w:p w14:paraId="30ABE898" w14:textId="77777777" w:rsidR="00E56BAF" w:rsidRPr="009D7376" w:rsidRDefault="006B5996" w:rsidP="00F54182">
            <w:pPr>
              <w:rPr>
                <w:rFonts w:ascii="AngsanaUPC" w:hAnsi="AngsanaUPC" w:cs="AngsanaUPC"/>
                <w:b/>
                <w:bCs/>
                <w:cs/>
              </w:rPr>
            </w:pPr>
            <w:r w:rsidRPr="009D7376">
              <w:rPr>
                <w:cs/>
              </w:rPr>
              <w:t>มีความรับผิดชอบในการกระทำของตนเองและรับผิดชอบงานในกลุ่ม</w:t>
            </w:r>
          </w:p>
        </w:tc>
        <w:tc>
          <w:tcPr>
            <w:tcW w:w="3580" w:type="dxa"/>
            <w:shd w:val="clear" w:color="auto" w:fill="auto"/>
          </w:tcPr>
          <w:p w14:paraId="4E06DF04" w14:textId="34AA9359" w:rsidR="00E56BAF" w:rsidRPr="00F449F8" w:rsidRDefault="00F449F8" w:rsidP="008D4130">
            <w:pPr>
              <w:tabs>
                <w:tab w:val="left" w:pos="275"/>
              </w:tabs>
              <w:rPr>
                <w:cs/>
              </w:rPr>
            </w:pPr>
            <w:r>
              <w:rPr>
                <w:rFonts w:ascii="AngsanaUPC" w:hAnsi="AngsanaUPC" w:cs="AngsanaUPC" w:hint="cs"/>
                <w:cs/>
              </w:rPr>
              <w:t>-</w:t>
            </w:r>
            <w:r w:rsidRPr="0039324D">
              <w:rPr>
                <w:cs/>
              </w:rPr>
              <w:t>ให้นักศึกษา</w:t>
            </w:r>
            <w:r>
              <w:rPr>
                <w:rFonts w:hint="cs"/>
                <w:cs/>
              </w:rPr>
              <w:t>ทำงานเป็นกลุ่ม</w:t>
            </w:r>
          </w:p>
        </w:tc>
        <w:tc>
          <w:tcPr>
            <w:tcW w:w="2332" w:type="dxa"/>
            <w:shd w:val="clear" w:color="auto" w:fill="auto"/>
          </w:tcPr>
          <w:p w14:paraId="27A72F4E" w14:textId="2E56AC10" w:rsidR="00E56BAF" w:rsidRPr="009D7376" w:rsidRDefault="00F449F8" w:rsidP="00F449F8">
            <w:pPr>
              <w:rPr>
                <w:rFonts w:ascii="AngsanaUPC" w:hAnsi="AngsanaUPC" w:cs="AngsanaUPC"/>
                <w:b/>
                <w:bCs/>
                <w:cs/>
              </w:rPr>
            </w:pPr>
            <w:r>
              <w:rPr>
                <w:rFonts w:ascii="AngsanaUPC" w:hAnsi="AngsanaUPC" w:cs="AngsanaUPC" w:hint="cs"/>
                <w:cs/>
              </w:rPr>
              <w:t>-ประเมินการมีส่วนร่วมในกลุ่มโดยเพื่อนร่วมกลุ่ม</w:t>
            </w:r>
          </w:p>
        </w:tc>
      </w:tr>
    </w:tbl>
    <w:p w14:paraId="5418373D" w14:textId="30840047" w:rsidR="004702E3" w:rsidRDefault="004702E3" w:rsidP="00F9096B">
      <w:pPr>
        <w:tabs>
          <w:tab w:val="left" w:pos="360"/>
        </w:tabs>
      </w:pPr>
    </w:p>
    <w:p w14:paraId="4B05B1BE" w14:textId="77777777" w:rsidR="00DF5174" w:rsidRDefault="00DF5174" w:rsidP="00F9096B">
      <w:pPr>
        <w:tabs>
          <w:tab w:val="left" w:pos="360"/>
        </w:tabs>
      </w:pPr>
    </w:p>
    <w:p w14:paraId="435E1BA2" w14:textId="77777777" w:rsidR="00DF5174" w:rsidRDefault="00DF5174" w:rsidP="00F9096B">
      <w:pPr>
        <w:tabs>
          <w:tab w:val="left" w:pos="360"/>
        </w:tabs>
      </w:pPr>
    </w:p>
    <w:p w14:paraId="7B95893B" w14:textId="77777777" w:rsidR="00DF5174" w:rsidRDefault="00DF5174" w:rsidP="00F9096B">
      <w:pPr>
        <w:tabs>
          <w:tab w:val="left" w:pos="360"/>
        </w:tabs>
      </w:pPr>
    </w:p>
    <w:p w14:paraId="5643E2AF" w14:textId="77777777" w:rsidR="00DF5174" w:rsidRDefault="00DF5174" w:rsidP="00F9096B">
      <w:pPr>
        <w:tabs>
          <w:tab w:val="left" w:pos="360"/>
        </w:tabs>
      </w:pPr>
    </w:p>
    <w:p w14:paraId="3DF919A7" w14:textId="77777777" w:rsidR="00DF5174" w:rsidRDefault="00DF5174" w:rsidP="00F9096B">
      <w:pPr>
        <w:tabs>
          <w:tab w:val="left" w:pos="360"/>
        </w:tabs>
        <w:rPr>
          <w:rFonts w:hint="cs"/>
        </w:rPr>
      </w:pPr>
    </w:p>
    <w:p w14:paraId="4CC5E8DA" w14:textId="77777777" w:rsidR="00AA468D" w:rsidRPr="009D7376" w:rsidRDefault="00AA468D" w:rsidP="00F54182"/>
    <w:p w14:paraId="5F82D37A" w14:textId="77777777" w:rsidR="007A71DE" w:rsidRPr="009D7376" w:rsidRDefault="00721911" w:rsidP="00F54182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1" w:name="_Hlk158668916"/>
      <w:r w:rsidRPr="009D737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หมวดที่ </w:t>
      </w:r>
      <w:r w:rsidRPr="009D7376">
        <w:rPr>
          <w:rFonts w:ascii="Angsana New" w:hAnsi="Angsana New" w:cs="Angsana New"/>
          <w:b/>
          <w:bCs/>
          <w:sz w:val="32"/>
          <w:szCs w:val="32"/>
          <w:lang w:val="en-US"/>
        </w:rPr>
        <w:t>4</w:t>
      </w:r>
      <w:r w:rsidR="007A71DE" w:rsidRPr="009D737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62C88" w:rsidRPr="009D737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960DA" w:rsidRPr="009D7376">
        <w:rPr>
          <w:rFonts w:ascii="Angsana New" w:hAnsi="Angsana New" w:cs="Angsana New"/>
          <w:b/>
          <w:bCs/>
          <w:sz w:val="32"/>
          <w:szCs w:val="32"/>
          <w:cs/>
        </w:rPr>
        <w:t>แผนการสอนและการประเมิน</w:t>
      </w:r>
      <w:r w:rsidR="00ED67E0" w:rsidRPr="009D7376">
        <w:rPr>
          <w:rFonts w:ascii="Angsana New" w:hAnsi="Angsana New" w:cs="Angsana New"/>
          <w:b/>
          <w:bCs/>
          <w:sz w:val="32"/>
          <w:szCs w:val="32"/>
          <w:cs/>
        </w:rPr>
        <w:t>ผล</w:t>
      </w:r>
    </w:p>
    <w:bookmarkEnd w:id="1"/>
    <w:p w14:paraId="38F7D8D2" w14:textId="77777777" w:rsidR="00462C88" w:rsidRPr="009D7376" w:rsidRDefault="00462C88" w:rsidP="00F54182">
      <w:pPr>
        <w:tabs>
          <w:tab w:val="left" w:pos="360"/>
        </w:tabs>
        <w:rPr>
          <w:b/>
          <w:bCs/>
        </w:rPr>
      </w:pPr>
      <w:r w:rsidRPr="009D7376">
        <w:rPr>
          <w:rFonts w:hint="cs"/>
          <w:b/>
          <w:bCs/>
          <w:cs/>
        </w:rPr>
        <w:t>1.</w:t>
      </w:r>
      <w:r w:rsidRPr="009D7376">
        <w:rPr>
          <w:rFonts w:hint="cs"/>
          <w:b/>
          <w:bCs/>
          <w:cs/>
        </w:rPr>
        <w:tab/>
        <w:t>แผนการสอน</w:t>
      </w:r>
    </w:p>
    <w:tbl>
      <w:tblPr>
        <w:tblW w:w="10660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127"/>
        <w:gridCol w:w="3374"/>
        <w:gridCol w:w="839"/>
        <w:gridCol w:w="2028"/>
        <w:gridCol w:w="2588"/>
      </w:tblGrid>
      <w:tr w:rsidR="00550F58" w14:paraId="616F0D6F" w14:textId="77777777" w:rsidTr="00550F58">
        <w:tc>
          <w:tcPr>
            <w:tcW w:w="704" w:type="dxa"/>
            <w:shd w:val="clear" w:color="auto" w:fill="auto"/>
            <w:vAlign w:val="center"/>
          </w:tcPr>
          <w:p w14:paraId="33B348B2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ครั้งที่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FF89C38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วัน/เดือน</w:t>
            </w:r>
            <w:r w:rsidRPr="00550F58">
              <w:rPr>
                <w:b/>
                <w:bCs/>
                <w:sz w:val="24"/>
                <w:szCs w:val="24"/>
              </w:rPr>
              <w:t>/</w:t>
            </w:r>
            <w:r w:rsidRPr="00550F58">
              <w:rPr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F8DFC16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หัวข้อการสอน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50CDFD7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จำนวน</w:t>
            </w:r>
            <w:r w:rsidRPr="00550F58">
              <w:rPr>
                <w:b/>
                <w:bCs/>
                <w:sz w:val="24"/>
                <w:szCs w:val="24"/>
              </w:rPr>
              <w:t xml:space="preserve"> </w:t>
            </w:r>
            <w:r w:rsidRPr="00550F58">
              <w:rPr>
                <w:b/>
                <w:bCs/>
                <w:sz w:val="24"/>
                <w:szCs w:val="24"/>
                <w:cs/>
              </w:rPr>
              <w:t>ชม</w:t>
            </w:r>
            <w:r w:rsidRPr="00550F5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9F3FAB8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สื่อการสอน</w:t>
            </w:r>
          </w:p>
          <w:p w14:paraId="7FE646D9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และการประเมิน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038E326" w14:textId="77777777" w:rsidR="00550F58" w:rsidRPr="00550F58" w:rsidRDefault="00550F58" w:rsidP="00BE35EF">
            <w:pPr>
              <w:jc w:val="center"/>
              <w:rPr>
                <w:b/>
                <w:bCs/>
                <w:sz w:val="24"/>
                <w:szCs w:val="24"/>
              </w:rPr>
            </w:pPr>
            <w:r w:rsidRPr="00550F58">
              <w:rPr>
                <w:b/>
                <w:bCs/>
                <w:sz w:val="24"/>
                <w:szCs w:val="24"/>
                <w:cs/>
              </w:rPr>
              <w:t>ผู้สอน</w:t>
            </w:r>
          </w:p>
        </w:tc>
      </w:tr>
      <w:tr w:rsidR="00550F58" w14:paraId="10271641" w14:textId="77777777" w:rsidTr="00550F58">
        <w:tc>
          <w:tcPr>
            <w:tcW w:w="704" w:type="dxa"/>
            <w:shd w:val="clear" w:color="auto" w:fill="auto"/>
          </w:tcPr>
          <w:p w14:paraId="7C6332FD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1-2</w:t>
            </w:r>
          </w:p>
        </w:tc>
        <w:tc>
          <w:tcPr>
            <w:tcW w:w="1127" w:type="dxa"/>
            <w:shd w:val="clear" w:color="auto" w:fill="auto"/>
          </w:tcPr>
          <w:p w14:paraId="04A801AF" w14:textId="77777777" w:rsidR="00550F58" w:rsidRPr="00550F58" w:rsidRDefault="00550F58" w:rsidP="00BE35EF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11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3C554E19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13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2FA1DF6A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>แนะนำรายวิชา และเกณฑ์ต่างๆ ที่เกี่ยวข้อง</w:t>
            </w:r>
          </w:p>
          <w:p w14:paraId="7004A02D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b/>
                <w:color w:val="000000"/>
                <w:sz w:val="24"/>
                <w:szCs w:val="24"/>
                <w:cs/>
              </w:rPr>
              <w:t>หลักการและแนวคิดทางระบาดวิทยา</w:t>
            </w:r>
          </w:p>
          <w:p w14:paraId="7C81C0CD" w14:textId="77777777" w:rsidR="00550F58" w:rsidRPr="00550F58" w:rsidRDefault="00550F58" w:rsidP="00550F58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Definition, historical evolution, scope, and uses of epidemiology - Core epidemiologic functions - Concepts of disease occurrence: agent, host,  environment </w:t>
            </w:r>
          </w:p>
          <w:p w14:paraId="18CE6C3D" w14:textId="77777777" w:rsidR="00550F58" w:rsidRPr="00550F58" w:rsidRDefault="00550F58" w:rsidP="00550F58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Natural history of disease - Chain of infection </w:t>
            </w:r>
          </w:p>
          <w:p w14:paraId="421B2C10" w14:textId="77777777" w:rsidR="00550F58" w:rsidRPr="00550F58" w:rsidRDefault="00550F58" w:rsidP="00550F58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eastAsia="Times"/>
                <w:color w:val="000000"/>
                <w:sz w:val="24"/>
                <w:szCs w:val="24"/>
                <w:cs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>Social determinants of health (SDH)</w:t>
            </w:r>
          </w:p>
        </w:tc>
        <w:tc>
          <w:tcPr>
            <w:tcW w:w="839" w:type="dxa"/>
            <w:shd w:val="clear" w:color="auto" w:fill="auto"/>
          </w:tcPr>
          <w:p w14:paraId="27763BBA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14:paraId="7DDE2735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หนังสือ</w:t>
            </w:r>
            <w:r w:rsidRPr="00550F58">
              <w:rPr>
                <w:sz w:val="24"/>
                <w:szCs w:val="24"/>
              </w:rPr>
              <w:t>/PPT</w:t>
            </w:r>
          </w:p>
          <w:p w14:paraId="4E9317E3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การทดสอบหลังเรียน</w:t>
            </w:r>
          </w:p>
          <w:p w14:paraId="7C082E10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งานที่ได้รับมอบหมาย</w:t>
            </w:r>
          </w:p>
          <w:p w14:paraId="60DC0A68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อื่นๆ</w:t>
            </w:r>
          </w:p>
        </w:tc>
        <w:tc>
          <w:tcPr>
            <w:tcW w:w="2588" w:type="dxa"/>
            <w:shd w:val="clear" w:color="auto" w:fill="auto"/>
          </w:tcPr>
          <w:p w14:paraId="74881583" w14:textId="77777777" w:rsidR="00550F58" w:rsidRPr="00550F58" w:rsidRDefault="00550F58" w:rsidP="00550F58">
            <w:pPr>
              <w:numPr>
                <w:ilvl w:val="0"/>
                <w:numId w:val="46"/>
              </w:numPr>
              <w:ind w:left="320" w:right="26" w:hanging="282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23AE4BB6" w14:textId="77777777" w:rsidR="00550F58" w:rsidRPr="00550F58" w:rsidRDefault="00550F58" w:rsidP="00550F58">
            <w:pPr>
              <w:numPr>
                <w:ilvl w:val="0"/>
                <w:numId w:val="46"/>
              </w:numPr>
              <w:ind w:left="320" w:right="26" w:hanging="282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รศ.ดร.วิมลรัตน์ บุญเสถียร</w:t>
            </w:r>
          </w:p>
          <w:p w14:paraId="709B4807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</w:p>
        </w:tc>
      </w:tr>
      <w:tr w:rsidR="00550F58" w14:paraId="3FB9AB98" w14:textId="77777777" w:rsidTr="00550F58">
        <w:tc>
          <w:tcPr>
            <w:tcW w:w="704" w:type="dxa"/>
            <w:shd w:val="clear" w:color="auto" w:fill="auto"/>
          </w:tcPr>
          <w:p w14:paraId="468D69B2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3-5</w:t>
            </w:r>
          </w:p>
        </w:tc>
        <w:tc>
          <w:tcPr>
            <w:tcW w:w="1127" w:type="dxa"/>
            <w:shd w:val="clear" w:color="auto" w:fill="auto"/>
          </w:tcPr>
          <w:p w14:paraId="3A1CA057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18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773FF8CD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20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6C38D073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25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5AA1AEE8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49" w:firstLine="2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b/>
                <w:color w:val="000000"/>
                <w:sz w:val="24"/>
                <w:szCs w:val="24"/>
                <w:cs/>
              </w:rPr>
              <w:t>รูปแบบการศึกษาทางระบาดวิทยา</w:t>
            </w:r>
            <w:r w:rsidRPr="00550F58">
              <w:rPr>
                <w:rFonts w:eastAsia="Times"/>
                <w:b/>
                <w:color w:val="000000"/>
                <w:sz w:val="24"/>
                <w:szCs w:val="24"/>
              </w:rPr>
              <w:t xml:space="preserve">  </w:t>
            </w:r>
          </w:p>
          <w:p w14:paraId="07BFE01D" w14:textId="77777777" w:rsidR="00550F58" w:rsidRPr="00550F58" w:rsidRDefault="00550F58" w:rsidP="00550F58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15" w:right="511" w:hanging="283"/>
              <w:jc w:val="thaiDistribute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Descriptive epidemiology  </w:t>
            </w:r>
          </w:p>
          <w:p w14:paraId="6705663D" w14:textId="77777777" w:rsidR="00550F58" w:rsidRPr="00550F58" w:rsidRDefault="00550F58" w:rsidP="00550F58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15" w:right="511" w:hanging="283"/>
              <w:jc w:val="thaiDistribute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Analytic epidemiology </w:t>
            </w:r>
          </w:p>
          <w:p w14:paraId="55302AB8" w14:textId="77777777" w:rsidR="00550F58" w:rsidRPr="00550F58" w:rsidRDefault="00550F58" w:rsidP="00550F58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3" w:lineRule="auto"/>
              <w:ind w:left="315" w:right="105" w:hanging="283"/>
              <w:jc w:val="thaiDistribute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Clinical and field epidemiology </w:t>
            </w:r>
          </w:p>
          <w:p w14:paraId="33E3B8A6" w14:textId="77777777" w:rsidR="00550F58" w:rsidRPr="00550F58" w:rsidRDefault="00550F58" w:rsidP="00550F58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3" w:lineRule="auto"/>
              <w:ind w:left="315" w:right="105" w:hanging="283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>Displaying public health data:  table, graphs, other data displays</w:t>
            </w:r>
          </w:p>
        </w:tc>
        <w:tc>
          <w:tcPr>
            <w:tcW w:w="839" w:type="dxa"/>
            <w:shd w:val="clear" w:color="auto" w:fill="auto"/>
          </w:tcPr>
          <w:p w14:paraId="422F900C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6</w:t>
            </w:r>
          </w:p>
        </w:tc>
        <w:tc>
          <w:tcPr>
            <w:tcW w:w="2028" w:type="dxa"/>
            <w:shd w:val="clear" w:color="auto" w:fill="auto"/>
          </w:tcPr>
          <w:p w14:paraId="35B5EABC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หนังสือ</w:t>
            </w:r>
            <w:r w:rsidRPr="00550F58">
              <w:rPr>
                <w:sz w:val="24"/>
                <w:szCs w:val="24"/>
              </w:rPr>
              <w:t>/PPT</w:t>
            </w:r>
          </w:p>
          <w:p w14:paraId="1EFB07FD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การทดสอบหลังเรียน</w:t>
            </w:r>
          </w:p>
          <w:p w14:paraId="1F6E38A6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งานที่ได้รับมอบหมาย</w:t>
            </w:r>
          </w:p>
          <w:p w14:paraId="627FF392" w14:textId="77777777" w:rsidR="00550F58" w:rsidRPr="00550F58" w:rsidRDefault="00550F58" w:rsidP="00550F58">
            <w:pPr>
              <w:numPr>
                <w:ilvl w:val="0"/>
                <w:numId w:val="50"/>
              </w:numPr>
              <w:ind w:left="317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อื่นๆ</w:t>
            </w:r>
          </w:p>
        </w:tc>
        <w:tc>
          <w:tcPr>
            <w:tcW w:w="2588" w:type="dxa"/>
            <w:shd w:val="clear" w:color="auto" w:fill="auto"/>
          </w:tcPr>
          <w:p w14:paraId="61B01BE0" w14:textId="77777777" w:rsidR="00550F58" w:rsidRPr="00550F58" w:rsidRDefault="00550F58" w:rsidP="00BE35EF">
            <w:pPr>
              <w:ind w:right="26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3C2A5989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</w:p>
        </w:tc>
      </w:tr>
      <w:tr w:rsidR="00550F58" w14:paraId="726B4B6E" w14:textId="77777777" w:rsidTr="00550F58">
        <w:tc>
          <w:tcPr>
            <w:tcW w:w="10660" w:type="dxa"/>
            <w:gridSpan w:val="6"/>
            <w:shd w:val="clear" w:color="auto" w:fill="auto"/>
          </w:tcPr>
          <w:p w14:paraId="50F8C35B" w14:textId="3577A29C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 xml:space="preserve">สอบกลางภาค </w:t>
            </w:r>
            <w:r w:rsidRPr="00550F58">
              <w:rPr>
                <w:sz w:val="24"/>
                <w:szCs w:val="24"/>
              </w:rPr>
              <w:t>3</w:t>
            </w:r>
            <w:r w:rsidR="002C68C5">
              <w:rPr>
                <w:rFonts w:hint="cs"/>
                <w:sz w:val="24"/>
                <w:szCs w:val="24"/>
                <w:cs/>
              </w:rPr>
              <w:t>5</w:t>
            </w:r>
            <w:r w:rsidRPr="00550F58">
              <w:rPr>
                <w:sz w:val="24"/>
                <w:szCs w:val="24"/>
              </w:rPr>
              <w:t xml:space="preserve">% </w:t>
            </w:r>
            <w:r w:rsidRPr="00550F58">
              <w:rPr>
                <w:sz w:val="24"/>
                <w:szCs w:val="24"/>
                <w:cs/>
              </w:rPr>
              <w:t xml:space="preserve">(สอบนอกตาราง) ครั้งที่ </w:t>
            </w:r>
            <w:r w:rsidRPr="00550F58">
              <w:rPr>
                <w:sz w:val="24"/>
                <w:szCs w:val="24"/>
              </w:rPr>
              <w:t xml:space="preserve"> 1-5</w:t>
            </w:r>
          </w:p>
        </w:tc>
      </w:tr>
      <w:tr w:rsidR="00550F58" w14:paraId="4EE79127" w14:textId="77777777" w:rsidTr="00550F58">
        <w:tc>
          <w:tcPr>
            <w:tcW w:w="704" w:type="dxa"/>
            <w:shd w:val="clear" w:color="auto" w:fill="auto"/>
          </w:tcPr>
          <w:p w14:paraId="19399ED8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6-7</w:t>
            </w:r>
          </w:p>
        </w:tc>
        <w:tc>
          <w:tcPr>
            <w:tcW w:w="1127" w:type="dxa"/>
            <w:shd w:val="clear" w:color="auto" w:fill="auto"/>
          </w:tcPr>
          <w:p w14:paraId="528F7CE4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27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มิ.ย.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65B7080C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39BCB0AB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b/>
                <w:color w:val="000000"/>
                <w:sz w:val="24"/>
                <w:szCs w:val="24"/>
                <w:cs/>
              </w:rPr>
              <w:t>ดัชนีชี้วัดทางสุขภาพ (</w:t>
            </w:r>
            <w:r w:rsidRPr="00550F58">
              <w:rPr>
                <w:rFonts w:eastAsia="Times"/>
                <w:b/>
                <w:color w:val="000000"/>
                <w:sz w:val="24"/>
                <w:szCs w:val="24"/>
              </w:rPr>
              <w:t>Health indices</w:t>
            </w:r>
            <w:r w:rsidRPr="00550F58">
              <w:rPr>
                <w:rFonts w:eastAsia="Times"/>
                <w:b/>
                <w:color w:val="000000"/>
                <w:sz w:val="24"/>
                <w:szCs w:val="24"/>
                <w:cs/>
              </w:rPr>
              <w:t>)</w:t>
            </w:r>
          </w:p>
          <w:p w14:paraId="16D250B6" w14:textId="77777777" w:rsidR="00550F58" w:rsidRPr="00550F58" w:rsidRDefault="00550F58" w:rsidP="00550F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 w:hanging="315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Frequency measures: ratio, proportion, and rate </w:t>
            </w:r>
          </w:p>
          <w:p w14:paraId="1D6F1FA0" w14:textId="77777777" w:rsidR="00550F58" w:rsidRPr="00550F58" w:rsidRDefault="00550F58" w:rsidP="00550F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 w:hanging="315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Morbidity frequency measures:  Incidence proportion (attack rate), incidence rate, prevalence </w:t>
            </w:r>
          </w:p>
          <w:p w14:paraId="4B1CF7DE" w14:textId="77777777" w:rsidR="00550F58" w:rsidRPr="00550F58" w:rsidRDefault="00550F58" w:rsidP="00550F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 w:hanging="315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Mortality frequency measures </w:t>
            </w:r>
          </w:p>
          <w:p w14:paraId="315DE913" w14:textId="77777777" w:rsidR="00550F58" w:rsidRPr="00550F58" w:rsidRDefault="00550F58" w:rsidP="00550F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 w:hanging="315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Natality (Birth) measures </w:t>
            </w:r>
          </w:p>
          <w:p w14:paraId="7AC3472E" w14:textId="77777777" w:rsidR="00550F58" w:rsidRPr="00550F58" w:rsidRDefault="00550F58" w:rsidP="00550F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 w:hanging="315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Measures of association: risk ratio, rate ratio </w:t>
            </w:r>
          </w:p>
          <w:p w14:paraId="308EA247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/>
              <w:rPr>
                <w:rFonts w:eastAsia="Times"/>
                <w:color w:val="000000"/>
                <w:sz w:val="24"/>
                <w:szCs w:val="24"/>
              </w:rPr>
            </w:pPr>
          </w:p>
          <w:p w14:paraId="6AF44D4A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15" w:right="28"/>
              <w:rPr>
                <w:rFonts w:eastAsia="Times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946055F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14:paraId="4E48E028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หนังสือ</w:t>
            </w:r>
            <w:r w:rsidRPr="00550F58">
              <w:rPr>
                <w:sz w:val="24"/>
                <w:szCs w:val="24"/>
              </w:rPr>
              <w:t>/PPT</w:t>
            </w:r>
          </w:p>
          <w:p w14:paraId="5CCC45C8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การทดสอบหลังเรียน</w:t>
            </w:r>
          </w:p>
          <w:p w14:paraId="239DEF09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งานที่ได้รับมอบหมาย</w:t>
            </w:r>
          </w:p>
          <w:p w14:paraId="7CE7FCE4" w14:textId="77777777" w:rsidR="00550F58" w:rsidRPr="00550F58" w:rsidRDefault="00550F58" w:rsidP="00550F58">
            <w:pPr>
              <w:numPr>
                <w:ilvl w:val="0"/>
                <w:numId w:val="51"/>
              </w:numPr>
              <w:ind w:left="317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อื่นๆ</w:t>
            </w:r>
          </w:p>
        </w:tc>
        <w:tc>
          <w:tcPr>
            <w:tcW w:w="2588" w:type="dxa"/>
            <w:shd w:val="clear" w:color="auto" w:fill="auto"/>
          </w:tcPr>
          <w:p w14:paraId="6ADDA1C0" w14:textId="77777777" w:rsidR="00550F58" w:rsidRPr="00550F58" w:rsidRDefault="00550F58" w:rsidP="00BE35EF">
            <w:pPr>
              <w:ind w:right="26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53932461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</w:p>
        </w:tc>
      </w:tr>
      <w:tr w:rsidR="00550F58" w14:paraId="1E6DCFA7" w14:textId="77777777" w:rsidTr="00550F58">
        <w:tc>
          <w:tcPr>
            <w:tcW w:w="704" w:type="dxa"/>
            <w:shd w:val="clear" w:color="auto" w:fill="auto"/>
          </w:tcPr>
          <w:p w14:paraId="24B85EEF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501EC187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4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46F3358E" w14:textId="77777777" w:rsidR="00550F58" w:rsidRPr="00550F58" w:rsidRDefault="00550F58" w:rsidP="00BE35EF">
            <w:pPr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 xml:space="preserve">Group work assignment </w:t>
            </w:r>
          </w:p>
        </w:tc>
        <w:tc>
          <w:tcPr>
            <w:tcW w:w="839" w:type="dxa"/>
            <w:shd w:val="clear" w:color="auto" w:fill="auto"/>
          </w:tcPr>
          <w:p w14:paraId="7B5A566F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14:paraId="53B2D5F6" w14:textId="77777777" w:rsidR="00550F58" w:rsidRPr="00550F58" w:rsidRDefault="00550F58" w:rsidP="00BE35EF">
            <w:pPr>
              <w:jc w:val="both"/>
              <w:rPr>
                <w:sz w:val="24"/>
                <w:szCs w:val="24"/>
                <w:cs/>
              </w:rPr>
            </w:pPr>
            <w:r w:rsidRPr="00550F58">
              <w:rPr>
                <w:sz w:val="24"/>
                <w:szCs w:val="24"/>
                <w:cs/>
              </w:rPr>
              <w:t>แบ่งกลุ่มและทำงานตามที่ได้รับมอบหมาย</w:t>
            </w:r>
          </w:p>
          <w:p w14:paraId="0EC71EF4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14:paraId="07FB2F4A" w14:textId="77777777" w:rsidR="00550F58" w:rsidRPr="00550F58" w:rsidRDefault="00550F58" w:rsidP="00550F58">
            <w:pPr>
              <w:numPr>
                <w:ilvl w:val="0"/>
                <w:numId w:val="52"/>
              </w:numPr>
              <w:ind w:left="128" w:right="26" w:hanging="192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4A51E9A6" w14:textId="77777777" w:rsidR="00550F58" w:rsidRPr="00550F58" w:rsidRDefault="00550F58" w:rsidP="00550F58">
            <w:pPr>
              <w:numPr>
                <w:ilvl w:val="0"/>
                <w:numId w:val="52"/>
              </w:numPr>
              <w:ind w:left="128" w:right="26" w:hanging="192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รศ.ดร.วิมลรัตน์ บุญเสถียร</w:t>
            </w:r>
          </w:p>
          <w:p w14:paraId="437D4EE2" w14:textId="77777777" w:rsidR="00550F58" w:rsidRPr="00550F58" w:rsidRDefault="00550F58" w:rsidP="00550F58">
            <w:pPr>
              <w:numPr>
                <w:ilvl w:val="0"/>
                <w:numId w:val="52"/>
              </w:numPr>
              <w:ind w:left="128" w:right="26" w:hanging="192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 xml:space="preserve">อ.รอ.หญิง </w:t>
            </w:r>
            <w:proofErr w:type="spellStart"/>
            <w:r w:rsidRPr="00550F58">
              <w:rPr>
                <w:sz w:val="24"/>
                <w:szCs w:val="24"/>
                <w:cs/>
              </w:rPr>
              <w:t>รมย์ธ</w:t>
            </w:r>
            <w:proofErr w:type="spellEnd"/>
            <w:r w:rsidRPr="00550F58">
              <w:rPr>
                <w:sz w:val="24"/>
                <w:szCs w:val="24"/>
                <w:cs/>
              </w:rPr>
              <w:t>นิกา ฝ่ายหมื่น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ไวย์</w:t>
            </w:r>
            <w:proofErr w:type="spellEnd"/>
          </w:p>
          <w:p w14:paraId="39481C2D" w14:textId="77777777" w:rsidR="00550F58" w:rsidRPr="00550F58" w:rsidRDefault="00550F58" w:rsidP="00BE35EF">
            <w:pPr>
              <w:ind w:left="320" w:right="26"/>
              <w:rPr>
                <w:sz w:val="24"/>
                <w:szCs w:val="24"/>
              </w:rPr>
            </w:pPr>
          </w:p>
        </w:tc>
      </w:tr>
      <w:tr w:rsidR="00550F58" w14:paraId="1D506185" w14:textId="77777777" w:rsidTr="00550F58">
        <w:tc>
          <w:tcPr>
            <w:tcW w:w="704" w:type="dxa"/>
            <w:shd w:val="clear" w:color="auto" w:fill="auto"/>
          </w:tcPr>
          <w:p w14:paraId="75C40352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14:paraId="7BC04FD4" w14:textId="77777777" w:rsidR="00550F58" w:rsidRPr="00550F58" w:rsidRDefault="00550F58" w:rsidP="00BE35EF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9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1BC37F90" w14:textId="77777777" w:rsidR="00550F58" w:rsidRPr="00550F58" w:rsidRDefault="00550F58" w:rsidP="00BE35EF">
            <w:pPr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Group work assignment</w:t>
            </w:r>
          </w:p>
        </w:tc>
        <w:tc>
          <w:tcPr>
            <w:tcW w:w="839" w:type="dxa"/>
            <w:shd w:val="clear" w:color="auto" w:fill="auto"/>
          </w:tcPr>
          <w:p w14:paraId="3601816B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14:paraId="72CEB1FF" w14:textId="77777777" w:rsidR="00550F58" w:rsidRPr="00550F58" w:rsidRDefault="00550F58" w:rsidP="00BE35EF">
            <w:pPr>
              <w:rPr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>นำเสนอการวิเคราะห์ข้อมูล จากสถานการณ์ที่ได้รับมอบหมาย</w:t>
            </w:r>
          </w:p>
        </w:tc>
        <w:tc>
          <w:tcPr>
            <w:tcW w:w="2588" w:type="dxa"/>
            <w:shd w:val="clear" w:color="auto" w:fill="auto"/>
          </w:tcPr>
          <w:p w14:paraId="7E8F7274" w14:textId="77777777" w:rsidR="00550F58" w:rsidRPr="00550F58" w:rsidRDefault="00550F58" w:rsidP="00550F58">
            <w:pPr>
              <w:numPr>
                <w:ilvl w:val="0"/>
                <w:numId w:val="53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6026BEDB" w14:textId="77777777" w:rsidR="00550F58" w:rsidRPr="00550F58" w:rsidRDefault="00550F58" w:rsidP="00550F58">
            <w:pPr>
              <w:numPr>
                <w:ilvl w:val="0"/>
                <w:numId w:val="53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รศ.ดร.วิมลรัตน์ บุญเสถียร</w:t>
            </w:r>
          </w:p>
          <w:p w14:paraId="59BD7A86" w14:textId="77777777" w:rsidR="00550F58" w:rsidRDefault="00550F58" w:rsidP="00550F58">
            <w:pPr>
              <w:numPr>
                <w:ilvl w:val="0"/>
                <w:numId w:val="53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 xml:space="preserve">อ.รอ.หญิง </w:t>
            </w:r>
            <w:proofErr w:type="spellStart"/>
            <w:r w:rsidRPr="00550F58">
              <w:rPr>
                <w:sz w:val="24"/>
                <w:szCs w:val="24"/>
                <w:cs/>
              </w:rPr>
              <w:t>รมย์ธ</w:t>
            </w:r>
            <w:proofErr w:type="spellEnd"/>
            <w:r w:rsidRPr="00550F58">
              <w:rPr>
                <w:sz w:val="24"/>
                <w:szCs w:val="24"/>
                <w:cs/>
              </w:rPr>
              <w:t>นิกา ฝ่ายหมื่น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ไวย์</w:t>
            </w:r>
            <w:proofErr w:type="spellEnd"/>
          </w:p>
          <w:p w14:paraId="7A2BC44E" w14:textId="77777777" w:rsidR="00550F58" w:rsidRDefault="00550F58" w:rsidP="00550F58">
            <w:pPr>
              <w:ind w:left="128" w:right="26"/>
              <w:rPr>
                <w:sz w:val="24"/>
                <w:szCs w:val="24"/>
              </w:rPr>
            </w:pPr>
          </w:p>
          <w:p w14:paraId="4974B4FE" w14:textId="77777777" w:rsidR="00550F58" w:rsidRPr="00550F58" w:rsidRDefault="00550F58" w:rsidP="00550F58">
            <w:pPr>
              <w:ind w:left="128" w:right="26"/>
              <w:rPr>
                <w:rFonts w:hint="cs"/>
                <w:sz w:val="24"/>
                <w:szCs w:val="24"/>
              </w:rPr>
            </w:pPr>
          </w:p>
        </w:tc>
      </w:tr>
      <w:tr w:rsidR="00550F58" w14:paraId="599C6FCE" w14:textId="77777777" w:rsidTr="00550F58">
        <w:tc>
          <w:tcPr>
            <w:tcW w:w="704" w:type="dxa"/>
            <w:shd w:val="clear" w:color="auto" w:fill="auto"/>
          </w:tcPr>
          <w:p w14:paraId="2FB9FEB7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lastRenderedPageBreak/>
              <w:t>10-13</w:t>
            </w:r>
          </w:p>
        </w:tc>
        <w:tc>
          <w:tcPr>
            <w:tcW w:w="1127" w:type="dxa"/>
            <w:shd w:val="clear" w:color="auto" w:fill="auto"/>
          </w:tcPr>
          <w:p w14:paraId="0D6D6C54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16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39E18EAF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18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1D2BA3F2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23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  <w:p w14:paraId="2E3D429F" w14:textId="77777777" w:rsidR="00550F58" w:rsidRPr="00550F58" w:rsidRDefault="00550F58" w:rsidP="00BE35EF">
            <w:pPr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25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7F31A114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b/>
                <w:color w:val="000000"/>
                <w:sz w:val="24"/>
                <w:szCs w:val="24"/>
              </w:rPr>
              <w:t xml:space="preserve">Application of epidemiological knowledge </w:t>
            </w:r>
          </w:p>
          <w:p w14:paraId="2DFD7BDF" w14:textId="77777777" w:rsidR="00550F58" w:rsidRPr="00550F58" w:rsidRDefault="00550F58" w:rsidP="00550F58">
            <w:pPr>
              <w:widowControl w:val="0"/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Public health surveillance </w:t>
            </w:r>
          </w:p>
          <w:p w14:paraId="7085DA5F" w14:textId="77777777" w:rsidR="00550F58" w:rsidRPr="00550F58" w:rsidRDefault="00550F58" w:rsidP="00550F58">
            <w:pPr>
              <w:widowControl w:val="0"/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Prevention contagious and noncontagious disease control </w:t>
            </w:r>
          </w:p>
          <w:p w14:paraId="5A176FD6" w14:textId="77777777" w:rsidR="00550F58" w:rsidRPr="00550F58" w:rsidRDefault="00550F58" w:rsidP="00550F58">
            <w:pPr>
              <w:widowControl w:val="0"/>
              <w:numPr>
                <w:ilvl w:val="1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4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>Investigating an outbreak</w:t>
            </w:r>
          </w:p>
        </w:tc>
        <w:tc>
          <w:tcPr>
            <w:tcW w:w="839" w:type="dxa"/>
            <w:shd w:val="clear" w:color="auto" w:fill="auto"/>
          </w:tcPr>
          <w:p w14:paraId="502A5236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14:paraId="02A0C9EC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หนังสือ</w:t>
            </w:r>
            <w:r w:rsidRPr="00550F58">
              <w:rPr>
                <w:sz w:val="24"/>
                <w:szCs w:val="24"/>
              </w:rPr>
              <w:t>/PPT</w:t>
            </w:r>
          </w:p>
          <w:p w14:paraId="6D6F1037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การทดสอบหลังเรียน</w:t>
            </w:r>
          </w:p>
          <w:p w14:paraId="58CDF1A3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งานที่ได้รับมอบหมาย</w:t>
            </w:r>
          </w:p>
          <w:p w14:paraId="6FBBDAF2" w14:textId="77777777" w:rsidR="00550F58" w:rsidRPr="00550F58" w:rsidRDefault="00550F58" w:rsidP="00550F58">
            <w:pPr>
              <w:numPr>
                <w:ilvl w:val="0"/>
                <w:numId w:val="48"/>
              </w:numPr>
              <w:ind w:left="320" w:hanging="284"/>
              <w:rPr>
                <w:sz w:val="24"/>
                <w:szCs w:val="24"/>
                <w:cs/>
              </w:rPr>
            </w:pPr>
            <w:r w:rsidRPr="00550F58">
              <w:rPr>
                <w:sz w:val="24"/>
                <w:szCs w:val="24"/>
                <w:cs/>
              </w:rPr>
              <w:t>อื่นๆ</w:t>
            </w:r>
          </w:p>
        </w:tc>
        <w:tc>
          <w:tcPr>
            <w:tcW w:w="2588" w:type="dxa"/>
            <w:shd w:val="clear" w:color="auto" w:fill="auto"/>
          </w:tcPr>
          <w:p w14:paraId="14CB62DD" w14:textId="77777777" w:rsidR="00550F58" w:rsidRPr="00550F58" w:rsidRDefault="00550F58" w:rsidP="00BE35EF">
            <w:pPr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 xml:space="preserve">อ.รอ.หญิง </w:t>
            </w:r>
            <w:proofErr w:type="spellStart"/>
            <w:r w:rsidRPr="00550F58">
              <w:rPr>
                <w:sz w:val="24"/>
                <w:szCs w:val="24"/>
                <w:cs/>
              </w:rPr>
              <w:t>รมย์ธ</w:t>
            </w:r>
            <w:proofErr w:type="spellEnd"/>
            <w:r w:rsidRPr="00550F58">
              <w:rPr>
                <w:sz w:val="24"/>
                <w:szCs w:val="24"/>
                <w:cs/>
              </w:rPr>
              <w:t>นิกา ฝ่ายหมื่น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ไวย์</w:t>
            </w:r>
            <w:proofErr w:type="spellEnd"/>
          </w:p>
        </w:tc>
      </w:tr>
      <w:tr w:rsidR="00550F58" w14:paraId="79C3F6B0" w14:textId="77777777" w:rsidTr="00550F58">
        <w:tc>
          <w:tcPr>
            <w:tcW w:w="704" w:type="dxa"/>
            <w:shd w:val="clear" w:color="auto" w:fill="auto"/>
          </w:tcPr>
          <w:p w14:paraId="617A2287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14:paraId="258B7614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5" w:lineRule="auto"/>
              <w:jc w:val="center"/>
              <w:rPr>
                <w:rFonts w:eastAsia="Times"/>
                <w:color w:val="000000"/>
                <w:sz w:val="24"/>
                <w:szCs w:val="24"/>
              </w:rPr>
            </w:pPr>
            <w:r w:rsidRPr="00550F58">
              <w:rPr>
                <w:rFonts w:eastAsia="Times"/>
                <w:color w:val="000000"/>
                <w:sz w:val="24"/>
                <w:szCs w:val="24"/>
              </w:rPr>
              <w:t xml:space="preserve">30 </w:t>
            </w:r>
            <w:r w:rsidRPr="00550F58">
              <w:rPr>
                <w:rFonts w:eastAsia="Times"/>
                <w:color w:val="000000"/>
                <w:sz w:val="24"/>
                <w:szCs w:val="24"/>
                <w:cs/>
              </w:rPr>
              <w:t xml:space="preserve">ก.ค. </w:t>
            </w:r>
            <w:r w:rsidRPr="00550F58">
              <w:rPr>
                <w:rFonts w:eastAsia="Time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723D995B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Group work assignment</w:t>
            </w:r>
          </w:p>
        </w:tc>
        <w:tc>
          <w:tcPr>
            <w:tcW w:w="839" w:type="dxa"/>
            <w:shd w:val="clear" w:color="auto" w:fill="auto"/>
          </w:tcPr>
          <w:p w14:paraId="40312BD3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14:paraId="396B098E" w14:textId="77777777" w:rsidR="00550F58" w:rsidRPr="00550F58" w:rsidRDefault="00550F58" w:rsidP="00550F58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1" w:right="124"/>
              <w:rPr>
                <w:rFonts w:eastAsia="Times"/>
                <w:sz w:val="24"/>
                <w:szCs w:val="24"/>
              </w:rPr>
            </w:pPr>
            <w:r w:rsidRPr="00550F58">
              <w:rPr>
                <w:rFonts w:eastAsia="Times"/>
                <w:sz w:val="24"/>
                <w:szCs w:val="24"/>
                <w:cs/>
              </w:rPr>
              <w:t>วิเคราะห์ข้อมูลและประยุกต์ใช้ความรู้ทางระบาดวิทยาในการ สอบสวนป้องกันและควบคุมโรค</w:t>
            </w:r>
            <w:r w:rsidRPr="00550F58">
              <w:rPr>
                <w:rFonts w:eastAsia="Times"/>
                <w:sz w:val="24"/>
                <w:szCs w:val="24"/>
              </w:rPr>
              <w:t xml:space="preserve"> </w:t>
            </w:r>
          </w:p>
          <w:p w14:paraId="5A5A6680" w14:textId="77777777" w:rsidR="00550F58" w:rsidRPr="00550F58" w:rsidRDefault="00550F58" w:rsidP="00550F58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1" w:right="124"/>
              <w:rPr>
                <w:rFonts w:eastAsia="Times"/>
                <w:sz w:val="24"/>
                <w:szCs w:val="24"/>
                <w:cs/>
              </w:rPr>
            </w:pPr>
            <w:r w:rsidRPr="00550F58">
              <w:rPr>
                <w:rFonts w:eastAsia="Times"/>
                <w:sz w:val="24"/>
                <w:szCs w:val="24"/>
                <w:cs/>
              </w:rPr>
              <w:t>จัดเตรียมรายงานและการนำเสนอ</w:t>
            </w:r>
          </w:p>
        </w:tc>
        <w:tc>
          <w:tcPr>
            <w:tcW w:w="2588" w:type="dxa"/>
            <w:shd w:val="clear" w:color="auto" w:fill="auto"/>
          </w:tcPr>
          <w:p w14:paraId="591B1524" w14:textId="77777777" w:rsidR="00550F58" w:rsidRPr="00550F58" w:rsidRDefault="00550F58" w:rsidP="00550F58">
            <w:pPr>
              <w:numPr>
                <w:ilvl w:val="0"/>
                <w:numId w:val="56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7F06DB58" w14:textId="77777777" w:rsidR="00550F58" w:rsidRPr="00550F58" w:rsidRDefault="00550F58" w:rsidP="00550F58">
            <w:pPr>
              <w:numPr>
                <w:ilvl w:val="0"/>
                <w:numId w:val="56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รศ.ดร.วิมลรัตน์ บุญเสถียร</w:t>
            </w:r>
          </w:p>
          <w:p w14:paraId="4519B3EF" w14:textId="77777777" w:rsidR="00550F58" w:rsidRPr="00550F58" w:rsidRDefault="00550F58" w:rsidP="00550F58">
            <w:pPr>
              <w:numPr>
                <w:ilvl w:val="0"/>
                <w:numId w:val="56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 xml:space="preserve">อ.รอ.หญิง </w:t>
            </w:r>
            <w:proofErr w:type="spellStart"/>
            <w:r w:rsidRPr="00550F58">
              <w:rPr>
                <w:sz w:val="24"/>
                <w:szCs w:val="24"/>
                <w:cs/>
              </w:rPr>
              <w:t>รมย์ธ</w:t>
            </w:r>
            <w:proofErr w:type="spellEnd"/>
            <w:r w:rsidRPr="00550F58">
              <w:rPr>
                <w:sz w:val="24"/>
                <w:szCs w:val="24"/>
                <w:cs/>
              </w:rPr>
              <w:t>นิกา ฝ่ายหมื่น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ไวย์</w:t>
            </w:r>
            <w:proofErr w:type="spellEnd"/>
          </w:p>
          <w:p w14:paraId="0618A022" w14:textId="77777777" w:rsidR="00550F58" w:rsidRPr="00550F58" w:rsidRDefault="00550F58" w:rsidP="00BE35EF">
            <w:pPr>
              <w:rPr>
                <w:sz w:val="24"/>
                <w:szCs w:val="24"/>
                <w:cs/>
              </w:rPr>
            </w:pPr>
          </w:p>
        </w:tc>
      </w:tr>
      <w:tr w:rsidR="00550F58" w14:paraId="41907926" w14:textId="77777777" w:rsidTr="00550F58">
        <w:tc>
          <w:tcPr>
            <w:tcW w:w="704" w:type="dxa"/>
            <w:shd w:val="clear" w:color="auto" w:fill="auto"/>
          </w:tcPr>
          <w:p w14:paraId="6DDBC2EF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14:paraId="22D2348D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Cs/>
                <w:sz w:val="24"/>
                <w:szCs w:val="24"/>
              </w:rPr>
            </w:pPr>
            <w:r w:rsidRPr="00550F58">
              <w:rPr>
                <w:rFonts w:eastAsia="Times"/>
                <w:bCs/>
                <w:sz w:val="24"/>
                <w:szCs w:val="24"/>
              </w:rPr>
              <w:t xml:space="preserve">1 </w:t>
            </w:r>
            <w:r w:rsidRPr="00550F58">
              <w:rPr>
                <w:rFonts w:eastAsia="Times"/>
                <w:bCs/>
                <w:sz w:val="24"/>
                <w:szCs w:val="24"/>
                <w:cs/>
              </w:rPr>
              <w:t xml:space="preserve">ส.ค. </w:t>
            </w:r>
            <w:r w:rsidRPr="00550F58">
              <w:rPr>
                <w:rFonts w:eastAsia="Times"/>
                <w:bCs/>
                <w:sz w:val="24"/>
                <w:szCs w:val="24"/>
              </w:rPr>
              <w:t>68</w:t>
            </w:r>
          </w:p>
        </w:tc>
        <w:tc>
          <w:tcPr>
            <w:tcW w:w="3374" w:type="dxa"/>
            <w:shd w:val="clear" w:color="auto" w:fill="auto"/>
          </w:tcPr>
          <w:p w14:paraId="7536C416" w14:textId="77777777" w:rsidR="00550F58" w:rsidRPr="00550F58" w:rsidRDefault="00550F58" w:rsidP="00BE3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Group work assignment</w:t>
            </w:r>
          </w:p>
        </w:tc>
        <w:tc>
          <w:tcPr>
            <w:tcW w:w="839" w:type="dxa"/>
            <w:shd w:val="clear" w:color="auto" w:fill="auto"/>
          </w:tcPr>
          <w:p w14:paraId="510D690A" w14:textId="77777777" w:rsidR="00550F58" w:rsidRPr="00550F58" w:rsidRDefault="00550F58" w:rsidP="00BE35EF">
            <w:pPr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14:paraId="0A8397CD" w14:textId="77777777" w:rsidR="00550F58" w:rsidRPr="00550F58" w:rsidRDefault="00550F58" w:rsidP="00550F58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1" w:right="124"/>
              <w:rPr>
                <w:rFonts w:eastAsia="Times"/>
                <w:sz w:val="24"/>
                <w:szCs w:val="24"/>
                <w:cs/>
              </w:rPr>
            </w:pPr>
            <w:r w:rsidRPr="00550F58">
              <w:rPr>
                <w:rFonts w:eastAsia="Times"/>
                <w:sz w:val="24"/>
                <w:szCs w:val="24"/>
                <w:cs/>
              </w:rPr>
              <w:t>นำเสนองาน</w:t>
            </w:r>
          </w:p>
        </w:tc>
        <w:tc>
          <w:tcPr>
            <w:tcW w:w="2588" w:type="dxa"/>
            <w:shd w:val="clear" w:color="auto" w:fill="auto"/>
          </w:tcPr>
          <w:p w14:paraId="75634DEA" w14:textId="77777777" w:rsidR="00550F58" w:rsidRPr="00550F58" w:rsidRDefault="00550F58" w:rsidP="00550F58">
            <w:pPr>
              <w:numPr>
                <w:ilvl w:val="0"/>
                <w:numId w:val="57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อ</w:t>
            </w:r>
            <w:r w:rsidRPr="00550F58">
              <w:rPr>
                <w:sz w:val="24"/>
                <w:szCs w:val="24"/>
              </w:rPr>
              <w:t xml:space="preserve">. </w:t>
            </w:r>
            <w:r w:rsidRPr="00550F58">
              <w:rPr>
                <w:sz w:val="24"/>
                <w:szCs w:val="24"/>
                <w:cs/>
              </w:rPr>
              <w:t>ดร.</w:t>
            </w:r>
            <w:proofErr w:type="spellStart"/>
            <w:r w:rsidRPr="00550F58">
              <w:rPr>
                <w:sz w:val="24"/>
                <w:szCs w:val="24"/>
                <w:cs/>
              </w:rPr>
              <w:t>เขมศ์ณริณี</w:t>
            </w:r>
            <w:proofErr w:type="spellEnd"/>
            <w:r w:rsidRPr="00550F58">
              <w:rPr>
                <w:sz w:val="24"/>
                <w:szCs w:val="24"/>
              </w:rPr>
              <w:t xml:space="preserve"> </w:t>
            </w:r>
            <w:r w:rsidRPr="00550F58">
              <w:rPr>
                <w:sz w:val="24"/>
                <w:szCs w:val="24"/>
                <w:cs/>
              </w:rPr>
              <w:t>รื่น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ฤดีภิรมณ์</w:t>
            </w:r>
            <w:proofErr w:type="spellEnd"/>
          </w:p>
          <w:p w14:paraId="7DB0FDEB" w14:textId="77777777" w:rsidR="00550F58" w:rsidRPr="00550F58" w:rsidRDefault="00550F58" w:rsidP="00550F58">
            <w:pPr>
              <w:numPr>
                <w:ilvl w:val="0"/>
                <w:numId w:val="57"/>
              </w:numPr>
              <w:ind w:left="128" w:right="26" w:hanging="185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รศ.ดร.วิมลรัตน์ บุญเสถียร</w:t>
            </w:r>
          </w:p>
          <w:p w14:paraId="0A0A2094" w14:textId="77777777" w:rsidR="00550F58" w:rsidRPr="00550F58" w:rsidRDefault="00550F58" w:rsidP="00550F58">
            <w:pPr>
              <w:numPr>
                <w:ilvl w:val="0"/>
                <w:numId w:val="57"/>
              </w:numPr>
              <w:ind w:left="128" w:right="26" w:hanging="185"/>
              <w:rPr>
                <w:sz w:val="24"/>
                <w:szCs w:val="24"/>
                <w:cs/>
              </w:rPr>
            </w:pPr>
            <w:r w:rsidRPr="00550F58">
              <w:rPr>
                <w:sz w:val="24"/>
                <w:szCs w:val="24"/>
                <w:cs/>
              </w:rPr>
              <w:t xml:space="preserve">อ.รอ.หญิง </w:t>
            </w:r>
            <w:proofErr w:type="spellStart"/>
            <w:r w:rsidRPr="00550F58">
              <w:rPr>
                <w:sz w:val="24"/>
                <w:szCs w:val="24"/>
                <w:cs/>
              </w:rPr>
              <w:t>รมย์ธ</w:t>
            </w:r>
            <w:proofErr w:type="spellEnd"/>
            <w:r w:rsidRPr="00550F58">
              <w:rPr>
                <w:sz w:val="24"/>
                <w:szCs w:val="24"/>
                <w:cs/>
              </w:rPr>
              <w:t>นิกา ฝ่ายหมื่น</w:t>
            </w:r>
            <w:proofErr w:type="spellStart"/>
            <w:r w:rsidRPr="00550F58">
              <w:rPr>
                <w:sz w:val="24"/>
                <w:szCs w:val="24"/>
                <w:cs/>
              </w:rPr>
              <w:t>ไวย์</w:t>
            </w:r>
            <w:proofErr w:type="spellEnd"/>
          </w:p>
        </w:tc>
      </w:tr>
      <w:tr w:rsidR="00550F58" w14:paraId="1D42205D" w14:textId="77777777" w:rsidTr="00550F58">
        <w:tc>
          <w:tcPr>
            <w:tcW w:w="10660" w:type="dxa"/>
            <w:gridSpan w:val="6"/>
            <w:shd w:val="clear" w:color="auto" w:fill="auto"/>
          </w:tcPr>
          <w:p w14:paraId="5E848729" w14:textId="6027F95C" w:rsidR="00550F58" w:rsidRPr="00550F58" w:rsidRDefault="00550F58" w:rsidP="00BE35EF">
            <w:pPr>
              <w:ind w:left="313" w:right="26"/>
              <w:jc w:val="center"/>
              <w:rPr>
                <w:sz w:val="24"/>
                <w:szCs w:val="24"/>
              </w:rPr>
            </w:pPr>
            <w:r w:rsidRPr="00550F58">
              <w:rPr>
                <w:sz w:val="24"/>
                <w:szCs w:val="24"/>
                <w:cs/>
              </w:rPr>
              <w:t>สอบ</w:t>
            </w:r>
            <w:r>
              <w:rPr>
                <w:rFonts w:hint="cs"/>
                <w:sz w:val="24"/>
                <w:szCs w:val="24"/>
                <w:cs/>
              </w:rPr>
              <w:t>ปลาย</w:t>
            </w:r>
            <w:r w:rsidRPr="00550F58">
              <w:rPr>
                <w:sz w:val="24"/>
                <w:szCs w:val="24"/>
                <w:cs/>
              </w:rPr>
              <w:t xml:space="preserve">ภาค </w:t>
            </w:r>
            <w:r w:rsidRPr="00550F58">
              <w:rPr>
                <w:sz w:val="24"/>
                <w:szCs w:val="24"/>
              </w:rPr>
              <w:t>3</w:t>
            </w:r>
            <w:r w:rsidR="002C68C5">
              <w:rPr>
                <w:rFonts w:hint="cs"/>
                <w:sz w:val="24"/>
                <w:szCs w:val="24"/>
                <w:cs/>
              </w:rPr>
              <w:t>5</w:t>
            </w:r>
            <w:r w:rsidRPr="00550F58">
              <w:rPr>
                <w:sz w:val="24"/>
                <w:szCs w:val="24"/>
              </w:rPr>
              <w:t xml:space="preserve">% </w:t>
            </w:r>
            <w:r w:rsidRPr="00550F58">
              <w:rPr>
                <w:sz w:val="24"/>
                <w:szCs w:val="24"/>
                <w:cs/>
              </w:rPr>
              <w:t xml:space="preserve">(สอบนอกตาราง) ครั้งที่ </w:t>
            </w:r>
            <w:r w:rsidRPr="00550F58">
              <w:rPr>
                <w:sz w:val="24"/>
                <w:szCs w:val="24"/>
              </w:rPr>
              <w:t xml:space="preserve"> 6-7 </w:t>
            </w:r>
            <w:r w:rsidRPr="00550F58">
              <w:rPr>
                <w:sz w:val="24"/>
                <w:szCs w:val="24"/>
                <w:cs/>
              </w:rPr>
              <w:t xml:space="preserve">และ </w:t>
            </w:r>
            <w:r w:rsidRPr="00550F58">
              <w:rPr>
                <w:sz w:val="24"/>
                <w:szCs w:val="24"/>
              </w:rPr>
              <w:t>10-13</w:t>
            </w:r>
          </w:p>
        </w:tc>
      </w:tr>
    </w:tbl>
    <w:p w14:paraId="1C415F61" w14:textId="77777777" w:rsidR="00981EFD" w:rsidRPr="00550F58" w:rsidRDefault="00981EFD" w:rsidP="00F54182">
      <w:pPr>
        <w:tabs>
          <w:tab w:val="left" w:pos="360"/>
        </w:tabs>
        <w:ind w:left="360"/>
        <w:rPr>
          <w:b/>
          <w:bCs/>
          <w:i/>
          <w:iCs/>
        </w:rPr>
      </w:pPr>
    </w:p>
    <w:p w14:paraId="43EE49E3" w14:textId="77777777" w:rsidR="00462C88" w:rsidRPr="009D7376" w:rsidRDefault="00462C88" w:rsidP="00F54182">
      <w:pPr>
        <w:tabs>
          <w:tab w:val="left" w:pos="360"/>
        </w:tabs>
        <w:rPr>
          <w:b/>
          <w:bCs/>
          <w:cs/>
        </w:rPr>
      </w:pPr>
      <w:r w:rsidRPr="009D7376">
        <w:rPr>
          <w:b/>
          <w:bCs/>
        </w:rPr>
        <w:t>2.</w:t>
      </w:r>
      <w:r w:rsidRPr="009D7376">
        <w:rPr>
          <w:b/>
          <w:bCs/>
        </w:rPr>
        <w:tab/>
      </w:r>
      <w:r w:rsidRPr="009D7376">
        <w:rPr>
          <w:rFonts w:hint="cs"/>
          <w:b/>
          <w:bCs/>
          <w:cs/>
        </w:rPr>
        <w:t>แผนการประเมินผลการเรียนรู้</w:t>
      </w:r>
    </w:p>
    <w:tbl>
      <w:tblPr>
        <w:tblW w:w="52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449"/>
        <w:gridCol w:w="2501"/>
      </w:tblGrid>
      <w:tr w:rsidR="002C68C5" w:rsidRPr="004C469C" w14:paraId="1C09BEFE" w14:textId="77777777" w:rsidTr="00BE35EF">
        <w:trPr>
          <w:tblHeader/>
        </w:trPr>
        <w:tc>
          <w:tcPr>
            <w:tcW w:w="1324" w:type="pct"/>
            <w:vAlign w:val="center"/>
          </w:tcPr>
          <w:p w14:paraId="4F9428F0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2353" w:type="pct"/>
            <w:vAlign w:val="center"/>
          </w:tcPr>
          <w:p w14:paraId="01F34DA4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วิธีการประเมินผลการเรียนรู้</w:t>
            </w:r>
          </w:p>
        </w:tc>
        <w:tc>
          <w:tcPr>
            <w:tcW w:w="1323" w:type="pct"/>
            <w:vAlign w:val="center"/>
          </w:tcPr>
          <w:p w14:paraId="6DF646DF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สัดส่วนของการประเมินผล</w:t>
            </w:r>
          </w:p>
        </w:tc>
      </w:tr>
      <w:tr w:rsidR="002C68C5" w:rsidRPr="004C469C" w14:paraId="6C16AF69" w14:textId="77777777" w:rsidTr="00BE35EF">
        <w:tc>
          <w:tcPr>
            <w:tcW w:w="1324" w:type="pct"/>
          </w:tcPr>
          <w:p w14:paraId="3CF0E8EB" w14:textId="77777777" w:rsidR="002C68C5" w:rsidRDefault="002C68C5" w:rsidP="00BE35EF">
            <w:r>
              <w:t xml:space="preserve">1. </w:t>
            </w:r>
            <w:r>
              <w:rPr>
                <w:cs/>
              </w:rPr>
              <w:t>คุณธรรม จริยธรรม</w:t>
            </w:r>
          </w:p>
          <w:p w14:paraId="012466A0" w14:textId="77777777" w:rsidR="002C68C5" w:rsidRDefault="002C68C5" w:rsidP="00BE35EF">
            <w:pPr>
              <w:tabs>
                <w:tab w:val="left" w:pos="360"/>
                <w:tab w:val="left" w:pos="1620"/>
              </w:tabs>
              <w:rPr>
                <w:cs/>
              </w:rPr>
            </w:pPr>
          </w:p>
        </w:tc>
        <w:tc>
          <w:tcPr>
            <w:tcW w:w="2353" w:type="pct"/>
          </w:tcPr>
          <w:p w14:paraId="6C81C723" w14:textId="77777777" w:rsidR="002C68C5" w:rsidRDefault="002C68C5" w:rsidP="002C68C5">
            <w:pPr>
              <w:numPr>
                <w:ilvl w:val="0"/>
                <w:numId w:val="58"/>
              </w:numPr>
              <w:spacing w:line="276" w:lineRule="auto"/>
              <w:ind w:left="443"/>
              <w:jc w:val="thaiDistribute"/>
            </w:pPr>
            <w:r>
              <w:rPr>
                <w:cs/>
              </w:rPr>
              <w:t>พฤติกรรมการเข้าชั้นเรียน ความตรงต่อเวลา ความรับผิดชอบต่องานที่ได้รับมอบหมาย</w:t>
            </w:r>
          </w:p>
          <w:p w14:paraId="49C180B4" w14:textId="77777777" w:rsidR="002C68C5" w:rsidRDefault="002C68C5" w:rsidP="002C68C5">
            <w:pPr>
              <w:numPr>
                <w:ilvl w:val="0"/>
                <w:numId w:val="58"/>
              </w:numPr>
              <w:spacing w:line="276" w:lineRule="auto"/>
              <w:ind w:left="443"/>
              <w:jc w:val="thaiDistribute"/>
              <w:rPr>
                <w:cs/>
              </w:rPr>
            </w:pPr>
            <w:r>
              <w:rPr>
                <w:cs/>
              </w:rPr>
              <w:t xml:space="preserve">จริยธรรมทางด้านวิชาการ </w:t>
            </w:r>
          </w:p>
        </w:tc>
        <w:tc>
          <w:tcPr>
            <w:tcW w:w="1323" w:type="pct"/>
          </w:tcPr>
          <w:p w14:paraId="1F73497E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</w:pPr>
          </w:p>
          <w:p w14:paraId="24D720EB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</w:pPr>
            <w:r>
              <w:t>5%</w:t>
            </w:r>
          </w:p>
        </w:tc>
      </w:tr>
      <w:tr w:rsidR="002C68C5" w:rsidRPr="004C469C" w14:paraId="779F6650" w14:textId="77777777" w:rsidTr="00BE35EF">
        <w:trPr>
          <w:trHeight w:val="415"/>
        </w:trPr>
        <w:tc>
          <w:tcPr>
            <w:tcW w:w="1324" w:type="pct"/>
          </w:tcPr>
          <w:p w14:paraId="3D543965" w14:textId="77777777" w:rsidR="002C68C5" w:rsidRDefault="002C68C5" w:rsidP="00BE35EF">
            <w:r>
              <w:t xml:space="preserve">2. </w:t>
            </w:r>
            <w:r>
              <w:rPr>
                <w:cs/>
              </w:rPr>
              <w:t>ความรู้</w:t>
            </w:r>
          </w:p>
        </w:tc>
        <w:tc>
          <w:tcPr>
            <w:tcW w:w="2353" w:type="pct"/>
          </w:tcPr>
          <w:p w14:paraId="632AA0E5" w14:textId="77777777" w:rsidR="002C68C5" w:rsidRDefault="002C68C5" w:rsidP="002C68C5">
            <w:pPr>
              <w:numPr>
                <w:ilvl w:val="0"/>
                <w:numId w:val="59"/>
              </w:numPr>
              <w:ind w:left="443"/>
            </w:pPr>
            <w:r>
              <w:rPr>
                <w:cs/>
              </w:rPr>
              <w:t>สอบกลางภาค</w:t>
            </w:r>
            <w:r>
              <w:t xml:space="preserve"> (35%)</w:t>
            </w:r>
          </w:p>
          <w:p w14:paraId="756B5CC9" w14:textId="77777777" w:rsidR="002C68C5" w:rsidRDefault="002C68C5" w:rsidP="002C68C5">
            <w:pPr>
              <w:numPr>
                <w:ilvl w:val="0"/>
                <w:numId w:val="59"/>
              </w:numPr>
              <w:ind w:left="443"/>
            </w:pPr>
            <w:r>
              <w:rPr>
                <w:cs/>
              </w:rPr>
              <w:t xml:space="preserve">สอบปลายภาค </w:t>
            </w:r>
            <w:r>
              <w:t>(35%)</w:t>
            </w:r>
          </w:p>
        </w:tc>
        <w:tc>
          <w:tcPr>
            <w:tcW w:w="1323" w:type="pct"/>
            <w:vAlign w:val="center"/>
          </w:tcPr>
          <w:p w14:paraId="32D384EE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</w:pPr>
            <w:r>
              <w:t>70%</w:t>
            </w:r>
          </w:p>
        </w:tc>
      </w:tr>
      <w:tr w:rsidR="002C68C5" w:rsidRPr="004C469C" w14:paraId="29CE26D2" w14:textId="77777777" w:rsidTr="00BE35EF">
        <w:tc>
          <w:tcPr>
            <w:tcW w:w="1324" w:type="pct"/>
          </w:tcPr>
          <w:p w14:paraId="392512AF" w14:textId="77777777" w:rsidR="002C68C5" w:rsidRDefault="002C68C5" w:rsidP="00BE35EF">
            <w:pPr>
              <w:rPr>
                <w:rFonts w:hint="cs"/>
                <w:cs/>
              </w:rPr>
            </w:pPr>
            <w:r>
              <w:t xml:space="preserve">3. </w:t>
            </w:r>
            <w:r>
              <w:rPr>
                <w:cs/>
              </w:rPr>
              <w:t>ทักษะทางปัญญา</w:t>
            </w:r>
          </w:p>
        </w:tc>
        <w:tc>
          <w:tcPr>
            <w:tcW w:w="2353" w:type="pct"/>
          </w:tcPr>
          <w:p w14:paraId="5E4A9492" w14:textId="77777777" w:rsidR="002C68C5" w:rsidRDefault="002C68C5" w:rsidP="002C68C5">
            <w:pPr>
              <w:numPr>
                <w:ilvl w:val="0"/>
                <w:numId w:val="60"/>
              </w:numPr>
              <w:spacing w:line="276" w:lineRule="auto"/>
              <w:ind w:left="464"/>
            </w:pPr>
            <w:r>
              <w:rPr>
                <w:rFonts w:hint="cs"/>
                <w:cs/>
              </w:rPr>
              <w:t>งานที่ได้รับมอบหมาย</w:t>
            </w:r>
            <w:r>
              <w:t>/</w:t>
            </w:r>
            <w:r>
              <w:rPr>
                <w:rFonts w:hint="cs"/>
                <w:cs/>
              </w:rPr>
              <w:t>การทดสอบหลังเรียน</w:t>
            </w:r>
          </w:p>
          <w:p w14:paraId="6E328C70" w14:textId="77777777" w:rsidR="002C68C5" w:rsidRDefault="002C68C5" w:rsidP="002C68C5">
            <w:pPr>
              <w:numPr>
                <w:ilvl w:val="0"/>
                <w:numId w:val="60"/>
              </w:numPr>
              <w:spacing w:line="276" w:lineRule="auto"/>
              <w:ind w:left="464"/>
              <w:rPr>
                <w:cs/>
              </w:rPr>
            </w:pPr>
            <w:r>
              <w:rPr>
                <w:rFonts w:hint="cs"/>
                <w:cs/>
              </w:rPr>
              <w:t>การทำรายงานและการนำเสนองาน</w:t>
            </w:r>
          </w:p>
        </w:tc>
        <w:tc>
          <w:tcPr>
            <w:tcW w:w="1323" w:type="pct"/>
            <w:vAlign w:val="center"/>
          </w:tcPr>
          <w:p w14:paraId="24429801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  <w:rPr>
                <w:rFonts w:hint="cs"/>
              </w:rPr>
            </w:pPr>
            <w:r>
              <w:t>20%</w:t>
            </w:r>
          </w:p>
        </w:tc>
      </w:tr>
      <w:tr w:rsidR="002C68C5" w:rsidRPr="004C469C" w14:paraId="3909EF8B" w14:textId="77777777" w:rsidTr="00BE35EF">
        <w:tc>
          <w:tcPr>
            <w:tcW w:w="1324" w:type="pct"/>
          </w:tcPr>
          <w:p w14:paraId="64B41290" w14:textId="77777777" w:rsidR="002C68C5" w:rsidRDefault="002C68C5" w:rsidP="00BE35EF">
            <w:pPr>
              <w:jc w:val="thaiDistribute"/>
            </w:pPr>
            <w:r>
              <w:t>4.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การทำงานเป็นกลุ่มและ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มีความรับผิดชอบ</w:t>
            </w:r>
          </w:p>
        </w:tc>
        <w:tc>
          <w:tcPr>
            <w:tcW w:w="2353" w:type="pct"/>
          </w:tcPr>
          <w:p w14:paraId="6B391B11" w14:textId="77777777" w:rsidR="002C68C5" w:rsidRDefault="002C68C5" w:rsidP="002C68C5">
            <w:pPr>
              <w:numPr>
                <w:ilvl w:val="0"/>
                <w:numId w:val="60"/>
              </w:numPr>
              <w:spacing w:after="200" w:line="276" w:lineRule="auto"/>
              <w:ind w:left="464"/>
              <w:rPr>
                <w:cs/>
              </w:rPr>
            </w:pPr>
            <w:r>
              <w:rPr>
                <w:cs/>
              </w:rPr>
              <w:t>การทำงาน</w:t>
            </w:r>
            <w:r>
              <w:rPr>
                <w:rFonts w:hint="cs"/>
                <w:cs/>
              </w:rPr>
              <w:t>ที่ได้รับมอบหมายเป็นกลุ่ม</w:t>
            </w:r>
          </w:p>
        </w:tc>
        <w:tc>
          <w:tcPr>
            <w:tcW w:w="1323" w:type="pct"/>
          </w:tcPr>
          <w:p w14:paraId="08D04594" w14:textId="77777777" w:rsidR="002C68C5" w:rsidRDefault="002C68C5" w:rsidP="00BE35EF">
            <w:pPr>
              <w:tabs>
                <w:tab w:val="left" w:pos="360"/>
                <w:tab w:val="left" w:pos="1620"/>
              </w:tabs>
              <w:jc w:val="center"/>
            </w:pPr>
            <w:r>
              <w:t>5%</w:t>
            </w:r>
          </w:p>
        </w:tc>
      </w:tr>
    </w:tbl>
    <w:p w14:paraId="07EAA16D" w14:textId="77777777" w:rsidR="000C4B78" w:rsidRDefault="000C4B78" w:rsidP="00F54182"/>
    <w:p w14:paraId="4237729E" w14:textId="77777777" w:rsidR="002C68C5" w:rsidRDefault="002C68C5" w:rsidP="00F54182"/>
    <w:p w14:paraId="5B967FAC" w14:textId="77777777" w:rsidR="002C68C5" w:rsidRDefault="002C68C5" w:rsidP="00F54182"/>
    <w:p w14:paraId="2F90650B" w14:textId="77777777" w:rsidR="002C68C5" w:rsidRPr="002C68C5" w:rsidRDefault="002C68C5" w:rsidP="00F54182">
      <w:pPr>
        <w:rPr>
          <w:rFonts w:hint="cs"/>
        </w:rPr>
      </w:pPr>
    </w:p>
    <w:p w14:paraId="73890289" w14:textId="77777777" w:rsidR="007A71DE" w:rsidRPr="009D7376" w:rsidRDefault="00465B60" w:rsidP="00F54182">
      <w:pPr>
        <w:pStyle w:val="5"/>
        <w:spacing w:before="0" w:after="0"/>
        <w:jc w:val="center"/>
        <w:rPr>
          <w:i w:val="0"/>
          <w:iCs w:val="0"/>
          <w:sz w:val="32"/>
          <w:szCs w:val="32"/>
          <w:cs/>
        </w:rPr>
      </w:pPr>
      <w:r w:rsidRPr="009D7376">
        <w:rPr>
          <w:i w:val="0"/>
          <w:iCs w:val="0"/>
          <w:sz w:val="32"/>
          <w:szCs w:val="32"/>
          <w:cs/>
        </w:rPr>
        <w:lastRenderedPageBreak/>
        <w:t xml:space="preserve">หมวดที่ </w:t>
      </w:r>
      <w:r w:rsidRPr="009D7376">
        <w:rPr>
          <w:i w:val="0"/>
          <w:iCs w:val="0"/>
          <w:sz w:val="32"/>
          <w:szCs w:val="32"/>
        </w:rPr>
        <w:t>5</w:t>
      </w:r>
      <w:r w:rsidR="00FD35CB" w:rsidRPr="009D7376">
        <w:rPr>
          <w:i w:val="0"/>
          <w:iCs w:val="0"/>
          <w:sz w:val="32"/>
          <w:szCs w:val="32"/>
          <w:cs/>
        </w:rPr>
        <w:t xml:space="preserve"> </w:t>
      </w:r>
      <w:r w:rsidR="007A71DE" w:rsidRPr="009D7376">
        <w:rPr>
          <w:i w:val="0"/>
          <w:iCs w:val="0"/>
          <w:sz w:val="32"/>
          <w:szCs w:val="32"/>
          <w:cs/>
        </w:rPr>
        <w:t>ทรัพยากรประกอบการเรียน</w:t>
      </w:r>
      <w:r w:rsidR="00A12885" w:rsidRPr="009D7376">
        <w:rPr>
          <w:rFonts w:hint="cs"/>
          <w:i w:val="0"/>
          <w:iCs w:val="0"/>
          <w:sz w:val="32"/>
          <w:szCs w:val="32"/>
          <w:cs/>
        </w:rPr>
        <w:t>การสอน</w:t>
      </w:r>
    </w:p>
    <w:p w14:paraId="6A333109" w14:textId="77777777" w:rsidR="008D6F49" w:rsidRPr="009D7376" w:rsidRDefault="008D6F49" w:rsidP="00F54182">
      <w:pPr>
        <w:jc w:val="thaiDistribute"/>
        <w:rPr>
          <w:b/>
          <w:bCs/>
        </w:rPr>
      </w:pPr>
    </w:p>
    <w:p w14:paraId="04AC5856" w14:textId="77777777" w:rsidR="003D4D5D" w:rsidRDefault="00A432D5" w:rsidP="003D4D5D">
      <w:pPr>
        <w:tabs>
          <w:tab w:val="left" w:pos="360"/>
        </w:tabs>
        <w:jc w:val="thaiDistribute"/>
        <w:rPr>
          <w:b/>
          <w:bCs/>
        </w:rPr>
      </w:pPr>
      <w:r w:rsidRPr="009D7376">
        <w:rPr>
          <w:b/>
          <w:bCs/>
        </w:rPr>
        <w:t>1.</w:t>
      </w:r>
      <w:r w:rsidRPr="009D7376">
        <w:rPr>
          <w:b/>
          <w:bCs/>
        </w:rPr>
        <w:tab/>
      </w:r>
      <w:r w:rsidRPr="009D7376">
        <w:rPr>
          <w:rFonts w:hint="cs"/>
          <w:b/>
          <w:bCs/>
          <w:cs/>
        </w:rPr>
        <w:t>ตำราและเอกสารหลัก</w:t>
      </w:r>
    </w:p>
    <w:p w14:paraId="3E3CA54E" w14:textId="77777777" w:rsidR="002C68C5" w:rsidRDefault="003D4D5D" w:rsidP="002C68C5">
      <w:pPr>
        <w:numPr>
          <w:ilvl w:val="0"/>
          <w:numId w:val="61"/>
        </w:numPr>
        <w:ind w:left="709"/>
      </w:pPr>
      <w:r>
        <w:rPr>
          <w:cs/>
        </w:rPr>
        <w:tab/>
      </w:r>
      <w:r w:rsidR="002C68C5">
        <w:rPr>
          <w:rFonts w:hint="cs"/>
          <w:cs/>
        </w:rPr>
        <w:t xml:space="preserve">วิฑูรย์ </w:t>
      </w:r>
      <w:proofErr w:type="spellStart"/>
      <w:r w:rsidR="002C68C5">
        <w:rPr>
          <w:rFonts w:hint="cs"/>
          <w:cs/>
        </w:rPr>
        <w:t>โล่ห์</w:t>
      </w:r>
      <w:proofErr w:type="spellEnd"/>
      <w:r w:rsidR="002C68C5">
        <w:rPr>
          <w:rFonts w:hint="cs"/>
          <w:cs/>
        </w:rPr>
        <w:t>สุนทร. (2563). ระบาดวิทยา. (พิมพ์ครั้งที่ 2). กรุงเทพมหานคร</w:t>
      </w:r>
      <w:r w:rsidR="002C68C5">
        <w:t xml:space="preserve">: </w:t>
      </w:r>
      <w:r w:rsidR="002C68C5">
        <w:rPr>
          <w:rFonts w:hint="cs"/>
          <w:cs/>
        </w:rPr>
        <w:t>สำนักพิมพ์</w:t>
      </w:r>
    </w:p>
    <w:p w14:paraId="379E801F" w14:textId="77777777" w:rsidR="002C68C5" w:rsidRDefault="002C68C5" w:rsidP="002C68C5">
      <w:pPr>
        <w:ind w:left="709"/>
        <w:rPr>
          <w:rFonts w:hint="cs"/>
          <w:cs/>
        </w:rPr>
      </w:pPr>
      <w:r>
        <w:rPr>
          <w:rFonts w:hint="cs"/>
          <w:cs/>
        </w:rPr>
        <w:t>จุฬาลงกรณ์มหาวิทยาลัย. 1-359.</w:t>
      </w:r>
    </w:p>
    <w:p w14:paraId="56A5F67C" w14:textId="77777777" w:rsidR="002C68C5" w:rsidRDefault="002C68C5" w:rsidP="002C68C5">
      <w:pPr>
        <w:numPr>
          <w:ilvl w:val="0"/>
          <w:numId w:val="61"/>
        </w:numPr>
        <w:ind w:left="709"/>
        <w:rPr>
          <w:rFonts w:hint="cs"/>
        </w:rPr>
      </w:pPr>
      <w:r w:rsidRPr="00C362C0">
        <w:rPr>
          <w:cs/>
        </w:rPr>
        <w:t xml:space="preserve">ไพบูลย์ </w:t>
      </w:r>
      <w:proofErr w:type="spellStart"/>
      <w:r w:rsidRPr="00C362C0">
        <w:rPr>
          <w:cs/>
        </w:rPr>
        <w:t>โล่ห์</w:t>
      </w:r>
      <w:proofErr w:type="spellEnd"/>
      <w:r w:rsidRPr="00C362C0">
        <w:rPr>
          <w:cs/>
        </w:rPr>
        <w:t>สุนทร</w:t>
      </w:r>
      <w:r>
        <w:rPr>
          <w:rFonts w:hint="cs"/>
          <w:cs/>
        </w:rPr>
        <w:t xml:space="preserve">. (2550). ระบาดวิทยา. (พิมพ์ครั้งที่ 6). </w:t>
      </w:r>
      <w:r>
        <w:rPr>
          <w:cs/>
        </w:rPr>
        <w:t>กรุงเทพฯ</w:t>
      </w:r>
      <w:r w:rsidRPr="00C362C0">
        <w:rPr>
          <w:cs/>
        </w:rPr>
        <w:t>: โรงพิมพ์แห่งจุฬาลงกรณ์มหาวิทยาลัย</w:t>
      </w:r>
      <w:r>
        <w:rPr>
          <w:rFonts w:hint="cs"/>
          <w:cs/>
        </w:rPr>
        <w:t>. 1-405.</w:t>
      </w:r>
    </w:p>
    <w:p w14:paraId="37EDC8FE" w14:textId="77777777" w:rsidR="002C68C5" w:rsidRPr="00C34549" w:rsidRDefault="002C68C5" w:rsidP="002C68C5">
      <w:pPr>
        <w:numPr>
          <w:ilvl w:val="0"/>
          <w:numId w:val="61"/>
        </w:numPr>
        <w:spacing w:line="276" w:lineRule="auto"/>
        <w:ind w:left="709"/>
      </w:pPr>
      <w:r w:rsidRPr="00C34549">
        <w:rPr>
          <w:cs/>
        </w:rPr>
        <w:t>คำนวณ อึ้งชูศักดิ์</w:t>
      </w:r>
      <w:r>
        <w:rPr>
          <w:rFonts w:hint="cs"/>
          <w:cs/>
        </w:rPr>
        <w:t xml:space="preserve">. (2562). </w:t>
      </w:r>
      <w:r w:rsidRPr="00C34549">
        <w:rPr>
          <w:cs/>
        </w:rPr>
        <w:t>พื้นฐานระบาดวิทยา</w:t>
      </w:r>
      <w:r>
        <w:rPr>
          <w:rFonts w:hint="cs"/>
          <w:cs/>
        </w:rPr>
        <w:t xml:space="preserve">. (พิมพ์ครั้งที่ 2). </w:t>
      </w:r>
      <w:r w:rsidRPr="00821041">
        <w:rPr>
          <w:cs/>
        </w:rPr>
        <w:t>นนทบุรี : สมาคมนักระบาดวิทยาภาคสนาม</w:t>
      </w:r>
      <w:r>
        <w:rPr>
          <w:cs/>
        </w:rPr>
        <w:t>. 1-317</w:t>
      </w:r>
      <w:r w:rsidRPr="00C34549">
        <w:rPr>
          <w:cs/>
        </w:rPr>
        <w:t>.</w:t>
      </w:r>
    </w:p>
    <w:p w14:paraId="384478DD" w14:textId="77777777" w:rsidR="002C68C5" w:rsidRDefault="002C68C5" w:rsidP="002C68C5">
      <w:pPr>
        <w:numPr>
          <w:ilvl w:val="0"/>
          <w:numId w:val="61"/>
        </w:numPr>
        <w:ind w:left="709"/>
        <w:rPr>
          <w:rFonts w:hint="cs"/>
        </w:rPr>
      </w:pPr>
      <w:r w:rsidRPr="00495FAC">
        <w:t xml:space="preserve">Moyses </w:t>
      </w:r>
      <w:proofErr w:type="spellStart"/>
      <w:r w:rsidRPr="00495FAC">
        <w:t>Szklo</w:t>
      </w:r>
      <w:proofErr w:type="spellEnd"/>
      <w:r w:rsidRPr="00495FAC">
        <w:t>, F. Javier Nieto.</w:t>
      </w:r>
      <w:r w:rsidRPr="00495FAC">
        <w:rPr>
          <w:rFonts w:hint="cs"/>
        </w:rPr>
        <w:t xml:space="preserve"> </w:t>
      </w:r>
      <w:r>
        <w:rPr>
          <w:rFonts w:hint="cs"/>
          <w:cs/>
        </w:rPr>
        <w:t xml:space="preserve">(2019). </w:t>
      </w:r>
      <w:r>
        <w:t>Epidemiology</w:t>
      </w:r>
      <w:r w:rsidRPr="00495FAC">
        <w:t>: beyond the basics</w:t>
      </w:r>
      <w:r>
        <w:rPr>
          <w:rFonts w:hint="cs"/>
          <w:cs/>
        </w:rPr>
        <w:t xml:space="preserve">. </w:t>
      </w:r>
      <w:r w:rsidRPr="00495FAC">
        <w:t>Fourth edition</w:t>
      </w:r>
      <w:r>
        <w:rPr>
          <w:rFonts w:hint="cs"/>
          <w:cs/>
        </w:rPr>
        <w:t xml:space="preserve">. </w:t>
      </w:r>
      <w:r>
        <w:t>Burlington, MA</w:t>
      </w:r>
      <w:r w:rsidRPr="00495FAC">
        <w:t>: Jones &amp; Bartlett Learning</w:t>
      </w:r>
      <w:r>
        <w:rPr>
          <w:rFonts w:hint="cs"/>
          <w:cs/>
        </w:rPr>
        <w:t>. 1-577.</w:t>
      </w:r>
    </w:p>
    <w:p w14:paraId="05DAA988" w14:textId="0AA8EA5F" w:rsidR="00A432D5" w:rsidRPr="003D4D5D" w:rsidRDefault="002C68C5" w:rsidP="002C68C5">
      <w:pPr>
        <w:numPr>
          <w:ilvl w:val="0"/>
          <w:numId w:val="61"/>
        </w:numPr>
        <w:ind w:left="709"/>
        <w:rPr>
          <w:rFonts w:hint="cs"/>
        </w:rPr>
      </w:pPr>
      <w:r w:rsidRPr="00427F56">
        <w:t>Petra Buttner, Reinhold Muller.</w:t>
      </w:r>
      <w:r>
        <w:rPr>
          <w:rFonts w:hint="cs"/>
          <w:cs/>
        </w:rPr>
        <w:t xml:space="preserve"> (2015). </w:t>
      </w:r>
      <w:r>
        <w:t>Epidemiology</w:t>
      </w:r>
      <w:r>
        <w:rPr>
          <w:rFonts w:hint="cs"/>
          <w:cs/>
        </w:rPr>
        <w:t>.</w:t>
      </w:r>
      <w:r w:rsidRPr="00427F56">
        <w:t xml:space="preserve"> Second Edition</w:t>
      </w:r>
      <w:r>
        <w:rPr>
          <w:rFonts w:hint="cs"/>
          <w:cs/>
        </w:rPr>
        <w:t xml:space="preserve">. </w:t>
      </w:r>
      <w:r>
        <w:t>Australia</w:t>
      </w:r>
      <w:r w:rsidRPr="00427F56">
        <w:t>: Oxford University Press</w:t>
      </w:r>
      <w:r>
        <w:rPr>
          <w:rFonts w:hint="cs"/>
          <w:cs/>
        </w:rPr>
        <w:t>. 1-616</w:t>
      </w:r>
    </w:p>
    <w:p w14:paraId="7FDAAB09" w14:textId="77777777" w:rsidR="00A432D5" w:rsidRPr="009D7376" w:rsidRDefault="00A432D5" w:rsidP="00F54182">
      <w:pPr>
        <w:tabs>
          <w:tab w:val="left" w:pos="360"/>
        </w:tabs>
        <w:jc w:val="thaiDistribute"/>
        <w:rPr>
          <w:b/>
          <w:bCs/>
        </w:rPr>
      </w:pPr>
      <w:r w:rsidRPr="009D7376">
        <w:rPr>
          <w:b/>
          <w:bCs/>
        </w:rPr>
        <w:t>2.</w:t>
      </w:r>
      <w:r w:rsidRPr="009D7376">
        <w:rPr>
          <w:b/>
          <w:bCs/>
        </w:rPr>
        <w:tab/>
      </w:r>
      <w:r w:rsidRPr="009D7376">
        <w:rPr>
          <w:rFonts w:hint="cs"/>
          <w:b/>
          <w:bCs/>
          <w:cs/>
        </w:rPr>
        <w:t>เอกสารและข้อมูลสำคัญ</w:t>
      </w:r>
    </w:p>
    <w:p w14:paraId="763E855D" w14:textId="50D36E39" w:rsidR="00A432D5" w:rsidRPr="009D7376" w:rsidRDefault="00714523" w:rsidP="00F54182">
      <w:pPr>
        <w:pStyle w:val="3"/>
        <w:shd w:val="clear" w:color="auto" w:fill="FFFFFF"/>
        <w:spacing w:before="0" w:after="0"/>
        <w:ind w:left="990" w:hanging="630"/>
        <w:rPr>
          <w:rStyle w:val="HTML"/>
          <w:rFonts w:ascii="Angsana New" w:hAnsi="Angsana New" w:cs="Cordia New"/>
          <w:b w:val="0"/>
          <w:bCs w:val="0"/>
          <w:i w:val="0"/>
          <w:iCs w:val="0"/>
          <w:spacing w:val="-16"/>
          <w:sz w:val="32"/>
          <w:szCs w:val="32"/>
        </w:rPr>
      </w:pPr>
      <w:r>
        <w:rPr>
          <w:rStyle w:val="HTML"/>
          <w:rFonts w:ascii="Angsana New" w:hAnsi="Angsana New" w:cs="Cordia New" w:hint="cs"/>
          <w:b w:val="0"/>
          <w:bCs w:val="0"/>
          <w:i w:val="0"/>
          <w:iCs w:val="0"/>
          <w:spacing w:val="-16"/>
          <w:sz w:val="32"/>
          <w:szCs w:val="32"/>
          <w:cs/>
        </w:rPr>
        <w:t>-</w:t>
      </w:r>
    </w:p>
    <w:p w14:paraId="2A16DCB1" w14:textId="77777777" w:rsidR="00A432D5" w:rsidRDefault="00A432D5" w:rsidP="00F54182">
      <w:pPr>
        <w:tabs>
          <w:tab w:val="left" w:pos="360"/>
        </w:tabs>
        <w:jc w:val="thaiDistribute"/>
        <w:rPr>
          <w:b/>
          <w:bCs/>
        </w:rPr>
      </w:pPr>
      <w:r w:rsidRPr="009D7376">
        <w:rPr>
          <w:rFonts w:hint="cs"/>
          <w:b/>
          <w:bCs/>
          <w:cs/>
        </w:rPr>
        <w:t>3</w:t>
      </w:r>
      <w:r w:rsidRPr="009D7376">
        <w:rPr>
          <w:b/>
          <w:bCs/>
        </w:rPr>
        <w:t>.</w:t>
      </w:r>
      <w:r w:rsidRPr="009D7376">
        <w:rPr>
          <w:b/>
          <w:bCs/>
        </w:rPr>
        <w:tab/>
      </w:r>
      <w:r w:rsidRPr="009D7376">
        <w:rPr>
          <w:rFonts w:hint="cs"/>
          <w:b/>
          <w:bCs/>
          <w:cs/>
        </w:rPr>
        <w:t>เอกสารและข้อมูลแนะนำ</w:t>
      </w:r>
    </w:p>
    <w:p w14:paraId="128F53BE" w14:textId="12A2F846" w:rsidR="002C68C5" w:rsidRPr="009D7376" w:rsidRDefault="002C68C5" w:rsidP="002C68C5">
      <w:pPr>
        <w:pStyle w:val="3"/>
        <w:shd w:val="clear" w:color="auto" w:fill="FFFFFF"/>
        <w:spacing w:before="0" w:after="0"/>
        <w:ind w:left="990" w:hanging="630"/>
        <w:rPr>
          <w:rStyle w:val="HTML"/>
          <w:rFonts w:ascii="Angsana New" w:hAnsi="Angsana New" w:cs="Cordia New"/>
          <w:b w:val="0"/>
          <w:bCs w:val="0"/>
          <w:i w:val="0"/>
          <w:iCs w:val="0"/>
          <w:spacing w:val="-16"/>
          <w:sz w:val="32"/>
          <w:szCs w:val="32"/>
        </w:rPr>
      </w:pPr>
      <w:r>
        <w:rPr>
          <w:rStyle w:val="HTML"/>
          <w:rFonts w:ascii="Angsana New" w:hAnsi="Angsana New" w:cs="Cordia New" w:hint="cs"/>
          <w:b w:val="0"/>
          <w:bCs w:val="0"/>
          <w:i w:val="0"/>
          <w:iCs w:val="0"/>
          <w:spacing w:val="-16"/>
          <w:sz w:val="32"/>
          <w:szCs w:val="32"/>
          <w:cs/>
        </w:rPr>
        <w:t>-</w:t>
      </w:r>
    </w:p>
    <w:p w14:paraId="6F7EA99F" w14:textId="1F8C5D2B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5C1EF96F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511DA9FC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2F792381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0E667EA7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0DAB1410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25129285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0E7B0EB6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15086410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7E24C804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606683FB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1893D315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2A330BB1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54B65210" w14:textId="77777777" w:rsidR="002C68C5" w:rsidRDefault="002C68C5" w:rsidP="00F54182">
      <w:pPr>
        <w:tabs>
          <w:tab w:val="left" w:pos="360"/>
        </w:tabs>
        <w:jc w:val="thaiDistribute"/>
        <w:rPr>
          <w:b/>
          <w:bCs/>
        </w:rPr>
      </w:pPr>
    </w:p>
    <w:p w14:paraId="7FC8682F" w14:textId="77777777" w:rsidR="002C68C5" w:rsidRPr="009D7376" w:rsidRDefault="002C68C5" w:rsidP="00F54182">
      <w:pPr>
        <w:tabs>
          <w:tab w:val="left" w:pos="360"/>
        </w:tabs>
        <w:jc w:val="thaiDistribute"/>
        <w:rPr>
          <w:rFonts w:hint="cs"/>
          <w:b/>
          <w:bCs/>
          <w:cs/>
        </w:rPr>
      </w:pPr>
    </w:p>
    <w:p w14:paraId="195B184A" w14:textId="111B4743" w:rsidR="007A71DE" w:rsidRPr="002C68C5" w:rsidRDefault="00465B60" w:rsidP="002C68C5">
      <w:pPr>
        <w:jc w:val="center"/>
        <w:rPr>
          <w:rFonts w:hint="cs"/>
          <w:b/>
          <w:bCs/>
        </w:rPr>
      </w:pPr>
      <w:r w:rsidRPr="009D7376">
        <w:rPr>
          <w:b/>
          <w:bCs/>
          <w:cs/>
        </w:rPr>
        <w:lastRenderedPageBreak/>
        <w:t xml:space="preserve">หมวดที่ </w:t>
      </w:r>
      <w:r w:rsidRPr="009D7376">
        <w:rPr>
          <w:b/>
          <w:bCs/>
        </w:rPr>
        <w:t>6</w:t>
      </w:r>
      <w:r w:rsidR="00FD35CB" w:rsidRPr="009D7376">
        <w:rPr>
          <w:b/>
          <w:bCs/>
          <w:cs/>
        </w:rPr>
        <w:t xml:space="preserve"> </w:t>
      </w:r>
      <w:r w:rsidR="007A71DE" w:rsidRPr="009D7376">
        <w:rPr>
          <w:b/>
          <w:bCs/>
          <w:cs/>
        </w:rPr>
        <w:t>การประเมิน</w:t>
      </w:r>
      <w:r w:rsidR="008D6F49" w:rsidRPr="009D7376">
        <w:rPr>
          <w:rFonts w:hint="cs"/>
          <w:b/>
          <w:bCs/>
          <w:cs/>
        </w:rPr>
        <w:t>และปรับปรุงการดำเนินการของ</w:t>
      </w:r>
      <w:r w:rsidR="008D6F49" w:rsidRPr="009D7376">
        <w:rPr>
          <w:b/>
          <w:bCs/>
          <w:cs/>
        </w:rPr>
        <w:t>รายวิชา</w:t>
      </w:r>
    </w:p>
    <w:p w14:paraId="56BF7DF0" w14:textId="77777777" w:rsidR="0036718C" w:rsidRPr="00436FEA" w:rsidRDefault="0036718C" w:rsidP="00F54182">
      <w:pPr>
        <w:tabs>
          <w:tab w:val="left" w:pos="360"/>
        </w:tabs>
        <w:jc w:val="thaiDistribute"/>
        <w:rPr>
          <w:b/>
          <w:bCs/>
          <w: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436FEA">
        <w:rPr>
          <w:b/>
          <w:bCs/>
          <w:cs/>
        </w:rPr>
        <w:t>กลยุทธ์</w:t>
      </w:r>
      <w:r>
        <w:rPr>
          <w:rFonts w:hint="cs"/>
          <w:b/>
          <w:bCs/>
          <w:cs/>
        </w:rPr>
        <w:t>การประเมินประสิทธิผลของรายวิชาโดยนักศึกษา</w:t>
      </w:r>
    </w:p>
    <w:p w14:paraId="2128A8E0" w14:textId="7C5ABD10" w:rsidR="00947E71" w:rsidRPr="00947E71" w:rsidRDefault="00947E71" w:rsidP="00947E71">
      <w:pPr>
        <w:tabs>
          <w:tab w:val="left" w:pos="360"/>
        </w:tabs>
        <w:ind w:left="360"/>
      </w:pPr>
      <w:r w:rsidRPr="00947E71">
        <w:rPr>
          <w:cs/>
        </w:rPr>
        <w:t>แบบประเมินรายวิชา</w:t>
      </w:r>
    </w:p>
    <w:p w14:paraId="25002B70" w14:textId="77777777" w:rsidR="0036718C" w:rsidRPr="00436FEA" w:rsidRDefault="0036718C" w:rsidP="00F54182">
      <w:pPr>
        <w:tabs>
          <w:tab w:val="left" w:pos="360"/>
        </w:tabs>
        <w:rPr>
          <w:b/>
          <w:bCs/>
          <w: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436FEA">
        <w:rPr>
          <w:b/>
          <w:bCs/>
          <w:cs/>
        </w:rPr>
        <w:t>กลยุทธ์การประเมิน</w:t>
      </w:r>
      <w:r>
        <w:rPr>
          <w:rFonts w:hint="cs"/>
          <w:b/>
          <w:bCs/>
          <w:cs/>
        </w:rPr>
        <w:t>การสอน</w:t>
      </w:r>
    </w:p>
    <w:p w14:paraId="7D6D584B" w14:textId="69444D6A" w:rsidR="00B41658" w:rsidRPr="00640251" w:rsidRDefault="00B41658" w:rsidP="00B41658">
      <w:pPr>
        <w:tabs>
          <w:tab w:val="left" w:pos="360"/>
        </w:tabs>
        <w:rPr>
          <w:b/>
          <w:bCs/>
        </w:rPr>
      </w:pPr>
      <w:r w:rsidRPr="00640251">
        <w:rPr>
          <w:rFonts w:hint="cs"/>
          <w:b/>
          <w:bCs/>
          <w:cs/>
        </w:rPr>
        <w:tab/>
      </w:r>
      <w:r w:rsidRPr="00640251">
        <w:rPr>
          <w:rFonts w:asciiTheme="majorBidi" w:hAnsiTheme="majorBidi"/>
          <w:cs/>
        </w:rPr>
        <w:t>การเช็คชื่อเข้าห้องเรียน การส่งงานที่ได้รับมอบหมายตรงเวลา การสอบ แบบฝึกหัด รายงาน การนำเสนอผล</w:t>
      </w:r>
      <w:r>
        <w:rPr>
          <w:rFonts w:asciiTheme="majorBidi" w:hAnsiTheme="majorBidi" w:hint="cs"/>
          <w:cs/>
        </w:rPr>
        <w:t>งาน</w:t>
      </w:r>
      <w:r w:rsidRPr="00640251">
        <w:rPr>
          <w:rFonts w:asciiTheme="majorBidi" w:hAnsiTheme="majorBidi"/>
          <w:cs/>
        </w:rPr>
        <w:t>หน้าชั้นเรียน การจัดทำรายงานการสืบค้นและการอ้างอิงแหล่งข้อมูลที่น่าเชื่อถือ</w:t>
      </w:r>
    </w:p>
    <w:p w14:paraId="318FB8B2" w14:textId="77777777" w:rsidR="0036718C" w:rsidRPr="00436FEA" w:rsidRDefault="0036718C" w:rsidP="00F54182">
      <w:pPr>
        <w:tabs>
          <w:tab w:val="left" w:pos="360"/>
        </w:tabs>
        <w:rPr>
          <w:b/>
          <w:bCs/>
          <w:cs/>
        </w:rPr>
      </w:pPr>
      <w:r>
        <w:rPr>
          <w:b/>
          <w:bCs/>
          <w:lang w:bidi="ar-EG"/>
        </w:rPr>
        <w:t>3.</w:t>
      </w:r>
      <w:r>
        <w:rPr>
          <w:b/>
          <w:bCs/>
          <w:lang w:bidi="ar-EG"/>
        </w:rPr>
        <w:tab/>
      </w:r>
      <w:r>
        <w:rPr>
          <w:rFonts w:hint="cs"/>
          <w:b/>
          <w:bCs/>
          <w:cs/>
        </w:rPr>
        <w:t>การปรับปรุงการสอน</w:t>
      </w:r>
      <w:r w:rsidRPr="00436FEA">
        <w:rPr>
          <w:b/>
          <w:bCs/>
          <w:cs/>
        </w:rPr>
        <w:t xml:space="preserve"> </w:t>
      </w:r>
    </w:p>
    <w:p w14:paraId="71AD4194" w14:textId="06D409D6" w:rsidR="0036718C" w:rsidRPr="00364F60" w:rsidRDefault="0036718C" w:rsidP="00F54182">
      <w:pPr>
        <w:tabs>
          <w:tab w:val="left" w:pos="360"/>
        </w:tabs>
        <w:rPr>
          <w:color w:val="000000"/>
          <w:cs/>
        </w:rPr>
      </w:pPr>
      <w:r>
        <w:rPr>
          <w:rFonts w:ascii="TH SarabunPSK" w:hAnsi="TH SarabunPSK" w:cs="TH SarabunPSK"/>
        </w:rPr>
        <w:tab/>
      </w:r>
      <w:r w:rsidRPr="00364F60">
        <w:rPr>
          <w:color w:val="000000"/>
        </w:rPr>
        <w:t xml:space="preserve">- </w:t>
      </w:r>
      <w:r w:rsidRPr="00364F60">
        <w:rPr>
          <w:rFonts w:hint="cs"/>
          <w:color w:val="000000"/>
          <w:cs/>
        </w:rPr>
        <w:t>การ</w:t>
      </w:r>
      <w:r w:rsidRPr="00364F60">
        <w:rPr>
          <w:color w:val="000000"/>
          <w:cs/>
        </w:rPr>
        <w:t>ประเมิน</w:t>
      </w:r>
      <w:r w:rsidRPr="00364F60">
        <w:rPr>
          <w:rFonts w:hint="cs"/>
          <w:color w:val="000000"/>
          <w:cs/>
        </w:rPr>
        <w:t>โดยนำผลจากข้อ</w:t>
      </w:r>
      <w:r w:rsidRPr="00364F60">
        <w:rPr>
          <w:color w:val="000000"/>
        </w:rPr>
        <w:t xml:space="preserve"> 1 </w:t>
      </w:r>
      <w:r w:rsidRPr="00364F60">
        <w:rPr>
          <w:rFonts w:hint="cs"/>
          <w:color w:val="000000"/>
          <w:cs/>
        </w:rPr>
        <w:t>และข้อ</w:t>
      </w:r>
      <w:r w:rsidRPr="00364F60">
        <w:rPr>
          <w:color w:val="000000"/>
        </w:rPr>
        <w:t xml:space="preserve"> 2 </w:t>
      </w:r>
      <w:r w:rsidRPr="00364F60">
        <w:rPr>
          <w:rFonts w:hint="cs"/>
          <w:color w:val="000000"/>
          <w:cs/>
        </w:rPr>
        <w:t>มาวิเคราะห์เพื่อ</w:t>
      </w:r>
      <w:r>
        <w:rPr>
          <w:rFonts w:hint="cs"/>
          <w:color w:val="000000"/>
          <w:cs/>
        </w:rPr>
        <w:t>หาแนวทาง</w:t>
      </w:r>
      <w:r w:rsidRPr="00364F60">
        <w:rPr>
          <w:rFonts w:hint="cs"/>
          <w:color w:val="000000"/>
          <w:cs/>
        </w:rPr>
        <w:t>ปรับปรุง</w:t>
      </w:r>
      <w:r w:rsidR="00BB5178">
        <w:rPr>
          <w:rFonts w:hint="cs"/>
          <w:color w:val="000000"/>
          <w:cs/>
        </w:rPr>
        <w:t>การสอน</w:t>
      </w:r>
    </w:p>
    <w:p w14:paraId="1EB9BE75" w14:textId="0F89FB03" w:rsidR="0036718C" w:rsidRDefault="0036718C" w:rsidP="00F54182">
      <w:pPr>
        <w:tabs>
          <w:tab w:val="left" w:pos="360"/>
        </w:tabs>
        <w:ind w:left="360"/>
        <w:rPr>
          <w:color w:val="000000"/>
          <w:cs/>
        </w:rPr>
      </w:pPr>
      <w:r w:rsidRPr="00364F60">
        <w:rPr>
          <w:color w:val="000000"/>
        </w:rPr>
        <w:t xml:space="preserve">- </w:t>
      </w:r>
      <w:r w:rsidRPr="00364F60">
        <w:rPr>
          <w:color w:val="000000"/>
          <w:cs/>
        </w:rPr>
        <w:t>สัมมนาการจัดการเรียนการสอนเพื่อร่วมกันหาแนวทางหรือวางแผนการปรับปรุงพัฒนารายวิชา</w:t>
      </w:r>
    </w:p>
    <w:p w14:paraId="77A6EDD9" w14:textId="77777777" w:rsidR="0036718C" w:rsidRDefault="0036718C" w:rsidP="00F54182">
      <w:pPr>
        <w:tabs>
          <w:tab w:val="left" w:pos="360"/>
        </w:tabs>
        <w:rPr>
          <w:b/>
          <w:bCs/>
        </w:rPr>
      </w:pPr>
      <w:r>
        <w:rPr>
          <w:b/>
          <w:bCs/>
          <w:lang w:bidi="ar-EG"/>
        </w:rPr>
        <w:t>4.</w:t>
      </w:r>
      <w:r>
        <w:rPr>
          <w:b/>
          <w:bCs/>
          <w:lang w:bidi="ar-EG"/>
        </w:rPr>
        <w:tab/>
      </w:r>
      <w:r>
        <w:rPr>
          <w:rFonts w:hint="cs"/>
          <w:b/>
          <w:bCs/>
          <w:cs/>
        </w:rPr>
        <w:t>การทวนสอบมาตรฐานผลสัมฤทธิ์ของนักศึกษาในรายวิชา</w:t>
      </w: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363"/>
      </w:tblGrid>
      <w:tr w:rsidR="00B41658" w:rsidRPr="00640251" w14:paraId="74D66603" w14:textId="77777777" w:rsidTr="00BA2EB1">
        <w:tc>
          <w:tcPr>
            <w:tcW w:w="425" w:type="dxa"/>
            <w:vAlign w:val="center"/>
          </w:tcPr>
          <w:p w14:paraId="14A74740" w14:textId="77777777" w:rsidR="00B41658" w:rsidRPr="00640251" w:rsidRDefault="00B41658" w:rsidP="00BA2EB1">
            <w:pPr>
              <w:tabs>
                <w:tab w:val="left" w:pos="282"/>
              </w:tabs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70652F59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cs/>
              </w:rPr>
              <w:t>สัมภาษณ์นักศึกษา</w:t>
            </w:r>
          </w:p>
        </w:tc>
      </w:tr>
      <w:tr w:rsidR="00B41658" w:rsidRPr="00640251" w14:paraId="6DBB799D" w14:textId="77777777" w:rsidTr="00BA2EB1">
        <w:tc>
          <w:tcPr>
            <w:tcW w:w="425" w:type="dxa"/>
            <w:vAlign w:val="center"/>
          </w:tcPr>
          <w:p w14:paraId="60146485" w14:textId="77777777" w:rsidR="00B41658" w:rsidRPr="00640251" w:rsidRDefault="00B41658" w:rsidP="00BA2EB1">
            <w:pPr>
              <w:tabs>
                <w:tab w:val="left" w:pos="284"/>
                <w:tab w:val="left" w:pos="1418"/>
                <w:tab w:val="left" w:pos="7088"/>
              </w:tabs>
              <w:ind w:right="26"/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09611DA8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cs/>
              </w:rPr>
              <w:t>การสังเกตพฤติกรรมนักศึกษา</w:t>
            </w:r>
          </w:p>
        </w:tc>
      </w:tr>
      <w:tr w:rsidR="00B41658" w:rsidRPr="00640251" w14:paraId="3884169B" w14:textId="77777777" w:rsidTr="00BA2EB1">
        <w:tc>
          <w:tcPr>
            <w:tcW w:w="425" w:type="dxa"/>
            <w:vAlign w:val="center"/>
          </w:tcPr>
          <w:p w14:paraId="4C357618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sym w:font="Wingdings 2" w:char="F0A2"/>
            </w:r>
          </w:p>
        </w:tc>
        <w:tc>
          <w:tcPr>
            <w:tcW w:w="8363" w:type="dxa"/>
            <w:vMerge w:val="restart"/>
          </w:tcPr>
          <w:p w14:paraId="3A004C83" w14:textId="3B7B56BA" w:rsidR="00B41658" w:rsidRPr="00722699" w:rsidRDefault="00B41658" w:rsidP="00BA2EB1">
            <w:pPr>
              <w:tabs>
                <w:tab w:val="left" w:pos="360"/>
              </w:tabs>
              <w:jc w:val="thaiDistribute"/>
              <w:rPr>
                <w:b/>
                <w:bCs/>
                <w:cs/>
              </w:rPr>
            </w:pPr>
            <w:r w:rsidRPr="00722699">
              <w:rPr>
                <w:cs/>
              </w:rPr>
              <w:t>การตรวจสอบการให้คะแนนและประเมินผลการเรียนรู้ของนักศึกษาโดยคณะกรรมการ</w:t>
            </w:r>
            <w:r w:rsidR="00722699" w:rsidRPr="00722699">
              <w:rPr>
                <w:cs/>
              </w:rPr>
              <w:t>บริหาร</w:t>
            </w:r>
            <w:r w:rsidR="00722699">
              <w:rPr>
                <w:rFonts w:hint="cs"/>
                <w:cs/>
              </w:rPr>
              <w:t>หลักสูตร</w:t>
            </w:r>
            <w:r w:rsidRPr="00722699">
              <w:rPr>
                <w:b/>
                <w:bCs/>
                <w:cs/>
              </w:rPr>
              <w:t xml:space="preserve"> </w:t>
            </w:r>
            <w:r w:rsidRPr="00722699">
              <w:rPr>
                <w:cs/>
              </w:rPr>
              <w:t xml:space="preserve">ตามแนวทางการทวนสอบผลสัมฤทธิ์นักศึกษาตามกรอบมาตรฐานคุณวุฒิระดับอุดมศึกษา </w:t>
            </w:r>
          </w:p>
        </w:tc>
      </w:tr>
      <w:tr w:rsidR="00B41658" w:rsidRPr="00640251" w14:paraId="76722E84" w14:textId="77777777" w:rsidTr="00BA2EB1">
        <w:tc>
          <w:tcPr>
            <w:tcW w:w="425" w:type="dxa"/>
          </w:tcPr>
          <w:p w14:paraId="3E640A0E" w14:textId="77777777" w:rsidR="00B41658" w:rsidRPr="00640251" w:rsidRDefault="00B41658" w:rsidP="00BA2EB1">
            <w:pPr>
              <w:tabs>
                <w:tab w:val="left" w:pos="360"/>
              </w:tabs>
            </w:pPr>
          </w:p>
        </w:tc>
        <w:tc>
          <w:tcPr>
            <w:tcW w:w="8363" w:type="dxa"/>
            <w:vMerge/>
          </w:tcPr>
          <w:p w14:paraId="1EE29B72" w14:textId="77777777" w:rsidR="00B41658" w:rsidRPr="00640251" w:rsidRDefault="00B41658" w:rsidP="00BA2EB1">
            <w:pPr>
              <w:tabs>
                <w:tab w:val="left" w:pos="360"/>
              </w:tabs>
              <w:jc w:val="thaiDistribute"/>
              <w:rPr>
                <w:cs/>
              </w:rPr>
            </w:pPr>
          </w:p>
        </w:tc>
      </w:tr>
      <w:tr w:rsidR="00B41658" w:rsidRPr="00640251" w14:paraId="0E04704B" w14:textId="77777777" w:rsidTr="00BA2EB1">
        <w:tc>
          <w:tcPr>
            <w:tcW w:w="425" w:type="dxa"/>
            <w:vAlign w:val="center"/>
          </w:tcPr>
          <w:p w14:paraId="156F7072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6F398DDE" w14:textId="77777777" w:rsidR="00B41658" w:rsidRPr="00640251" w:rsidRDefault="00B41658" w:rsidP="00BA2EB1">
            <w:pPr>
              <w:tabs>
                <w:tab w:val="left" w:pos="360"/>
              </w:tabs>
              <w:rPr>
                <w:cs/>
              </w:rPr>
            </w:pPr>
            <w:r w:rsidRPr="00640251">
              <w:rPr>
                <w:rFonts w:hint="cs"/>
                <w:cs/>
              </w:rPr>
              <w:t>การประเมินความรู้รวบยอดโดยการทดสอบ</w:t>
            </w:r>
          </w:p>
        </w:tc>
      </w:tr>
      <w:tr w:rsidR="00B41658" w:rsidRPr="00640251" w14:paraId="18DC1FF1" w14:textId="77777777" w:rsidTr="00BA2EB1">
        <w:tc>
          <w:tcPr>
            <w:tcW w:w="425" w:type="dxa"/>
            <w:vAlign w:val="center"/>
          </w:tcPr>
          <w:p w14:paraId="5B549D6C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58283091" w14:textId="77777777" w:rsidR="00B41658" w:rsidRPr="00640251" w:rsidRDefault="00B41658" w:rsidP="00BA2EB1">
            <w:pPr>
              <w:tabs>
                <w:tab w:val="left" w:pos="360"/>
              </w:tabs>
              <w:rPr>
                <w:cs/>
              </w:rPr>
            </w:pPr>
            <w:r w:rsidRPr="00640251">
              <w:rPr>
                <w:rFonts w:hint="cs"/>
                <w:cs/>
              </w:rPr>
              <w:t>รายงานผลการเก็บข้อมูลเกี่ยวกับผลสัมฤทธิ์การเรียนรู้ในแต่ละด้าน</w:t>
            </w:r>
          </w:p>
        </w:tc>
      </w:tr>
      <w:tr w:rsidR="00B41658" w:rsidRPr="00640251" w14:paraId="55E71C64" w14:textId="77777777" w:rsidTr="00BA2EB1">
        <w:tc>
          <w:tcPr>
            <w:tcW w:w="425" w:type="dxa"/>
            <w:vAlign w:val="center"/>
          </w:tcPr>
          <w:p w14:paraId="4FC21E4B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6510F07F" w14:textId="77777777" w:rsidR="00B41658" w:rsidRPr="00640251" w:rsidRDefault="00B41658" w:rsidP="00BA2EB1">
            <w:pPr>
              <w:tabs>
                <w:tab w:val="left" w:pos="360"/>
              </w:tabs>
              <w:rPr>
                <w:cs/>
              </w:rPr>
            </w:pPr>
            <w:r w:rsidRPr="00640251">
              <w:rPr>
                <w:rFonts w:hint="cs"/>
                <w:cs/>
              </w:rPr>
              <w:t>แบบสำรวจ</w:t>
            </w:r>
            <w:r w:rsidRPr="00640251">
              <w:rPr>
                <w:cs/>
              </w:rPr>
              <w:t>/</w:t>
            </w:r>
            <w:r w:rsidRPr="00640251">
              <w:rPr>
                <w:rFonts w:hint="cs"/>
                <w:cs/>
              </w:rPr>
              <w:t>แบบสอบถาม</w:t>
            </w:r>
          </w:p>
        </w:tc>
      </w:tr>
      <w:tr w:rsidR="00B41658" w:rsidRPr="00640251" w14:paraId="5D3971AB" w14:textId="77777777" w:rsidTr="00BA2EB1">
        <w:tc>
          <w:tcPr>
            <w:tcW w:w="425" w:type="dxa"/>
            <w:vAlign w:val="center"/>
          </w:tcPr>
          <w:p w14:paraId="1E390385" w14:textId="77777777" w:rsidR="00B41658" w:rsidRPr="00640251" w:rsidRDefault="00B41658" w:rsidP="00BA2EB1">
            <w:pPr>
              <w:tabs>
                <w:tab w:val="left" w:pos="360"/>
              </w:tabs>
              <w:rPr>
                <w:b/>
                <w:bCs/>
              </w:rPr>
            </w:pPr>
            <w:r w:rsidRPr="00640251">
              <w:rPr>
                <w:rFonts w:hint="cs"/>
                <w:lang w:val="en-AU"/>
              </w:rPr>
              <w:sym w:font="Wingdings 2" w:char="F0A3"/>
            </w:r>
          </w:p>
        </w:tc>
        <w:tc>
          <w:tcPr>
            <w:tcW w:w="8363" w:type="dxa"/>
            <w:vAlign w:val="center"/>
          </w:tcPr>
          <w:p w14:paraId="0C48BAF8" w14:textId="77777777" w:rsidR="00B41658" w:rsidRPr="00640251" w:rsidRDefault="00B41658" w:rsidP="00BA2EB1">
            <w:pPr>
              <w:tabs>
                <w:tab w:val="left" w:pos="360"/>
              </w:tabs>
              <w:rPr>
                <w:cs/>
              </w:rPr>
            </w:pPr>
            <w:r w:rsidRPr="00640251">
              <w:rPr>
                <w:rFonts w:hint="cs"/>
                <w:cs/>
              </w:rPr>
              <w:t>อื่นๆ ระบุ ..................................................................................</w:t>
            </w:r>
            <w:r w:rsidRPr="00640251">
              <w:rPr>
                <w:cs/>
              </w:rPr>
              <w:t>.........................................</w:t>
            </w:r>
          </w:p>
        </w:tc>
      </w:tr>
    </w:tbl>
    <w:p w14:paraId="0488F18C" w14:textId="77777777" w:rsidR="00B41658" w:rsidRDefault="00B41658" w:rsidP="00F54182">
      <w:pPr>
        <w:tabs>
          <w:tab w:val="left" w:pos="360"/>
        </w:tabs>
        <w:rPr>
          <w:b/>
          <w:bCs/>
        </w:rPr>
      </w:pPr>
    </w:p>
    <w:p w14:paraId="6B6688E2" w14:textId="77777777" w:rsidR="0036718C" w:rsidRPr="00436FEA" w:rsidRDefault="0036718C" w:rsidP="00F54182">
      <w:pPr>
        <w:tabs>
          <w:tab w:val="left" w:pos="360"/>
        </w:tabs>
        <w:jc w:val="thaiDistribute"/>
        <w:rPr>
          <w:b/>
          <w:bCs/>
          <w:cs/>
        </w:rPr>
      </w:pPr>
      <w:r>
        <w:rPr>
          <w:b/>
          <w:bCs/>
          <w:lang w:bidi="ar-EG"/>
        </w:rPr>
        <w:t>5.</w:t>
      </w:r>
      <w:r>
        <w:rPr>
          <w:b/>
          <w:bCs/>
          <w:lang w:bidi="ar-EG"/>
        </w:rPr>
        <w:tab/>
      </w:r>
      <w:r w:rsidRPr="00436FEA">
        <w:rPr>
          <w:b/>
          <w:bCs/>
          <w:cs/>
        </w:rPr>
        <w:t>การดำเนินการทบทวนและการวางแผนปรับปรุงประสิทธิผลของรายวิชา</w:t>
      </w:r>
    </w:p>
    <w:p w14:paraId="579E3E96" w14:textId="77777777" w:rsidR="0036718C" w:rsidRPr="00CD0D65" w:rsidRDefault="0036718C" w:rsidP="00F54182">
      <w:pPr>
        <w:tabs>
          <w:tab w:val="left" w:pos="360"/>
        </w:tabs>
        <w:ind w:left="360"/>
        <w:rPr>
          <w:color w:val="000000"/>
        </w:rPr>
      </w:pPr>
      <w:r w:rsidRPr="00CD0D65">
        <w:rPr>
          <w:color w:val="000000"/>
        </w:rPr>
        <w:t xml:space="preserve">- </w:t>
      </w:r>
      <w:r w:rsidRPr="00CD0D65">
        <w:rPr>
          <w:color w:val="000000"/>
          <w:cs/>
        </w:rPr>
        <w:t>ปรับปรุงประสิทธิผลของรายวิชาโดยพิจารณาจากการประเมินของนักศึกษา</w:t>
      </w:r>
    </w:p>
    <w:p w14:paraId="16DEBB61" w14:textId="77777777" w:rsidR="0036718C" w:rsidRPr="00CD0D65" w:rsidRDefault="0036718C" w:rsidP="00F54182">
      <w:pPr>
        <w:tabs>
          <w:tab w:val="left" w:pos="360"/>
        </w:tabs>
        <w:ind w:left="360"/>
        <w:rPr>
          <w:color w:val="000000"/>
        </w:rPr>
      </w:pPr>
      <w:r w:rsidRPr="00CD0D65">
        <w:rPr>
          <w:color w:val="000000"/>
        </w:rPr>
        <w:t>-</w:t>
      </w:r>
      <w:r>
        <w:rPr>
          <w:rFonts w:hint="cs"/>
          <w:color w:val="000000"/>
          <w:cs/>
        </w:rPr>
        <w:t xml:space="preserve"> </w:t>
      </w:r>
      <w:r w:rsidRPr="00CD0D65">
        <w:rPr>
          <w:color w:val="000000"/>
          <w:cs/>
        </w:rPr>
        <w:t>ปรับปรุงประมวลรายวิชาทุกปีตามผลการสัมมนาการจัดการเรียนการสอน</w:t>
      </w:r>
    </w:p>
    <w:p w14:paraId="79C74663" w14:textId="77777777" w:rsidR="0036718C" w:rsidRPr="00FA6ECB" w:rsidRDefault="0036718C" w:rsidP="00F54182">
      <w:pPr>
        <w:tabs>
          <w:tab w:val="left" w:pos="360"/>
        </w:tabs>
        <w:rPr>
          <w:rtl/>
          <w:cs/>
        </w:rPr>
      </w:pPr>
    </w:p>
    <w:p w14:paraId="6CE42F1C" w14:textId="77777777" w:rsidR="001D5032" w:rsidRPr="0036718C" w:rsidRDefault="001D5032" w:rsidP="00F54182">
      <w:pPr>
        <w:tabs>
          <w:tab w:val="left" w:pos="360"/>
        </w:tabs>
        <w:rPr>
          <w:cs/>
        </w:rPr>
      </w:pPr>
    </w:p>
    <w:sectPr w:rsidR="001D5032" w:rsidRPr="0036718C" w:rsidSect="00B96E9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A122" w14:textId="77777777" w:rsidR="00064F4E" w:rsidRDefault="00064F4E">
      <w:r>
        <w:separator/>
      </w:r>
    </w:p>
  </w:endnote>
  <w:endnote w:type="continuationSeparator" w:id="0">
    <w:p w14:paraId="6CCAA2C0" w14:textId="77777777" w:rsidR="00064F4E" w:rsidRDefault="0006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FE59" w14:textId="77777777" w:rsidR="003A2608" w:rsidRDefault="003A2608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4F6B02" w14:textId="77777777" w:rsidR="003A2608" w:rsidRDefault="003A26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AE25" w14:textId="77777777" w:rsidR="00064F4E" w:rsidRDefault="00064F4E">
      <w:r>
        <w:separator/>
      </w:r>
    </w:p>
  </w:footnote>
  <w:footnote w:type="continuationSeparator" w:id="0">
    <w:p w14:paraId="670E8112" w14:textId="77777777" w:rsidR="00064F4E" w:rsidRDefault="0006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FBCF" w14:textId="77777777" w:rsidR="003A2608" w:rsidRDefault="003A2608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9F007B" w14:textId="77777777" w:rsidR="003A2608" w:rsidRDefault="003A2608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1684" w14:textId="77777777" w:rsidR="003A2608" w:rsidRPr="002816E2" w:rsidRDefault="003A2608" w:rsidP="00C62137">
    <w:pPr>
      <w:pStyle w:val="a6"/>
      <w:framePr w:wrap="around" w:vAnchor="text" w:hAnchor="margin" w:xAlign="right" w:y="1"/>
      <w:rPr>
        <w:rStyle w:val="a4"/>
        <w:szCs w:val="32"/>
      </w:rPr>
    </w:pPr>
    <w:r w:rsidRPr="002816E2">
      <w:rPr>
        <w:rStyle w:val="a4"/>
        <w:szCs w:val="32"/>
      </w:rPr>
      <w:fldChar w:fldCharType="begin"/>
    </w:r>
    <w:r w:rsidRPr="002816E2">
      <w:rPr>
        <w:rStyle w:val="a4"/>
        <w:szCs w:val="32"/>
      </w:rPr>
      <w:instrText xml:space="preserve">PAGE  </w:instrText>
    </w:r>
    <w:r w:rsidRPr="002816E2">
      <w:rPr>
        <w:rStyle w:val="a4"/>
        <w:szCs w:val="32"/>
      </w:rPr>
      <w:fldChar w:fldCharType="separate"/>
    </w:r>
    <w:r w:rsidR="00284C6F">
      <w:rPr>
        <w:rStyle w:val="a4"/>
        <w:noProof/>
        <w:szCs w:val="32"/>
      </w:rPr>
      <w:t>11</w:t>
    </w:r>
    <w:r w:rsidRPr="002816E2">
      <w:rPr>
        <w:rStyle w:val="a4"/>
        <w:szCs w:val="32"/>
      </w:rPr>
      <w:fldChar w:fldCharType="end"/>
    </w:r>
  </w:p>
  <w:p w14:paraId="6F899D18" w14:textId="77777777" w:rsidR="003A2608" w:rsidRPr="004C42BA" w:rsidRDefault="003A2608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FB7" w14:textId="5764453A" w:rsidR="003A2608" w:rsidRDefault="00F54182" w:rsidP="00051206">
    <w:pPr>
      <w:pStyle w:val="a6"/>
      <w:jc w:val="right"/>
      <w:rPr>
        <w:cs/>
      </w:rPr>
    </w:pPr>
    <w: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02B"/>
    <w:multiLevelType w:val="hybridMultilevel"/>
    <w:tmpl w:val="7FE02C58"/>
    <w:lvl w:ilvl="0" w:tplc="9DDA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5FB7"/>
    <w:multiLevelType w:val="hybridMultilevel"/>
    <w:tmpl w:val="5F3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EF8"/>
    <w:multiLevelType w:val="hybridMultilevel"/>
    <w:tmpl w:val="31B09D20"/>
    <w:lvl w:ilvl="0" w:tplc="4E7689F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B09"/>
    <w:multiLevelType w:val="hybridMultilevel"/>
    <w:tmpl w:val="D1DA5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187C"/>
    <w:multiLevelType w:val="hybridMultilevel"/>
    <w:tmpl w:val="DABC2200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95BDD"/>
    <w:multiLevelType w:val="hybridMultilevel"/>
    <w:tmpl w:val="F99E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611D5"/>
    <w:multiLevelType w:val="hybridMultilevel"/>
    <w:tmpl w:val="98BA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893"/>
    <w:multiLevelType w:val="hybridMultilevel"/>
    <w:tmpl w:val="8D2A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E4A2D0">
      <w:start w:val="1"/>
      <w:numFmt w:val="decimal"/>
      <w:lvlText w:val="%2."/>
      <w:lvlJc w:val="left"/>
      <w:pPr>
        <w:ind w:left="1440" w:hanging="360"/>
      </w:pPr>
      <w:rPr>
        <w:rFonts w:ascii="Angsana New" w:eastAsia="Times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55269"/>
    <w:multiLevelType w:val="hybridMultilevel"/>
    <w:tmpl w:val="A88E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6926"/>
    <w:multiLevelType w:val="hybridMultilevel"/>
    <w:tmpl w:val="CBCE2B78"/>
    <w:lvl w:ilvl="0" w:tplc="4E7689F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16B17"/>
    <w:multiLevelType w:val="hybridMultilevel"/>
    <w:tmpl w:val="A5EC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7988"/>
    <w:multiLevelType w:val="hybridMultilevel"/>
    <w:tmpl w:val="A0BE2FFA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97B"/>
    <w:multiLevelType w:val="hybridMultilevel"/>
    <w:tmpl w:val="3A1CAB90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6" w15:restartNumberingAfterBreak="0">
    <w:nsid w:val="296824F0"/>
    <w:multiLevelType w:val="hybridMultilevel"/>
    <w:tmpl w:val="99DABA50"/>
    <w:lvl w:ilvl="0" w:tplc="4E7689F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1D8255F6">
      <w:start w:val="40"/>
      <w:numFmt w:val="bullet"/>
      <w:lvlText w:val="-"/>
      <w:lvlJc w:val="left"/>
      <w:pPr>
        <w:ind w:left="1440" w:hanging="360"/>
      </w:pPr>
      <w:rPr>
        <w:rFonts w:ascii="Angsana New" w:eastAsia="Times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D86"/>
    <w:multiLevelType w:val="hybridMultilevel"/>
    <w:tmpl w:val="3C969A70"/>
    <w:lvl w:ilvl="0" w:tplc="E1EEE29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239C9"/>
    <w:multiLevelType w:val="hybridMultilevel"/>
    <w:tmpl w:val="1110E6C4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E0477"/>
    <w:multiLevelType w:val="hybridMultilevel"/>
    <w:tmpl w:val="AC8ACF2C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92CCC"/>
    <w:multiLevelType w:val="hybridMultilevel"/>
    <w:tmpl w:val="DD7ED81E"/>
    <w:lvl w:ilvl="0" w:tplc="E38C04F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3DFE"/>
    <w:multiLevelType w:val="hybridMultilevel"/>
    <w:tmpl w:val="635E9BA4"/>
    <w:lvl w:ilvl="0" w:tplc="5ED480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8CA5274"/>
    <w:multiLevelType w:val="hybridMultilevel"/>
    <w:tmpl w:val="D6E8FBA0"/>
    <w:lvl w:ilvl="0" w:tplc="4E7689F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762AB"/>
    <w:multiLevelType w:val="hybridMultilevel"/>
    <w:tmpl w:val="09460C88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9714F"/>
    <w:multiLevelType w:val="hybridMultilevel"/>
    <w:tmpl w:val="C1C2DC00"/>
    <w:lvl w:ilvl="0" w:tplc="2578BD2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FC105E"/>
    <w:multiLevelType w:val="hybridMultilevel"/>
    <w:tmpl w:val="216C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4FD5091"/>
    <w:multiLevelType w:val="hybridMultilevel"/>
    <w:tmpl w:val="102A6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FE3087"/>
    <w:multiLevelType w:val="hybridMultilevel"/>
    <w:tmpl w:val="E752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95DC7"/>
    <w:multiLevelType w:val="hybridMultilevel"/>
    <w:tmpl w:val="F894102E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042DB2"/>
    <w:multiLevelType w:val="hybridMultilevel"/>
    <w:tmpl w:val="814A524A"/>
    <w:lvl w:ilvl="0" w:tplc="7F30E6B0">
      <w:start w:val="14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C4CA3"/>
    <w:multiLevelType w:val="hybridMultilevel"/>
    <w:tmpl w:val="4ACE3DB8"/>
    <w:lvl w:ilvl="0" w:tplc="14A0A92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B129A"/>
    <w:multiLevelType w:val="hybridMultilevel"/>
    <w:tmpl w:val="777C39EC"/>
    <w:lvl w:ilvl="0" w:tplc="A9A219F6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660775B"/>
    <w:multiLevelType w:val="hybridMultilevel"/>
    <w:tmpl w:val="8C7E439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7" w15:restartNumberingAfterBreak="0">
    <w:nsid w:val="58020609"/>
    <w:multiLevelType w:val="hybridMultilevel"/>
    <w:tmpl w:val="67C0C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51567"/>
    <w:multiLevelType w:val="hybridMultilevel"/>
    <w:tmpl w:val="8EDAEE78"/>
    <w:lvl w:ilvl="0" w:tplc="5ED480AA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" w15:restartNumberingAfterBreak="0">
    <w:nsid w:val="5C9642AC"/>
    <w:multiLevelType w:val="hybridMultilevel"/>
    <w:tmpl w:val="282A16B2"/>
    <w:lvl w:ilvl="0" w:tplc="040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0C6F83"/>
    <w:multiLevelType w:val="hybridMultilevel"/>
    <w:tmpl w:val="D63C4EA8"/>
    <w:lvl w:ilvl="0" w:tplc="B27CD14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3" w15:restartNumberingAfterBreak="0">
    <w:nsid w:val="60B724D7"/>
    <w:multiLevelType w:val="hybridMultilevel"/>
    <w:tmpl w:val="E2EA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C5053E"/>
    <w:multiLevelType w:val="hybridMultilevel"/>
    <w:tmpl w:val="F182C8FA"/>
    <w:lvl w:ilvl="0" w:tplc="5ED480AA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DE7CA6"/>
    <w:multiLevelType w:val="hybridMultilevel"/>
    <w:tmpl w:val="EF228E94"/>
    <w:lvl w:ilvl="0" w:tplc="F288D794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67BE3BAE"/>
    <w:multiLevelType w:val="hybridMultilevel"/>
    <w:tmpl w:val="AAA6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C1336"/>
    <w:multiLevelType w:val="hybridMultilevel"/>
    <w:tmpl w:val="81F4D304"/>
    <w:lvl w:ilvl="0" w:tplc="5ED480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7E2208"/>
    <w:multiLevelType w:val="hybridMultilevel"/>
    <w:tmpl w:val="C50A8940"/>
    <w:lvl w:ilvl="0" w:tplc="D37A6EE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2" w15:restartNumberingAfterBreak="0">
    <w:nsid w:val="6F502AC5"/>
    <w:multiLevelType w:val="hybridMultilevel"/>
    <w:tmpl w:val="2306E08C"/>
    <w:lvl w:ilvl="0" w:tplc="8BEEA2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6531651"/>
    <w:multiLevelType w:val="hybridMultilevel"/>
    <w:tmpl w:val="ED1E58A2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4D4956"/>
    <w:multiLevelType w:val="hybridMultilevel"/>
    <w:tmpl w:val="4CE68532"/>
    <w:lvl w:ilvl="0" w:tplc="1D8255F6">
      <w:start w:val="40"/>
      <w:numFmt w:val="bullet"/>
      <w:lvlText w:val="-"/>
      <w:lvlJc w:val="left"/>
      <w:pPr>
        <w:ind w:left="720" w:hanging="360"/>
      </w:pPr>
      <w:rPr>
        <w:rFonts w:ascii="Angsana New" w:eastAsia="Time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A1335"/>
    <w:multiLevelType w:val="hybridMultilevel"/>
    <w:tmpl w:val="017EB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861364"/>
    <w:multiLevelType w:val="hybridMultilevel"/>
    <w:tmpl w:val="AD3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117443"/>
    <w:multiLevelType w:val="hybridMultilevel"/>
    <w:tmpl w:val="1730E194"/>
    <w:lvl w:ilvl="0" w:tplc="1D8255F6">
      <w:start w:val="40"/>
      <w:numFmt w:val="bullet"/>
      <w:lvlText w:val="-"/>
      <w:lvlJc w:val="left"/>
      <w:pPr>
        <w:ind w:left="720" w:hanging="360"/>
      </w:pPr>
      <w:rPr>
        <w:rFonts w:ascii="Angsana New" w:eastAsia="Time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50456"/>
    <w:multiLevelType w:val="hybridMultilevel"/>
    <w:tmpl w:val="7244FCCA"/>
    <w:lvl w:ilvl="0" w:tplc="5ED48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10520">
    <w:abstractNumId w:val="24"/>
  </w:num>
  <w:num w:numId="2" w16cid:durableId="1598975842">
    <w:abstractNumId w:val="53"/>
  </w:num>
  <w:num w:numId="3" w16cid:durableId="1526094400">
    <w:abstractNumId w:val="45"/>
  </w:num>
  <w:num w:numId="4" w16cid:durableId="156041830">
    <w:abstractNumId w:val="32"/>
  </w:num>
  <w:num w:numId="5" w16cid:durableId="1157304031">
    <w:abstractNumId w:val="28"/>
  </w:num>
  <w:num w:numId="6" w16cid:durableId="1001157194">
    <w:abstractNumId w:val="41"/>
  </w:num>
  <w:num w:numId="7" w16cid:durableId="1491871536">
    <w:abstractNumId w:val="46"/>
  </w:num>
  <w:num w:numId="8" w16cid:durableId="629826697">
    <w:abstractNumId w:val="11"/>
  </w:num>
  <w:num w:numId="9" w16cid:durableId="536893579">
    <w:abstractNumId w:val="40"/>
  </w:num>
  <w:num w:numId="10" w16cid:durableId="52042664">
    <w:abstractNumId w:val="56"/>
  </w:num>
  <w:num w:numId="11" w16cid:durableId="953363202">
    <w:abstractNumId w:val="12"/>
  </w:num>
  <w:num w:numId="12" w16cid:durableId="623191510">
    <w:abstractNumId w:val="17"/>
  </w:num>
  <w:num w:numId="13" w16cid:durableId="712121157">
    <w:abstractNumId w:val="5"/>
  </w:num>
  <w:num w:numId="14" w16cid:durableId="1271472087">
    <w:abstractNumId w:val="50"/>
  </w:num>
  <w:num w:numId="15" w16cid:durableId="967201381">
    <w:abstractNumId w:val="43"/>
  </w:num>
  <w:num w:numId="16" w16cid:durableId="894320827">
    <w:abstractNumId w:val="26"/>
  </w:num>
  <w:num w:numId="17" w16cid:durableId="443961747">
    <w:abstractNumId w:val="35"/>
  </w:num>
  <w:num w:numId="18" w16cid:durableId="1123768486">
    <w:abstractNumId w:val="42"/>
  </w:num>
  <w:num w:numId="19" w16cid:durableId="450903048">
    <w:abstractNumId w:val="47"/>
  </w:num>
  <w:num w:numId="20" w16cid:durableId="1005786743">
    <w:abstractNumId w:val="52"/>
  </w:num>
  <w:num w:numId="21" w16cid:durableId="163326528">
    <w:abstractNumId w:val="51"/>
  </w:num>
  <w:num w:numId="22" w16cid:durableId="429475458">
    <w:abstractNumId w:val="18"/>
  </w:num>
  <w:num w:numId="23" w16cid:durableId="535433909">
    <w:abstractNumId w:val="33"/>
  </w:num>
  <w:num w:numId="24" w16cid:durableId="1857113553">
    <w:abstractNumId w:val="7"/>
  </w:num>
  <w:num w:numId="25" w16cid:durableId="570241366">
    <w:abstractNumId w:val="6"/>
  </w:num>
  <w:num w:numId="26" w16cid:durableId="1916551367">
    <w:abstractNumId w:val="15"/>
  </w:num>
  <w:num w:numId="27" w16cid:durableId="1487432354">
    <w:abstractNumId w:val="13"/>
  </w:num>
  <w:num w:numId="28" w16cid:durableId="405306505">
    <w:abstractNumId w:val="1"/>
  </w:num>
  <w:num w:numId="29" w16cid:durableId="1616252139">
    <w:abstractNumId w:val="9"/>
  </w:num>
  <w:num w:numId="30" w16cid:durableId="1292829597">
    <w:abstractNumId w:val="20"/>
  </w:num>
  <w:num w:numId="31" w16cid:durableId="1338650745">
    <w:abstractNumId w:val="4"/>
  </w:num>
  <w:num w:numId="32" w16cid:durableId="1203327869">
    <w:abstractNumId w:val="49"/>
  </w:num>
  <w:num w:numId="33" w16cid:durableId="476070998">
    <w:abstractNumId w:val="38"/>
  </w:num>
  <w:num w:numId="34" w16cid:durableId="1662735859">
    <w:abstractNumId w:val="25"/>
  </w:num>
  <w:num w:numId="35" w16cid:durableId="326633425">
    <w:abstractNumId w:val="19"/>
  </w:num>
  <w:num w:numId="36" w16cid:durableId="141043578">
    <w:abstractNumId w:val="44"/>
  </w:num>
  <w:num w:numId="37" w16cid:durableId="912082891">
    <w:abstractNumId w:val="14"/>
  </w:num>
  <w:num w:numId="38" w16cid:durableId="1922519306">
    <w:abstractNumId w:val="54"/>
  </w:num>
  <w:num w:numId="39" w16cid:durableId="815294618">
    <w:abstractNumId w:val="22"/>
  </w:num>
  <w:num w:numId="40" w16cid:durableId="498350460">
    <w:abstractNumId w:val="60"/>
  </w:num>
  <w:num w:numId="41" w16cid:durableId="168755822">
    <w:abstractNumId w:val="21"/>
  </w:num>
  <w:num w:numId="42" w16cid:durableId="1506090300">
    <w:abstractNumId w:val="29"/>
  </w:num>
  <w:num w:numId="43" w16cid:durableId="1239293196">
    <w:abstractNumId w:val="59"/>
  </w:num>
  <w:num w:numId="44" w16cid:durableId="1578518809">
    <w:abstractNumId w:val="55"/>
  </w:num>
  <w:num w:numId="45" w16cid:durableId="2133353215">
    <w:abstractNumId w:val="30"/>
  </w:num>
  <w:num w:numId="46" w16cid:durableId="801925903">
    <w:abstractNumId w:val="2"/>
  </w:num>
  <w:num w:numId="47" w16cid:durableId="1707365900">
    <w:abstractNumId w:val="16"/>
  </w:num>
  <w:num w:numId="48" w16cid:durableId="553078238">
    <w:abstractNumId w:val="57"/>
  </w:num>
  <w:num w:numId="49" w16cid:durableId="1629621802">
    <w:abstractNumId w:val="23"/>
  </w:num>
  <w:num w:numId="50" w16cid:durableId="650409733">
    <w:abstractNumId w:val="37"/>
  </w:num>
  <w:num w:numId="51" w16cid:durableId="1438788402">
    <w:abstractNumId w:val="3"/>
  </w:num>
  <w:num w:numId="52" w16cid:durableId="1389651684">
    <w:abstractNumId w:val="34"/>
  </w:num>
  <w:num w:numId="53" w16cid:durableId="254169601">
    <w:abstractNumId w:val="10"/>
  </w:num>
  <w:num w:numId="54" w16cid:durableId="1665476525">
    <w:abstractNumId w:val="8"/>
  </w:num>
  <w:num w:numId="55" w16cid:durableId="1194882527">
    <w:abstractNumId w:val="39"/>
  </w:num>
  <w:num w:numId="56" w16cid:durableId="1343819892">
    <w:abstractNumId w:val="31"/>
  </w:num>
  <w:num w:numId="57" w16cid:durableId="1667826162">
    <w:abstractNumId w:val="36"/>
  </w:num>
  <w:num w:numId="58" w16cid:durableId="542863133">
    <w:abstractNumId w:val="48"/>
  </w:num>
  <w:num w:numId="59" w16cid:durableId="1875386448">
    <w:abstractNumId w:val="27"/>
  </w:num>
  <w:num w:numId="60" w16cid:durableId="1134173377">
    <w:abstractNumId w:val="58"/>
  </w:num>
  <w:num w:numId="61" w16cid:durableId="168775457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2NTAzNDe3MDA2NjBV0lEKTi0uzszPAykwrgUAl4GqCSwAAAA="/>
  </w:docVars>
  <w:rsids>
    <w:rsidRoot w:val="008D5AF5"/>
    <w:rsid w:val="000009B7"/>
    <w:rsid w:val="000029E2"/>
    <w:rsid w:val="00003C61"/>
    <w:rsid w:val="00021732"/>
    <w:rsid w:val="000262CE"/>
    <w:rsid w:val="00027082"/>
    <w:rsid w:val="00027558"/>
    <w:rsid w:val="000310D0"/>
    <w:rsid w:val="000332A2"/>
    <w:rsid w:val="000333A7"/>
    <w:rsid w:val="0003547C"/>
    <w:rsid w:val="00043B35"/>
    <w:rsid w:val="000446D3"/>
    <w:rsid w:val="000452FC"/>
    <w:rsid w:val="00051206"/>
    <w:rsid w:val="00052C6F"/>
    <w:rsid w:val="00055033"/>
    <w:rsid w:val="00055D98"/>
    <w:rsid w:val="0005721D"/>
    <w:rsid w:val="00060991"/>
    <w:rsid w:val="00064F4E"/>
    <w:rsid w:val="00070142"/>
    <w:rsid w:val="000721A7"/>
    <w:rsid w:val="00073586"/>
    <w:rsid w:val="000739E7"/>
    <w:rsid w:val="0007452D"/>
    <w:rsid w:val="00083537"/>
    <w:rsid w:val="00084B3D"/>
    <w:rsid w:val="00095A78"/>
    <w:rsid w:val="000A11BA"/>
    <w:rsid w:val="000A4E1D"/>
    <w:rsid w:val="000A729C"/>
    <w:rsid w:val="000A72C4"/>
    <w:rsid w:val="000A7C4F"/>
    <w:rsid w:val="000B30B2"/>
    <w:rsid w:val="000B3B53"/>
    <w:rsid w:val="000B54BA"/>
    <w:rsid w:val="000B6834"/>
    <w:rsid w:val="000C28FB"/>
    <w:rsid w:val="000C4B78"/>
    <w:rsid w:val="000D303E"/>
    <w:rsid w:val="000D4AD6"/>
    <w:rsid w:val="000D4C10"/>
    <w:rsid w:val="000D700C"/>
    <w:rsid w:val="000E2BC3"/>
    <w:rsid w:val="000E71C6"/>
    <w:rsid w:val="000E74B7"/>
    <w:rsid w:val="000F57C0"/>
    <w:rsid w:val="000F639D"/>
    <w:rsid w:val="00100DE0"/>
    <w:rsid w:val="00102BA4"/>
    <w:rsid w:val="0010352C"/>
    <w:rsid w:val="00104199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2969"/>
    <w:rsid w:val="00141895"/>
    <w:rsid w:val="00141B4F"/>
    <w:rsid w:val="0014270B"/>
    <w:rsid w:val="00142D27"/>
    <w:rsid w:val="0014317A"/>
    <w:rsid w:val="00143AD4"/>
    <w:rsid w:val="00150336"/>
    <w:rsid w:val="00155318"/>
    <w:rsid w:val="00155884"/>
    <w:rsid w:val="00156B20"/>
    <w:rsid w:val="001576D7"/>
    <w:rsid w:val="001605CD"/>
    <w:rsid w:val="0016447E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2F72"/>
    <w:rsid w:val="001934F9"/>
    <w:rsid w:val="00197570"/>
    <w:rsid w:val="001A0348"/>
    <w:rsid w:val="001A1A88"/>
    <w:rsid w:val="001A6513"/>
    <w:rsid w:val="001C745D"/>
    <w:rsid w:val="001C7F3C"/>
    <w:rsid w:val="001D2ED1"/>
    <w:rsid w:val="001D5032"/>
    <w:rsid w:val="001D6F46"/>
    <w:rsid w:val="001D783C"/>
    <w:rsid w:val="001E4A32"/>
    <w:rsid w:val="001E73F1"/>
    <w:rsid w:val="001F5060"/>
    <w:rsid w:val="00200B3A"/>
    <w:rsid w:val="00210BFA"/>
    <w:rsid w:val="00210F50"/>
    <w:rsid w:val="00211B5F"/>
    <w:rsid w:val="00214F37"/>
    <w:rsid w:val="00217907"/>
    <w:rsid w:val="00217F7E"/>
    <w:rsid w:val="00221BD3"/>
    <w:rsid w:val="002355BC"/>
    <w:rsid w:val="00237E4C"/>
    <w:rsid w:val="002444E0"/>
    <w:rsid w:val="00246B23"/>
    <w:rsid w:val="002541B9"/>
    <w:rsid w:val="002636FF"/>
    <w:rsid w:val="002708A5"/>
    <w:rsid w:val="0027335A"/>
    <w:rsid w:val="00273778"/>
    <w:rsid w:val="00273E08"/>
    <w:rsid w:val="00275E03"/>
    <w:rsid w:val="002816E2"/>
    <w:rsid w:val="00282D59"/>
    <w:rsid w:val="00284C6F"/>
    <w:rsid w:val="00285114"/>
    <w:rsid w:val="00297D1A"/>
    <w:rsid w:val="00297EAB"/>
    <w:rsid w:val="002A03B6"/>
    <w:rsid w:val="002A62BE"/>
    <w:rsid w:val="002A6D50"/>
    <w:rsid w:val="002A6DF6"/>
    <w:rsid w:val="002B102D"/>
    <w:rsid w:val="002B1821"/>
    <w:rsid w:val="002B5E24"/>
    <w:rsid w:val="002C09A1"/>
    <w:rsid w:val="002C24C7"/>
    <w:rsid w:val="002C68C5"/>
    <w:rsid w:val="002D106D"/>
    <w:rsid w:val="002E3177"/>
    <w:rsid w:val="002E3D06"/>
    <w:rsid w:val="002E4D6C"/>
    <w:rsid w:val="002F48F9"/>
    <w:rsid w:val="0030037D"/>
    <w:rsid w:val="00301FAB"/>
    <w:rsid w:val="00320298"/>
    <w:rsid w:val="003205CC"/>
    <w:rsid w:val="00321C03"/>
    <w:rsid w:val="00333B0A"/>
    <w:rsid w:val="00337C51"/>
    <w:rsid w:val="00347AF4"/>
    <w:rsid w:val="003542ED"/>
    <w:rsid w:val="0036718C"/>
    <w:rsid w:val="00374DF8"/>
    <w:rsid w:val="00375174"/>
    <w:rsid w:val="00375F3E"/>
    <w:rsid w:val="0039324D"/>
    <w:rsid w:val="003A01CA"/>
    <w:rsid w:val="003A2608"/>
    <w:rsid w:val="003B0D0D"/>
    <w:rsid w:val="003B3362"/>
    <w:rsid w:val="003B3A37"/>
    <w:rsid w:val="003B3E44"/>
    <w:rsid w:val="003B4092"/>
    <w:rsid w:val="003B6C5B"/>
    <w:rsid w:val="003C0074"/>
    <w:rsid w:val="003C1EA7"/>
    <w:rsid w:val="003D03BF"/>
    <w:rsid w:val="003D04D9"/>
    <w:rsid w:val="003D22A4"/>
    <w:rsid w:val="003D4D5D"/>
    <w:rsid w:val="003E4756"/>
    <w:rsid w:val="003E6F16"/>
    <w:rsid w:val="003F092C"/>
    <w:rsid w:val="003F52B5"/>
    <w:rsid w:val="003F6DA2"/>
    <w:rsid w:val="00402A39"/>
    <w:rsid w:val="00403295"/>
    <w:rsid w:val="0040617C"/>
    <w:rsid w:val="00414813"/>
    <w:rsid w:val="0041563D"/>
    <w:rsid w:val="0041740F"/>
    <w:rsid w:val="004227A2"/>
    <w:rsid w:val="004267BD"/>
    <w:rsid w:val="00427142"/>
    <w:rsid w:val="004303AF"/>
    <w:rsid w:val="00436FEA"/>
    <w:rsid w:val="004420DF"/>
    <w:rsid w:val="00442183"/>
    <w:rsid w:val="00444893"/>
    <w:rsid w:val="00447C04"/>
    <w:rsid w:val="0045031A"/>
    <w:rsid w:val="00451C03"/>
    <w:rsid w:val="004614D9"/>
    <w:rsid w:val="00462C88"/>
    <w:rsid w:val="00463011"/>
    <w:rsid w:val="00465B60"/>
    <w:rsid w:val="00466836"/>
    <w:rsid w:val="004668C2"/>
    <w:rsid w:val="004669F1"/>
    <w:rsid w:val="00466F17"/>
    <w:rsid w:val="004702E3"/>
    <w:rsid w:val="0047082A"/>
    <w:rsid w:val="00476AB4"/>
    <w:rsid w:val="00477546"/>
    <w:rsid w:val="00483EA0"/>
    <w:rsid w:val="0049011D"/>
    <w:rsid w:val="00490135"/>
    <w:rsid w:val="00495333"/>
    <w:rsid w:val="00496579"/>
    <w:rsid w:val="004A022E"/>
    <w:rsid w:val="004A14EA"/>
    <w:rsid w:val="004A2BDA"/>
    <w:rsid w:val="004B17DF"/>
    <w:rsid w:val="004B38F6"/>
    <w:rsid w:val="004B5207"/>
    <w:rsid w:val="004B601F"/>
    <w:rsid w:val="004C1849"/>
    <w:rsid w:val="004C19EA"/>
    <w:rsid w:val="004C2FB9"/>
    <w:rsid w:val="004C42BA"/>
    <w:rsid w:val="004C4A0C"/>
    <w:rsid w:val="004C64AD"/>
    <w:rsid w:val="004D7238"/>
    <w:rsid w:val="004E1F1E"/>
    <w:rsid w:val="004E2492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708C"/>
    <w:rsid w:val="00530389"/>
    <w:rsid w:val="00531CAC"/>
    <w:rsid w:val="00532187"/>
    <w:rsid w:val="0053360B"/>
    <w:rsid w:val="00536B1E"/>
    <w:rsid w:val="00546F06"/>
    <w:rsid w:val="00550F58"/>
    <w:rsid w:val="00554CD4"/>
    <w:rsid w:val="005556EB"/>
    <w:rsid w:val="00562369"/>
    <w:rsid w:val="0056770D"/>
    <w:rsid w:val="0057192C"/>
    <w:rsid w:val="00572F82"/>
    <w:rsid w:val="005810EA"/>
    <w:rsid w:val="00582F9C"/>
    <w:rsid w:val="005864EF"/>
    <w:rsid w:val="00594AD2"/>
    <w:rsid w:val="005967D3"/>
    <w:rsid w:val="005A55D0"/>
    <w:rsid w:val="005A69A7"/>
    <w:rsid w:val="005B354E"/>
    <w:rsid w:val="005B5AD0"/>
    <w:rsid w:val="005C046C"/>
    <w:rsid w:val="005C09A9"/>
    <w:rsid w:val="005C5572"/>
    <w:rsid w:val="005C7958"/>
    <w:rsid w:val="005D0FA7"/>
    <w:rsid w:val="005D445A"/>
    <w:rsid w:val="005D5C1C"/>
    <w:rsid w:val="005E0027"/>
    <w:rsid w:val="005E7B3B"/>
    <w:rsid w:val="005F069F"/>
    <w:rsid w:val="005F189F"/>
    <w:rsid w:val="005F25CE"/>
    <w:rsid w:val="005F71F4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3FED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2E5B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5996"/>
    <w:rsid w:val="006B693D"/>
    <w:rsid w:val="006C1D3E"/>
    <w:rsid w:val="006C245C"/>
    <w:rsid w:val="006D156C"/>
    <w:rsid w:val="006D1909"/>
    <w:rsid w:val="006D7AC0"/>
    <w:rsid w:val="006E046B"/>
    <w:rsid w:val="006E4866"/>
    <w:rsid w:val="006F3F02"/>
    <w:rsid w:val="006F61EE"/>
    <w:rsid w:val="00703010"/>
    <w:rsid w:val="00704394"/>
    <w:rsid w:val="007100D2"/>
    <w:rsid w:val="00714523"/>
    <w:rsid w:val="00716ADA"/>
    <w:rsid w:val="00717223"/>
    <w:rsid w:val="00721911"/>
    <w:rsid w:val="00722699"/>
    <w:rsid w:val="007234BC"/>
    <w:rsid w:val="00725849"/>
    <w:rsid w:val="0072796C"/>
    <w:rsid w:val="007318BA"/>
    <w:rsid w:val="007324C2"/>
    <w:rsid w:val="007379A1"/>
    <w:rsid w:val="00741547"/>
    <w:rsid w:val="007427AF"/>
    <w:rsid w:val="00743E3B"/>
    <w:rsid w:val="00747E89"/>
    <w:rsid w:val="00751F68"/>
    <w:rsid w:val="00753AE9"/>
    <w:rsid w:val="007625E5"/>
    <w:rsid w:val="00770063"/>
    <w:rsid w:val="00770E57"/>
    <w:rsid w:val="007711D7"/>
    <w:rsid w:val="007745CE"/>
    <w:rsid w:val="007767DC"/>
    <w:rsid w:val="00776BFA"/>
    <w:rsid w:val="007776CB"/>
    <w:rsid w:val="00781A31"/>
    <w:rsid w:val="007849E9"/>
    <w:rsid w:val="007861B5"/>
    <w:rsid w:val="00787632"/>
    <w:rsid w:val="0079321E"/>
    <w:rsid w:val="00794E81"/>
    <w:rsid w:val="007958C8"/>
    <w:rsid w:val="00796791"/>
    <w:rsid w:val="007A45FB"/>
    <w:rsid w:val="007A5A51"/>
    <w:rsid w:val="007A65E2"/>
    <w:rsid w:val="007A71DE"/>
    <w:rsid w:val="007B0875"/>
    <w:rsid w:val="007B1F92"/>
    <w:rsid w:val="007B3B94"/>
    <w:rsid w:val="007C023D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117BC"/>
    <w:rsid w:val="0082738B"/>
    <w:rsid w:val="00831B65"/>
    <w:rsid w:val="00832CD5"/>
    <w:rsid w:val="00835351"/>
    <w:rsid w:val="00835C08"/>
    <w:rsid w:val="00837EA0"/>
    <w:rsid w:val="0084346E"/>
    <w:rsid w:val="00850EAE"/>
    <w:rsid w:val="0085137A"/>
    <w:rsid w:val="00852610"/>
    <w:rsid w:val="00853B49"/>
    <w:rsid w:val="0086110D"/>
    <w:rsid w:val="00862B46"/>
    <w:rsid w:val="00863080"/>
    <w:rsid w:val="00871782"/>
    <w:rsid w:val="00872725"/>
    <w:rsid w:val="008735A2"/>
    <w:rsid w:val="008763BB"/>
    <w:rsid w:val="00876BF9"/>
    <w:rsid w:val="00877181"/>
    <w:rsid w:val="008803A5"/>
    <w:rsid w:val="0088067F"/>
    <w:rsid w:val="00882468"/>
    <w:rsid w:val="0088458E"/>
    <w:rsid w:val="00886220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B6A75"/>
    <w:rsid w:val="008C024A"/>
    <w:rsid w:val="008C074B"/>
    <w:rsid w:val="008C15DA"/>
    <w:rsid w:val="008C43CB"/>
    <w:rsid w:val="008C71A6"/>
    <w:rsid w:val="008C73E0"/>
    <w:rsid w:val="008D26AB"/>
    <w:rsid w:val="008D32CB"/>
    <w:rsid w:val="008D4130"/>
    <w:rsid w:val="008D5AF5"/>
    <w:rsid w:val="008D6F49"/>
    <w:rsid w:val="008D6F5F"/>
    <w:rsid w:val="008D6FC5"/>
    <w:rsid w:val="008E2686"/>
    <w:rsid w:val="008E7809"/>
    <w:rsid w:val="008F24F4"/>
    <w:rsid w:val="008F2B47"/>
    <w:rsid w:val="008F6AAF"/>
    <w:rsid w:val="00902388"/>
    <w:rsid w:val="00911DAC"/>
    <w:rsid w:val="0091463D"/>
    <w:rsid w:val="00916C81"/>
    <w:rsid w:val="00917F31"/>
    <w:rsid w:val="009234D3"/>
    <w:rsid w:val="00933131"/>
    <w:rsid w:val="00935727"/>
    <w:rsid w:val="00936550"/>
    <w:rsid w:val="00947E71"/>
    <w:rsid w:val="00952574"/>
    <w:rsid w:val="00965984"/>
    <w:rsid w:val="009676EC"/>
    <w:rsid w:val="00972075"/>
    <w:rsid w:val="009778F3"/>
    <w:rsid w:val="0098138C"/>
    <w:rsid w:val="00981EFD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D7376"/>
    <w:rsid w:val="009E213D"/>
    <w:rsid w:val="009E45B2"/>
    <w:rsid w:val="009E4AD2"/>
    <w:rsid w:val="009E5385"/>
    <w:rsid w:val="009F0801"/>
    <w:rsid w:val="009F16C5"/>
    <w:rsid w:val="00A039F7"/>
    <w:rsid w:val="00A05FEB"/>
    <w:rsid w:val="00A122FD"/>
    <w:rsid w:val="00A12885"/>
    <w:rsid w:val="00A16210"/>
    <w:rsid w:val="00A16D07"/>
    <w:rsid w:val="00A24334"/>
    <w:rsid w:val="00A24915"/>
    <w:rsid w:val="00A26775"/>
    <w:rsid w:val="00A32309"/>
    <w:rsid w:val="00A330F0"/>
    <w:rsid w:val="00A432D5"/>
    <w:rsid w:val="00A45F09"/>
    <w:rsid w:val="00A4796D"/>
    <w:rsid w:val="00A53F78"/>
    <w:rsid w:val="00A54651"/>
    <w:rsid w:val="00A5796B"/>
    <w:rsid w:val="00A6211B"/>
    <w:rsid w:val="00A6331D"/>
    <w:rsid w:val="00A640FF"/>
    <w:rsid w:val="00A674B2"/>
    <w:rsid w:val="00A70044"/>
    <w:rsid w:val="00A7249D"/>
    <w:rsid w:val="00A803F4"/>
    <w:rsid w:val="00A81C47"/>
    <w:rsid w:val="00A91926"/>
    <w:rsid w:val="00A93B4B"/>
    <w:rsid w:val="00A94408"/>
    <w:rsid w:val="00A94893"/>
    <w:rsid w:val="00A960DA"/>
    <w:rsid w:val="00AA1770"/>
    <w:rsid w:val="00AA257D"/>
    <w:rsid w:val="00AA372D"/>
    <w:rsid w:val="00AA468D"/>
    <w:rsid w:val="00AB14F4"/>
    <w:rsid w:val="00AB357A"/>
    <w:rsid w:val="00AB4359"/>
    <w:rsid w:val="00AC1F2E"/>
    <w:rsid w:val="00AC3069"/>
    <w:rsid w:val="00AC6CD3"/>
    <w:rsid w:val="00AC7F3F"/>
    <w:rsid w:val="00AD1A85"/>
    <w:rsid w:val="00AD3175"/>
    <w:rsid w:val="00AD4FB2"/>
    <w:rsid w:val="00AD5028"/>
    <w:rsid w:val="00AE1575"/>
    <w:rsid w:val="00AE3DDF"/>
    <w:rsid w:val="00AF1098"/>
    <w:rsid w:val="00AF3597"/>
    <w:rsid w:val="00AF3E86"/>
    <w:rsid w:val="00AF3FEA"/>
    <w:rsid w:val="00AF598A"/>
    <w:rsid w:val="00AF69E6"/>
    <w:rsid w:val="00AF7EFE"/>
    <w:rsid w:val="00B0175B"/>
    <w:rsid w:val="00B03B3D"/>
    <w:rsid w:val="00B03F9C"/>
    <w:rsid w:val="00B074CA"/>
    <w:rsid w:val="00B12229"/>
    <w:rsid w:val="00B151CF"/>
    <w:rsid w:val="00B22D1C"/>
    <w:rsid w:val="00B308FA"/>
    <w:rsid w:val="00B329A2"/>
    <w:rsid w:val="00B3606C"/>
    <w:rsid w:val="00B406AA"/>
    <w:rsid w:val="00B41658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045D"/>
    <w:rsid w:val="00B829D0"/>
    <w:rsid w:val="00B82DAA"/>
    <w:rsid w:val="00B84E04"/>
    <w:rsid w:val="00B85F10"/>
    <w:rsid w:val="00B864FD"/>
    <w:rsid w:val="00B87982"/>
    <w:rsid w:val="00B96879"/>
    <w:rsid w:val="00B96E9F"/>
    <w:rsid w:val="00BA4014"/>
    <w:rsid w:val="00BA51D6"/>
    <w:rsid w:val="00BB1143"/>
    <w:rsid w:val="00BB471D"/>
    <w:rsid w:val="00BB4A34"/>
    <w:rsid w:val="00BB5178"/>
    <w:rsid w:val="00BB5C13"/>
    <w:rsid w:val="00BB6626"/>
    <w:rsid w:val="00BC0DA5"/>
    <w:rsid w:val="00BC7C43"/>
    <w:rsid w:val="00BE0CD9"/>
    <w:rsid w:val="00BE23D5"/>
    <w:rsid w:val="00BE486F"/>
    <w:rsid w:val="00BE4BC6"/>
    <w:rsid w:val="00BE7983"/>
    <w:rsid w:val="00BF617E"/>
    <w:rsid w:val="00BF65D2"/>
    <w:rsid w:val="00C00FE4"/>
    <w:rsid w:val="00C014C8"/>
    <w:rsid w:val="00C0170A"/>
    <w:rsid w:val="00C124F3"/>
    <w:rsid w:val="00C12860"/>
    <w:rsid w:val="00C17170"/>
    <w:rsid w:val="00C214B6"/>
    <w:rsid w:val="00C223E6"/>
    <w:rsid w:val="00C22EF0"/>
    <w:rsid w:val="00C2602D"/>
    <w:rsid w:val="00C3470B"/>
    <w:rsid w:val="00C406A5"/>
    <w:rsid w:val="00C431DA"/>
    <w:rsid w:val="00C444E5"/>
    <w:rsid w:val="00C458C0"/>
    <w:rsid w:val="00C62137"/>
    <w:rsid w:val="00C66F57"/>
    <w:rsid w:val="00C70070"/>
    <w:rsid w:val="00C70D87"/>
    <w:rsid w:val="00C746EA"/>
    <w:rsid w:val="00C7636E"/>
    <w:rsid w:val="00C81F21"/>
    <w:rsid w:val="00C83527"/>
    <w:rsid w:val="00C871A8"/>
    <w:rsid w:val="00C90872"/>
    <w:rsid w:val="00CA5ACA"/>
    <w:rsid w:val="00CA5C56"/>
    <w:rsid w:val="00CB71C2"/>
    <w:rsid w:val="00CD155D"/>
    <w:rsid w:val="00CD279A"/>
    <w:rsid w:val="00CD342D"/>
    <w:rsid w:val="00CD4ABF"/>
    <w:rsid w:val="00CD5B1C"/>
    <w:rsid w:val="00CD6A5E"/>
    <w:rsid w:val="00CE3BBF"/>
    <w:rsid w:val="00CE4195"/>
    <w:rsid w:val="00CE67B8"/>
    <w:rsid w:val="00CF037C"/>
    <w:rsid w:val="00D03195"/>
    <w:rsid w:val="00D07077"/>
    <w:rsid w:val="00D07C8C"/>
    <w:rsid w:val="00D11125"/>
    <w:rsid w:val="00D14D79"/>
    <w:rsid w:val="00D15260"/>
    <w:rsid w:val="00D153FD"/>
    <w:rsid w:val="00D22A11"/>
    <w:rsid w:val="00D23A1A"/>
    <w:rsid w:val="00D2465C"/>
    <w:rsid w:val="00D24824"/>
    <w:rsid w:val="00D267D8"/>
    <w:rsid w:val="00D27BE3"/>
    <w:rsid w:val="00D3207F"/>
    <w:rsid w:val="00D332CD"/>
    <w:rsid w:val="00D36AFD"/>
    <w:rsid w:val="00D41A14"/>
    <w:rsid w:val="00D42650"/>
    <w:rsid w:val="00D42FC6"/>
    <w:rsid w:val="00D44290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5D2E"/>
    <w:rsid w:val="00D864C6"/>
    <w:rsid w:val="00D86FF9"/>
    <w:rsid w:val="00D91E6D"/>
    <w:rsid w:val="00DA3EFB"/>
    <w:rsid w:val="00DB0209"/>
    <w:rsid w:val="00DB3BC9"/>
    <w:rsid w:val="00DB4832"/>
    <w:rsid w:val="00DC478C"/>
    <w:rsid w:val="00DC79DE"/>
    <w:rsid w:val="00DD2911"/>
    <w:rsid w:val="00DD4479"/>
    <w:rsid w:val="00DD4952"/>
    <w:rsid w:val="00DE16C3"/>
    <w:rsid w:val="00DE44B2"/>
    <w:rsid w:val="00DE57A9"/>
    <w:rsid w:val="00DF5174"/>
    <w:rsid w:val="00DF7788"/>
    <w:rsid w:val="00E048C9"/>
    <w:rsid w:val="00E154C5"/>
    <w:rsid w:val="00E158C3"/>
    <w:rsid w:val="00E15EFB"/>
    <w:rsid w:val="00E23FED"/>
    <w:rsid w:val="00E24CF6"/>
    <w:rsid w:val="00E35D3D"/>
    <w:rsid w:val="00E37FF5"/>
    <w:rsid w:val="00E40E78"/>
    <w:rsid w:val="00E56705"/>
    <w:rsid w:val="00E56BAF"/>
    <w:rsid w:val="00E6557D"/>
    <w:rsid w:val="00E6678E"/>
    <w:rsid w:val="00E677CD"/>
    <w:rsid w:val="00E71FB5"/>
    <w:rsid w:val="00E727FF"/>
    <w:rsid w:val="00E73B13"/>
    <w:rsid w:val="00E81DDC"/>
    <w:rsid w:val="00E83BFC"/>
    <w:rsid w:val="00E877A8"/>
    <w:rsid w:val="00E91F50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52A4"/>
    <w:rsid w:val="00ED66D0"/>
    <w:rsid w:val="00ED67E0"/>
    <w:rsid w:val="00EE0DA0"/>
    <w:rsid w:val="00EE4130"/>
    <w:rsid w:val="00EF1C1D"/>
    <w:rsid w:val="00EF5B30"/>
    <w:rsid w:val="00EF6A65"/>
    <w:rsid w:val="00EF6AFC"/>
    <w:rsid w:val="00F04294"/>
    <w:rsid w:val="00F20EF8"/>
    <w:rsid w:val="00F210E4"/>
    <w:rsid w:val="00F21C4B"/>
    <w:rsid w:val="00F2506B"/>
    <w:rsid w:val="00F308F1"/>
    <w:rsid w:val="00F316FB"/>
    <w:rsid w:val="00F31EBC"/>
    <w:rsid w:val="00F333E8"/>
    <w:rsid w:val="00F35D75"/>
    <w:rsid w:val="00F35FEC"/>
    <w:rsid w:val="00F43924"/>
    <w:rsid w:val="00F44767"/>
    <w:rsid w:val="00F448A9"/>
    <w:rsid w:val="00F449F8"/>
    <w:rsid w:val="00F44A67"/>
    <w:rsid w:val="00F53EF5"/>
    <w:rsid w:val="00F54182"/>
    <w:rsid w:val="00F564C4"/>
    <w:rsid w:val="00F60114"/>
    <w:rsid w:val="00F62B75"/>
    <w:rsid w:val="00F635F3"/>
    <w:rsid w:val="00F63ED4"/>
    <w:rsid w:val="00F72FAD"/>
    <w:rsid w:val="00F80682"/>
    <w:rsid w:val="00F820E6"/>
    <w:rsid w:val="00F85711"/>
    <w:rsid w:val="00F9096B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360A"/>
    <w:rsid w:val="00FC69A6"/>
    <w:rsid w:val="00FC6A67"/>
    <w:rsid w:val="00FD35CB"/>
    <w:rsid w:val="00FE0923"/>
    <w:rsid w:val="00FE424B"/>
    <w:rsid w:val="00FE6F86"/>
    <w:rsid w:val="00FE7332"/>
    <w:rsid w:val="00FF0A55"/>
    <w:rsid w:val="00FF0BC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17B87"/>
  <w15:chartTrackingRefBased/>
  <w15:docId w15:val="{F287B0A9-1D7F-476D-9707-7239196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="Times New Roman" w:hAnsi="Angsana New" w:cs="Angsana New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092"/>
    <w:rPr>
      <w:sz w:val="32"/>
      <w:szCs w:val="32"/>
      <w:lang w:val="en-US" w:eastAsia="en-US" w:bidi="th-TH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TML">
    <w:name w:val="HTML Cite"/>
    <w:uiPriority w:val="99"/>
    <w:rsid w:val="006F3F02"/>
    <w:rPr>
      <w:i/>
      <w:iCs/>
    </w:rPr>
  </w:style>
  <w:style w:type="character" w:styleId="ab">
    <w:name w:val="Emphasis"/>
    <w:uiPriority w:val="20"/>
    <w:qFormat/>
    <w:rsid w:val="00A432D5"/>
    <w:rPr>
      <w:i/>
      <w:iCs/>
    </w:rPr>
  </w:style>
  <w:style w:type="character" w:customStyle="1" w:styleId="st">
    <w:name w:val="st"/>
    <w:rsid w:val="00A432D5"/>
  </w:style>
  <w:style w:type="paragraph" w:styleId="ac">
    <w:name w:val="Plain Text"/>
    <w:basedOn w:val="a"/>
    <w:link w:val="ad"/>
    <w:rsid w:val="0014317A"/>
    <w:pPr>
      <w:suppressAutoHyphens/>
    </w:pPr>
    <w:rPr>
      <w:rFonts w:ascii="Cordia New" w:eastAsia="Cordia New" w:hAnsi="Cordia New" w:cs="TH SarabunPSK"/>
      <w:sz w:val="28"/>
      <w:szCs w:val="28"/>
      <w:lang w:eastAsia="th-TH"/>
    </w:rPr>
  </w:style>
  <w:style w:type="character" w:customStyle="1" w:styleId="ad">
    <w:name w:val="ข้อความธรรมดา อักขระ"/>
    <w:link w:val="ac"/>
    <w:rsid w:val="0014317A"/>
    <w:rPr>
      <w:rFonts w:ascii="Cordia New" w:eastAsia="Cordia New" w:hAnsi="Cordia New" w:cs="TH SarabunPSK"/>
      <w:sz w:val="28"/>
      <w:szCs w:val="28"/>
      <w:lang w:eastAsia="th-TH"/>
    </w:rPr>
  </w:style>
  <w:style w:type="character" w:styleId="ae">
    <w:name w:val="Unresolved Mention"/>
    <w:basedOn w:val="a0"/>
    <w:uiPriority w:val="99"/>
    <w:semiHidden/>
    <w:unhideWhenUsed/>
    <w:rsid w:val="003D4D5D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rsid w:val="00D23A1A"/>
    <w:pPr>
      <w:spacing w:after="120"/>
    </w:pPr>
    <w:rPr>
      <w:rFonts w:ascii="Times New Roman" w:hAnsi="Times New Roman"/>
      <w:sz w:val="24"/>
      <w:szCs w:val="28"/>
      <w:lang w:val="x-none" w:eastAsia="x-none"/>
    </w:rPr>
  </w:style>
  <w:style w:type="character" w:customStyle="1" w:styleId="af0">
    <w:name w:val="เนื้อความ อักขระ"/>
    <w:basedOn w:val="a0"/>
    <w:link w:val="af"/>
    <w:uiPriority w:val="99"/>
    <w:rsid w:val="00D23A1A"/>
    <w:rPr>
      <w:rFonts w:ascii="Times New Roman" w:hAnsi="Times New Roman"/>
      <w:sz w:val="24"/>
      <w:szCs w:val="28"/>
      <w:lang w:val="x-none" w:eastAsia="x-non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CF0A-CC1E-4E8F-A89A-1835510A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9438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http://www.urubi.uru.ac.th/300/Details/InvestmentExamples/I012.doc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Sakan.wa</cp:lastModifiedBy>
  <cp:revision>2</cp:revision>
  <cp:lastPrinted>2024-01-27T15:51:00Z</cp:lastPrinted>
  <dcterms:created xsi:type="dcterms:W3CDTF">2025-06-17T10:44:00Z</dcterms:created>
  <dcterms:modified xsi:type="dcterms:W3CDTF">2025-06-17T10:44:00Z</dcterms:modified>
</cp:coreProperties>
</file>