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47" w:rsidRPr="00880D8A" w:rsidRDefault="00A30364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19050" t="0" r="0" b="0"/>
            <wp:wrapNone/>
            <wp:docPr id="8" name="Picture 8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647" w:rsidRPr="00880D8A" w:rsidRDefault="00E3264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A71DE" w:rsidRPr="00880D8A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8D3B7A"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t>ของ</w:t>
      </w:r>
      <w:r w:rsidR="008D3B7A"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ประสบการณ์ภาคสนาม</w:t>
      </w:r>
    </w:p>
    <w:p w:rsidR="006952A8" w:rsidRPr="00880D8A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E32647" w:rsidRPr="00880D8A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t>คณะ</w:t>
      </w:r>
      <w:r w:rsidRPr="00880D8A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886AE4" w:rsidRPr="00880D8A">
        <w:rPr>
          <w:rFonts w:ascii="Angsana New" w:hAnsi="Angsana New"/>
          <w:sz w:val="32"/>
          <w:szCs w:val="32"/>
          <w:cs/>
          <w:lang w:eastAsia="th-TH" w:bidi="th-TH"/>
        </w:rPr>
        <w:t>คณะ</w:t>
      </w:r>
      <w:r w:rsidR="00886AE4" w:rsidRPr="00880D8A">
        <w:rPr>
          <w:rFonts w:ascii="Angsana New" w:hAnsi="Angsana New" w:hint="cs"/>
          <w:sz w:val="32"/>
          <w:szCs w:val="32"/>
          <w:cs/>
          <w:lang w:eastAsia="th-TH" w:bidi="th-TH"/>
        </w:rPr>
        <w:t>รังสีเทคนิค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</w:p>
    <w:p w:rsidR="00E32647" w:rsidRPr="00880D8A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886AE4" w:rsidRPr="00880D8A">
        <w:rPr>
          <w:rFonts w:ascii="Angsana New" w:hAnsi="Angsana New"/>
          <w:sz w:val="32"/>
          <w:szCs w:val="32"/>
          <w:cs/>
          <w:lang w:eastAsia="th-TH" w:bidi="th-TH"/>
        </w:rPr>
        <w:t>คณะ</w:t>
      </w:r>
      <w:r w:rsidR="00886AE4" w:rsidRPr="00880D8A">
        <w:rPr>
          <w:rFonts w:ascii="Angsana New" w:hAnsi="Angsana New" w:hint="cs"/>
          <w:sz w:val="32"/>
          <w:szCs w:val="32"/>
          <w:cs/>
          <w:lang w:eastAsia="th-TH" w:bidi="th-TH"/>
        </w:rPr>
        <w:t>รังสีเทคนิค</w:t>
      </w:r>
    </w:p>
    <w:p w:rsidR="00AF1098" w:rsidRPr="00880D8A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A71DE" w:rsidRPr="00880D8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880D8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proofErr w:type="gramStart"/>
      <w:r w:rsidRPr="00880D8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880D8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  <w:proofErr w:type="gramEnd"/>
    </w:p>
    <w:tbl>
      <w:tblPr>
        <w:tblW w:w="9180" w:type="dxa"/>
        <w:tblLayout w:type="fixed"/>
        <w:tblLook w:val="04A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E32647" w:rsidRPr="00880D8A" w:rsidTr="006C06C0">
        <w:tc>
          <w:tcPr>
            <w:tcW w:w="1668" w:type="dxa"/>
            <w:shd w:val="clear" w:color="auto" w:fill="auto"/>
            <w:vAlign w:val="center"/>
          </w:tcPr>
          <w:p w:rsidR="00E32647" w:rsidRPr="00880D8A" w:rsidRDefault="00886AE4" w:rsidP="00D7451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80D8A">
              <w:rPr>
                <w:rFonts w:ascii="Angsana New" w:eastAsia="Angsana New" w:hAnsi="Angsana New"/>
                <w:sz w:val="32"/>
                <w:szCs w:val="32"/>
                <w:lang w:bidi="th-TH"/>
              </w:rPr>
              <w:t>RTD</w:t>
            </w:r>
            <w:r w:rsidRPr="00880D8A">
              <w:rPr>
                <w:rFonts w:ascii="Angsana New" w:eastAsia="Angsana New" w:hAnsi="Angsana New"/>
                <w:sz w:val="32"/>
                <w:szCs w:val="32"/>
              </w:rPr>
              <w:t xml:space="preserve">  </w:t>
            </w:r>
            <w:r w:rsidR="00D74516">
              <w:rPr>
                <w:rFonts w:ascii="Angsana New" w:eastAsia="Angsana New" w:hAnsi="Angsana New"/>
                <w:sz w:val="32"/>
                <w:szCs w:val="32"/>
                <w:lang w:bidi="th-TH"/>
              </w:rPr>
              <w:t>331</w:t>
            </w:r>
            <w:r w:rsidRPr="00880D8A">
              <w:rPr>
                <w:rFonts w:ascii="Angsana New" w:eastAsia="Angsana New" w:hAnsi="Angsana New"/>
                <w:sz w:val="32"/>
                <w:szCs w:val="32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886AE4" w:rsidP="00D7451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80D8A">
              <w:rPr>
                <w:rFonts w:ascii="Angsana New" w:eastAsia="Angsana New" w:hAnsi="Angsana New"/>
                <w:sz w:val="32"/>
                <w:szCs w:val="32"/>
                <w:cs/>
                <w:lang w:bidi="th-TH"/>
              </w:rPr>
              <w:t xml:space="preserve">รังสีวินิจฉัยภาคปฏิบัติ </w:t>
            </w:r>
            <w:r w:rsidR="00D74516">
              <w:rPr>
                <w:rFonts w:ascii="Angsana New" w:eastAsia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886AE4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80D8A">
              <w:rPr>
                <w:rFonts w:ascii="Angsana New" w:hAnsi="Angsana New"/>
                <w:sz w:val="32"/>
                <w:szCs w:val="32"/>
                <w:cs/>
                <w:lang w:bidi="th-TH"/>
              </w:rPr>
              <w:t>3 (0-1</w:t>
            </w: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</w:t>
            </w:r>
            <w:r w:rsidRPr="00880D8A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  <w:r w:rsidRPr="00880D8A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32647" w:rsidRPr="00880D8A" w:rsidTr="006C06C0">
        <w:tc>
          <w:tcPr>
            <w:tcW w:w="1668" w:type="dxa"/>
            <w:shd w:val="clear" w:color="auto" w:fill="auto"/>
            <w:vAlign w:val="center"/>
          </w:tcPr>
          <w:p w:rsidR="00E32647" w:rsidRPr="00880D8A" w:rsidRDefault="006B4553" w:rsidP="00D7451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80D8A">
              <w:rPr>
                <w:rFonts w:ascii="Angsana New" w:eastAsia="Angsana New" w:hAnsi="Angsana New"/>
                <w:sz w:val="32"/>
                <w:szCs w:val="32"/>
                <w:lang w:bidi="th-TH"/>
              </w:rPr>
              <w:t>RTD</w:t>
            </w:r>
            <w:r w:rsidRPr="00880D8A">
              <w:rPr>
                <w:rFonts w:ascii="Angsana New" w:eastAsia="Angsana New" w:hAnsi="Angsana New"/>
                <w:sz w:val="32"/>
                <w:szCs w:val="32"/>
              </w:rPr>
              <w:t xml:space="preserve">  </w:t>
            </w:r>
            <w:r w:rsidR="00D74516">
              <w:rPr>
                <w:rFonts w:ascii="Angsana New" w:eastAsia="Angsana New" w:hAnsi="Angsana New"/>
                <w:sz w:val="32"/>
                <w:szCs w:val="32"/>
                <w:lang w:bidi="th-TH"/>
              </w:rPr>
              <w:t>331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6B4553" w:rsidP="00886AE4">
            <w:pPr>
              <w:tabs>
                <w:tab w:val="left" w:pos="357"/>
                <w:tab w:val="left" w:pos="1559"/>
              </w:tabs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62427B">
              <w:rPr>
                <w:rFonts w:ascii="Angsana New" w:eastAsia="Angsana New" w:hAnsi="Angsana New"/>
                <w:sz w:val="32"/>
                <w:szCs w:val="32"/>
              </w:rPr>
              <w:t>Clinical Pr</w:t>
            </w:r>
            <w:r w:rsidR="00D74516">
              <w:rPr>
                <w:rFonts w:ascii="Angsana New" w:eastAsia="Angsana New" w:hAnsi="Angsana New"/>
                <w:sz w:val="32"/>
                <w:szCs w:val="32"/>
              </w:rPr>
              <w:t xml:space="preserve">actice in Diagnostic Radiology </w:t>
            </w:r>
            <w:r>
              <w:rPr>
                <w:rFonts w:ascii="Angsana New" w:eastAsia="Angsana New" w:hAnsi="Angsana New"/>
                <w:sz w:val="32"/>
                <w:szCs w:val="32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880D8A" w:rsidTr="006C06C0">
        <w:tc>
          <w:tcPr>
            <w:tcW w:w="1668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80D8A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880D8A" w:rsidTr="006C06C0">
        <w:tc>
          <w:tcPr>
            <w:tcW w:w="1668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80D8A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880D8A" w:rsidTr="006C06C0">
        <w:tc>
          <w:tcPr>
            <w:tcW w:w="1668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CF28FF" w:rsidP="00886AE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</w:t>
            </w:r>
            <w:r w:rsidR="00E32647" w:rsidRPr="00880D8A">
              <w:rPr>
                <w:rFonts w:ascii="Angsana New" w:hAnsi="Angsana New"/>
                <w:sz w:val="32"/>
                <w:szCs w:val="32"/>
              </w:rPr>
              <w:t>/</w:t>
            </w:r>
            <w:r w:rsidR="007A1245">
              <w:rPr>
                <w:rFonts w:ascii="Angsana New" w:hAnsi="Angsana New"/>
                <w:sz w:val="32"/>
                <w:szCs w:val="32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880D8A" w:rsidTr="006C06C0">
        <w:tc>
          <w:tcPr>
            <w:tcW w:w="1668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E32647" w:rsidP="00886AE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80D8A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880D8A" w:rsidTr="006C06C0">
        <w:tc>
          <w:tcPr>
            <w:tcW w:w="1668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2C76A8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C76A8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35" style="position:absolute;margin-left:1.05pt;margin-top:6.4pt;width:10pt;height:10.65pt;z-index:251659264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880D8A" w:rsidTr="006C06C0">
        <w:tc>
          <w:tcPr>
            <w:tcW w:w="1668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2C76A8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rect id="_x0000_s1033" style="position:absolute;margin-left:.55pt;margin-top:6.75pt;width:10pt;height:10.65pt;z-index:251657216;mso-position-horizontal-relative:text;mso-position-vertical-relative:text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880D8A" w:rsidTr="00E32647">
        <w:tc>
          <w:tcPr>
            <w:tcW w:w="1668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32647" w:rsidRPr="00880D8A" w:rsidRDefault="002C76A8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34" style="position:absolute;left:0;text-align:left;margin-left:.8pt;margin-top:6.2pt;width:10pt;height:10.65pt;z-index:251658240;mso-position-horizontal-relative:text;mso-position-vertical-relative:text" filled="f" fillcolor="black" strokeweight="1pt"/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880D8A" w:rsidTr="00E32647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E32647" w:rsidRPr="00880D8A" w:rsidRDefault="006B4553" w:rsidP="006B455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ณัฐพงศ์ ด่านธนวัฒน์</w:t>
            </w:r>
          </w:p>
        </w:tc>
      </w:tr>
      <w:tr w:rsidR="00E32647" w:rsidRPr="00880D8A" w:rsidTr="00E32647"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E32647" w:rsidRPr="00880D8A" w:rsidRDefault="00886AE4" w:rsidP="00886AE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คณาจารย์พิเศษ</w:t>
            </w:r>
          </w:p>
        </w:tc>
      </w:tr>
      <w:tr w:rsidR="00E32647" w:rsidRPr="00880D8A" w:rsidTr="00E32647">
        <w:tc>
          <w:tcPr>
            <w:tcW w:w="2093" w:type="dxa"/>
            <w:gridSpan w:val="2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2647" w:rsidRPr="00880D8A" w:rsidRDefault="007D7D55" w:rsidP="007A12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826227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7A12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เมษายน</w:t>
            </w:r>
            <w:r w:rsidR="00886AE4" w:rsidRPr="00880D8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7A1245">
              <w:rPr>
                <w:rFonts w:ascii="Angsana New" w:hAnsi="Angsana New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2647" w:rsidRPr="00880D8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E06F0" w:rsidRDefault="002E06F0" w:rsidP="00663D50">
      <w:pPr>
        <w:rPr>
          <w:sz w:val="32"/>
          <w:szCs w:val="32"/>
          <w:cs/>
          <w:lang w:val="en-AU" w:bidi="th-TH"/>
        </w:rPr>
      </w:pPr>
    </w:p>
    <w:p w:rsidR="007A71DE" w:rsidRPr="00880D8A" w:rsidRDefault="002E06F0" w:rsidP="002E06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sz w:val="32"/>
          <w:szCs w:val="32"/>
          <w:cs/>
          <w:lang w:val="en-AU" w:bidi="th-TH"/>
        </w:rPr>
        <w:br w:type="page"/>
      </w:r>
      <w:r w:rsidR="00FD35CB"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 2</w:t>
      </w:r>
      <w:r w:rsidR="008D3B7A" w:rsidRPr="00880D8A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7B1F92"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:rsidR="00671A4F" w:rsidRPr="00880D8A" w:rsidRDefault="00671A4F" w:rsidP="00E3264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36FEA" w:rsidRPr="00880D8A" w:rsidRDefault="00E32647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880D8A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500DC0"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500DC0"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8D3B7A"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  <w:r w:rsidR="008D3B7A"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</w:t>
      </w:r>
      <w:r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รายวิชา</w:t>
      </w:r>
    </w:p>
    <w:p w:rsidR="006B4553" w:rsidRPr="001222A9" w:rsidRDefault="006B4553" w:rsidP="006B4553">
      <w:pPr>
        <w:pStyle w:val="Heading7"/>
        <w:spacing w:before="0"/>
        <w:ind w:left="360" w:firstLine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B766FA">
        <w:rPr>
          <w:rFonts w:ascii="Angsana New" w:hAnsi="Angsana New"/>
          <w:sz w:val="32"/>
          <w:szCs w:val="32"/>
          <w:cs/>
          <w:lang w:bidi="th-TH"/>
        </w:rPr>
        <w:t>เมื่อสิ้นสุดการเรียนการสอนแล้วนักศึกษาสามารถ</w:t>
      </w:r>
    </w:p>
    <w:p w:rsidR="006B4553" w:rsidRPr="00B83CD1" w:rsidRDefault="006B4553" w:rsidP="006B4553">
      <w:pPr>
        <w:ind w:firstLine="540"/>
        <w:jc w:val="thaiDistribute"/>
        <w:rPr>
          <w:rFonts w:ascii="Angsana New" w:hAnsi="Angsana New"/>
          <w:sz w:val="32"/>
          <w:szCs w:val="32"/>
          <w:rtl/>
          <w:cs/>
        </w:rPr>
      </w:pP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1</w:t>
      </w: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1</w:t>
      </w: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Pr="00BE23A4">
        <w:rPr>
          <w:rFonts w:ascii="Angsana New" w:hAnsi="Angsana New"/>
          <w:b/>
          <w:sz w:val="32"/>
          <w:szCs w:val="32"/>
          <w:cs/>
          <w:lang w:bidi="th-TH"/>
        </w:rPr>
        <w:t>ปฏิบัติการด้านเทคนิคการถ่ายภาพในการตรวจพิเศษโดยใช้สารเพิ่มความต่างและการตรวจด้วยเอกซเรย์คอมพิวเตอร์</w:t>
      </w:r>
    </w:p>
    <w:p w:rsidR="006B4553" w:rsidRPr="00B83CD1" w:rsidRDefault="006B4553" w:rsidP="006B4553">
      <w:pPr>
        <w:tabs>
          <w:tab w:val="left" w:pos="360"/>
        </w:tabs>
        <w:jc w:val="thaiDistribute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1</w:t>
      </w: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2</w:t>
      </w: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Pr="00BE23A4">
        <w:rPr>
          <w:rFonts w:ascii="Angsana New" w:hAnsi="Angsana New"/>
          <w:b/>
          <w:sz w:val="32"/>
          <w:szCs w:val="32"/>
          <w:cs/>
          <w:lang w:bidi="th-TH"/>
        </w:rPr>
        <w:t>ปฏิบัติการดูแลผู้ป่วยในการตรวจพิเศษโดยใช้สารเพิ่มความต่างและการตรวจด้วยเอกซเรย์คอมพิวเตอร์</w:t>
      </w:r>
    </w:p>
    <w:p w:rsidR="003209B4" w:rsidRDefault="006B4553" w:rsidP="003209B4">
      <w:pPr>
        <w:tabs>
          <w:tab w:val="left" w:pos="360"/>
        </w:tabs>
        <w:ind w:left="720"/>
        <w:jc w:val="thaiDistribute"/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>1</w:t>
      </w: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3</w:t>
      </w: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="003209B4">
        <w:rPr>
          <w:rFonts w:ascii="Angsana New" w:hAnsi="Angsana New" w:hint="cs"/>
          <w:b/>
          <w:sz w:val="32"/>
          <w:szCs w:val="32"/>
          <w:cs/>
          <w:lang w:bidi="th-TH"/>
        </w:rPr>
        <w:t>อธิบายปัจจัยที่มีผลต่อคุณภาพทางเทคนิคและคลินิกในการตรวจพิเศษโดยใช้สารเพิ่มความ</w:t>
      </w:r>
    </w:p>
    <w:p w:rsidR="003209B4" w:rsidRPr="00B83CD1" w:rsidRDefault="006B4553" w:rsidP="003209B4">
      <w:pPr>
        <w:tabs>
          <w:tab w:val="left" w:pos="360"/>
        </w:tabs>
        <w:ind w:left="720"/>
        <w:jc w:val="thaiDistribute"/>
        <w:rPr>
          <w:rFonts w:ascii="Angsana New" w:hAnsi="Angsana New"/>
          <w:b/>
          <w:sz w:val="32"/>
          <w:szCs w:val="32"/>
          <w:lang w:bidi="th-TH"/>
        </w:rPr>
      </w:pPr>
      <w:r w:rsidRPr="00BE23A4">
        <w:rPr>
          <w:rFonts w:ascii="Angsana New" w:hAnsi="Angsana New"/>
          <w:b/>
          <w:sz w:val="32"/>
          <w:szCs w:val="32"/>
          <w:cs/>
          <w:lang w:bidi="th-TH"/>
        </w:rPr>
        <w:t>ต่าง</w:t>
      </w:r>
    </w:p>
    <w:p w:rsidR="006B4553" w:rsidRPr="00BD435D" w:rsidRDefault="006B4553" w:rsidP="006B4553">
      <w:pPr>
        <w:tabs>
          <w:tab w:val="left" w:pos="360"/>
        </w:tabs>
        <w:ind w:left="720"/>
        <w:jc w:val="thaiDistribute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>1</w:t>
      </w: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4</w:t>
      </w:r>
      <w:r w:rsidRPr="00B83CD1">
        <w:rPr>
          <w:rFonts w:ascii="Angsana New" w:hAnsi="Angsana New" w:hint="cs"/>
          <w:b/>
          <w:sz w:val="32"/>
          <w:szCs w:val="32"/>
          <w:cs/>
          <w:lang w:bidi="th-TH"/>
        </w:rPr>
        <w:t xml:space="preserve"> </w:t>
      </w:r>
      <w:r w:rsidRPr="00BD435D">
        <w:rPr>
          <w:rFonts w:ascii="Angsana New" w:hAnsi="Angsana New"/>
          <w:b/>
          <w:sz w:val="32"/>
          <w:szCs w:val="32"/>
          <w:cs/>
          <w:lang w:bidi="th-TH"/>
        </w:rPr>
        <w:t>อธิบายเทคนิคมาตรฐานในการตรวจด้วยเอกซเรย์คอมพิวเตอร์</w:t>
      </w:r>
    </w:p>
    <w:p w:rsidR="006B4553" w:rsidRPr="00BD435D" w:rsidRDefault="006B4553" w:rsidP="006B4553">
      <w:pPr>
        <w:tabs>
          <w:tab w:val="left" w:pos="360"/>
        </w:tabs>
        <w:ind w:left="720"/>
        <w:jc w:val="thaiDistribute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 xml:space="preserve">1.5 </w:t>
      </w:r>
      <w:r w:rsidRPr="00BD435D">
        <w:rPr>
          <w:rFonts w:ascii="Angsana New" w:hAnsi="Angsana New"/>
          <w:b/>
          <w:sz w:val="32"/>
          <w:szCs w:val="32"/>
          <w:cs/>
          <w:lang w:bidi="th-TH"/>
        </w:rPr>
        <w:t>อธิบายเทคนิคมาตรฐานในการตรวจด้วยเครื่องเอกซเรย์เต้านม</w:t>
      </w:r>
    </w:p>
    <w:p w:rsidR="006B4553" w:rsidRPr="00BD435D" w:rsidRDefault="006B4553" w:rsidP="006B4553">
      <w:pPr>
        <w:tabs>
          <w:tab w:val="left" w:pos="360"/>
        </w:tabs>
        <w:ind w:left="720"/>
        <w:jc w:val="thaiDistribute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 xml:space="preserve">1.6 </w:t>
      </w:r>
      <w:r w:rsidRPr="00BD435D">
        <w:rPr>
          <w:rFonts w:ascii="Angsana New" w:hAnsi="Angsana New"/>
          <w:b/>
          <w:sz w:val="32"/>
          <w:szCs w:val="32"/>
          <w:cs/>
          <w:lang w:bidi="th-TH"/>
        </w:rPr>
        <w:t>อธิบายเทคนิคมาตรฐานในการทำรังสีร่วมรักษา</w:t>
      </w:r>
    </w:p>
    <w:p w:rsidR="006B4553" w:rsidRPr="00BD435D" w:rsidRDefault="006B4553" w:rsidP="006B4553">
      <w:pPr>
        <w:tabs>
          <w:tab w:val="left" w:pos="360"/>
        </w:tabs>
        <w:ind w:left="720"/>
        <w:jc w:val="thaiDistribute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 xml:space="preserve">1.7 </w:t>
      </w:r>
      <w:r w:rsidRPr="00BD435D">
        <w:rPr>
          <w:rFonts w:ascii="Angsana New" w:hAnsi="Angsana New"/>
          <w:b/>
          <w:sz w:val="32"/>
          <w:szCs w:val="32"/>
          <w:cs/>
          <w:lang w:bidi="th-TH"/>
        </w:rPr>
        <w:t>อธิบายเทคนิคมาตรฐานในการตรวจด้วยเครื่องอัลตร้าซาวนด์</w:t>
      </w:r>
    </w:p>
    <w:p w:rsidR="00500DC0" w:rsidRPr="00880D8A" w:rsidRDefault="006B4553" w:rsidP="006B4553">
      <w:pPr>
        <w:tabs>
          <w:tab w:val="left" w:pos="360"/>
        </w:tabs>
        <w:ind w:left="720"/>
        <w:jc w:val="thaiDistribute"/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 xml:space="preserve">1.8 </w:t>
      </w:r>
      <w:r w:rsidRPr="00BD435D">
        <w:rPr>
          <w:rFonts w:ascii="Angsana New" w:hAnsi="Angsana New"/>
          <w:b/>
          <w:sz w:val="32"/>
          <w:szCs w:val="32"/>
          <w:cs/>
          <w:lang w:bidi="th-TH"/>
        </w:rPr>
        <w:t>อธิบายเทคนิคมาตรฐานในการตรวจด้วยเครื่อง เอ็ม อาร์ ไอ</w:t>
      </w:r>
    </w:p>
    <w:p w:rsidR="00663D50" w:rsidRPr="00880D8A" w:rsidRDefault="00663D50" w:rsidP="00663D50">
      <w:pPr>
        <w:rPr>
          <w:rFonts w:ascii="Angsana New" w:hAnsi="Angsana New"/>
          <w:sz w:val="32"/>
          <w:szCs w:val="32"/>
          <w:lang w:bidi="th-TH"/>
        </w:rPr>
      </w:pPr>
    </w:p>
    <w:p w:rsidR="007A71DE" w:rsidRPr="00880D8A" w:rsidRDefault="002E06F0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FD35CB" w:rsidRPr="00880D8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3 </w:t>
      </w:r>
      <w:r w:rsidR="00D14B39" w:rsidRPr="00880D8A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การพัฒนาผลการเรียนรู้</w:t>
      </w:r>
    </w:p>
    <w:p w:rsidR="00D14B39" w:rsidRPr="00880D8A" w:rsidRDefault="00D14B39" w:rsidP="004702E3">
      <w:pPr>
        <w:ind w:firstLine="720"/>
        <w:rPr>
          <w:rFonts w:ascii="Angsana New" w:hAnsi="Angsana New"/>
          <w:sz w:val="32"/>
          <w:szCs w:val="32"/>
          <w:lang w:bidi="th-TH"/>
        </w:rPr>
      </w:pPr>
    </w:p>
    <w:p w:rsidR="004702E3" w:rsidRPr="00880D8A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880D8A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880D8A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D14B39" w:rsidRPr="00880D8A" w:rsidRDefault="00D14B39" w:rsidP="00D14B39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880D8A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880D8A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880D8A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>ฝึกในสถานประกอบการ</w:t>
      </w:r>
    </w:p>
    <w:p w:rsidR="00ED3D6A" w:rsidRPr="00880D8A" w:rsidRDefault="00424E37" w:rsidP="003209B4">
      <w:pPr>
        <w:tabs>
          <w:tab w:val="left" w:pos="360"/>
        </w:tabs>
        <w:ind w:left="709"/>
        <w:jc w:val="thaiDistribute"/>
        <w:rPr>
          <w:rFonts w:ascii="Angsana New" w:hAnsi="Angsana New"/>
          <w:b/>
          <w:sz w:val="32"/>
          <w:szCs w:val="32"/>
        </w:rPr>
      </w:pPr>
      <w:r w:rsidRPr="00880D8A">
        <w:rPr>
          <w:rFonts w:ascii="Angsana New" w:hAnsi="Angsana New"/>
          <w:sz w:val="32"/>
          <w:szCs w:val="32"/>
        </w:rPr>
        <w:t>1.1</w:t>
      </w:r>
      <w:r w:rsidR="00571F7A" w:rsidRPr="00880D8A">
        <w:rPr>
          <w:rFonts w:ascii="Angsana New" w:hAnsi="Angsana New"/>
          <w:b/>
          <w:sz w:val="32"/>
          <w:szCs w:val="32"/>
          <w:cs/>
          <w:lang w:bidi="th-TH"/>
        </w:rPr>
        <w:t>ปฏิบัติการ</w:t>
      </w:r>
      <w:r w:rsidR="00571F7A" w:rsidRPr="00E066A4">
        <w:rPr>
          <w:rFonts w:ascii="Angsana New" w:hAnsi="Angsana New"/>
          <w:sz w:val="32"/>
          <w:szCs w:val="32"/>
          <w:cs/>
          <w:lang w:bidi="th-TH"/>
        </w:rPr>
        <w:t xml:space="preserve">ด้านการตรวจพิเศษทางรังสี ณ </w:t>
      </w:r>
      <w:r w:rsidR="007D7D55">
        <w:rPr>
          <w:rFonts w:ascii="Angsana New" w:hAnsi="Angsana New"/>
          <w:sz w:val="32"/>
          <w:szCs w:val="32"/>
          <w:cs/>
          <w:lang w:bidi="th-TH"/>
        </w:rPr>
        <w:t>แผนกรังสีวินิจฉัย</w:t>
      </w:r>
      <w:r w:rsidR="00571F7A" w:rsidRPr="00E066A4">
        <w:rPr>
          <w:rFonts w:ascii="Angsana New" w:hAnsi="Angsana New"/>
          <w:sz w:val="32"/>
          <w:szCs w:val="32"/>
          <w:cs/>
          <w:lang w:bidi="th-TH"/>
        </w:rPr>
        <w:t>ในโรงพยาบาล เทคนิคการตรวจพิเศษโดยใช้สารเพิ่มความต่าง เอกซเรย์คอมพิวเตอร์ การดูงานในห้องสวนหัวใจ การถ่ายเอกซเรย์เต้านม อัลตร้าซาวนด์ และ เอ็ม อาร์ ไอ</w:t>
      </w:r>
    </w:p>
    <w:p w:rsidR="00424E37" w:rsidRPr="006B4553" w:rsidRDefault="00424E37" w:rsidP="003209B4">
      <w:pPr>
        <w:tabs>
          <w:tab w:val="left" w:pos="360"/>
        </w:tabs>
        <w:ind w:left="709"/>
        <w:jc w:val="thaiDistribute"/>
        <w:rPr>
          <w:rFonts w:ascii="Angsana New" w:hAnsi="Angsana New"/>
          <w:bCs/>
          <w:sz w:val="32"/>
          <w:szCs w:val="32"/>
          <w:cs/>
          <w:lang w:bidi="th-TH"/>
        </w:rPr>
      </w:pPr>
      <w:r w:rsidRPr="006B4553">
        <w:rPr>
          <w:rFonts w:ascii="Angsana New" w:hAnsi="Angsana New"/>
          <w:bCs/>
          <w:sz w:val="32"/>
          <w:szCs w:val="32"/>
          <w:lang w:bidi="th-TH"/>
        </w:rPr>
        <w:t>1.2</w:t>
      </w:r>
      <w:r w:rsidR="00571F7A" w:rsidRPr="00880D8A">
        <w:rPr>
          <w:rFonts w:ascii="Angsana New" w:hAnsi="Angsana New" w:hint="cs"/>
          <w:b/>
          <w:sz w:val="32"/>
          <w:szCs w:val="32"/>
          <w:cs/>
          <w:lang w:bidi="th-TH"/>
        </w:rPr>
        <w:t>ขบวนการและฝีกปฏิบัติการให้บริการภายในหน่วยงานรังสีวินิจฉัย</w:t>
      </w:r>
      <w:r w:rsidR="00571F7A" w:rsidRPr="00880D8A">
        <w:rPr>
          <w:rFonts w:ascii="Angsana New" w:hAnsi="Angsana New" w:hint="cs"/>
          <w:sz w:val="32"/>
          <w:szCs w:val="32"/>
          <w:cs/>
          <w:lang w:bidi="th-TH"/>
        </w:rPr>
        <w:t>ตั้งแต่รับผู้ป่วยเข้าตรวจในหน่วยงาน</w:t>
      </w:r>
      <w:r w:rsidR="00571F7A">
        <w:rPr>
          <w:rFonts w:ascii="Angsana New" w:hAnsi="Angsana New"/>
          <w:sz w:val="32"/>
          <w:szCs w:val="32"/>
          <w:lang w:bidi="th-TH"/>
        </w:rPr>
        <w:t xml:space="preserve"> </w:t>
      </w:r>
      <w:r w:rsidR="00571F7A">
        <w:rPr>
          <w:rFonts w:ascii="Angsana New" w:hAnsi="Angsana New" w:hint="cs"/>
          <w:sz w:val="32"/>
          <w:szCs w:val="32"/>
          <w:cs/>
          <w:lang w:bidi="th-TH"/>
        </w:rPr>
        <w:t>การเตรียมตัวการตรวจ และการปฏิบัติหลังการตรวจ ตลอดจนความเสี่ยงของการตรวจพิเศษทางรังสีวินิจฉัยแต่ละประเภท</w:t>
      </w:r>
    </w:p>
    <w:p w:rsidR="00ED3D6A" w:rsidRPr="00880D8A" w:rsidRDefault="00424E37" w:rsidP="003209B4">
      <w:pPr>
        <w:tabs>
          <w:tab w:val="left" w:pos="360"/>
        </w:tabs>
        <w:ind w:left="709"/>
        <w:jc w:val="thaiDistribute"/>
        <w:rPr>
          <w:rFonts w:ascii="Angsana New" w:hAnsi="Angsana New"/>
          <w:b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</w:rPr>
        <w:t>1.3</w:t>
      </w:r>
      <w:r w:rsidR="00571F7A" w:rsidRPr="00880D8A">
        <w:rPr>
          <w:rFonts w:ascii="Angsana New" w:hAnsi="Angsana New" w:hint="cs"/>
          <w:b/>
          <w:sz w:val="32"/>
          <w:szCs w:val="32"/>
          <w:cs/>
          <w:lang w:bidi="th-TH"/>
        </w:rPr>
        <w:t>ขบวนการและฝีกปฏิบัติการ</w:t>
      </w:r>
      <w:r w:rsidR="00571F7A" w:rsidRPr="00880D8A">
        <w:rPr>
          <w:rFonts w:ascii="Angsana New" w:hAnsi="Angsana New" w:hint="cs"/>
          <w:sz w:val="32"/>
          <w:szCs w:val="32"/>
          <w:cs/>
          <w:lang w:bidi="th-TH"/>
        </w:rPr>
        <w:t>การบริการดูแลผู้ป่วยที่เข้ามารับ</w:t>
      </w:r>
      <w:r w:rsidR="00571F7A">
        <w:rPr>
          <w:rFonts w:ascii="Angsana New" w:hAnsi="Angsana New" w:hint="cs"/>
          <w:sz w:val="32"/>
          <w:szCs w:val="32"/>
          <w:cs/>
          <w:lang w:bidi="th-TH"/>
        </w:rPr>
        <w:t>บริการการตรวจพิเศษทางรังสีวินิจฉัยแต่ละประเภท</w:t>
      </w:r>
    </w:p>
    <w:p w:rsidR="00D14B39" w:rsidRPr="00880D8A" w:rsidRDefault="00D14B39" w:rsidP="00D14B3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80D8A">
        <w:rPr>
          <w:rFonts w:ascii="Angsana New" w:hAnsi="Angsana New"/>
          <w:b/>
          <w:sz w:val="32"/>
          <w:szCs w:val="32"/>
          <w:lang w:bidi="th-TH"/>
        </w:rPr>
        <w:t>2.</w:t>
      </w:r>
      <w:r w:rsidRPr="00880D8A">
        <w:rPr>
          <w:rFonts w:ascii="Angsana New" w:hAnsi="Angsana New"/>
          <w:bCs/>
          <w:sz w:val="32"/>
          <w:szCs w:val="32"/>
          <w:lang w:bidi="th-TH"/>
        </w:rPr>
        <w:tab/>
      </w:r>
      <w:r w:rsidRPr="00880D8A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</w:t>
      </w:r>
      <w:r w:rsidRPr="00880D8A">
        <w:rPr>
          <w:rFonts w:ascii="Angsana New" w:hAnsi="Angsana New"/>
          <w:b/>
          <w:sz w:val="32"/>
          <w:szCs w:val="32"/>
          <w:lang w:bidi="th-TH"/>
        </w:rPr>
        <w:t>1</w:t>
      </w:r>
    </w:p>
    <w:p w:rsidR="00D14B39" w:rsidRPr="00880D8A" w:rsidRDefault="00950E84" w:rsidP="003209B4">
      <w:pPr>
        <w:tabs>
          <w:tab w:val="left" w:pos="709"/>
        </w:tabs>
        <w:ind w:left="709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2.1</w:t>
      </w:r>
      <w:r w:rsidR="00424E37" w:rsidRPr="00880D8A">
        <w:rPr>
          <w:rFonts w:ascii="Angsana New" w:hAnsi="Angsana New" w:hint="cs"/>
          <w:sz w:val="32"/>
          <w:szCs w:val="32"/>
          <w:cs/>
          <w:lang w:bidi="th-TH"/>
        </w:rPr>
        <w:t>ให้นักศึกษาฝึก</w:t>
      </w:r>
      <w:r w:rsidR="00410AD7" w:rsidRPr="00E066A4">
        <w:rPr>
          <w:rFonts w:ascii="Angsana New" w:hAnsi="Angsana New"/>
          <w:sz w:val="32"/>
          <w:szCs w:val="32"/>
          <w:cs/>
          <w:lang w:bidi="th-TH"/>
        </w:rPr>
        <w:t xml:space="preserve">งานด้านการตรวจพิเศษทางรังสี ณ </w:t>
      </w:r>
      <w:r w:rsidR="007D7D55">
        <w:rPr>
          <w:rFonts w:ascii="Angsana New" w:hAnsi="Angsana New"/>
          <w:sz w:val="32"/>
          <w:szCs w:val="32"/>
          <w:cs/>
          <w:lang w:bidi="th-TH"/>
        </w:rPr>
        <w:t>แผนกรังสีวินิจฉัย</w:t>
      </w:r>
      <w:r w:rsidR="00410AD7" w:rsidRPr="00E066A4">
        <w:rPr>
          <w:rFonts w:ascii="Angsana New" w:hAnsi="Angsana New"/>
          <w:sz w:val="32"/>
          <w:szCs w:val="32"/>
          <w:cs/>
          <w:lang w:bidi="th-TH"/>
        </w:rPr>
        <w:t>ในโรงพยาบาล เทคนิคการตรวจพิเศษโดยใช้สารเพิ่มความต่าง เอกซเรย์คอมพิวเตอร์ การดูงานในห้องสวนหัวใจ การถ่ายเอกซเรย์เต้านม อัลตร้าซาวนด์ และ เอ็ม อาร์ ไอ</w:t>
      </w:r>
      <w:r w:rsidR="00424E37" w:rsidRPr="00880D8A">
        <w:rPr>
          <w:rFonts w:ascii="Angsana New" w:hAnsi="Angsana New"/>
          <w:sz w:val="32"/>
          <w:szCs w:val="32"/>
        </w:rPr>
        <w:t xml:space="preserve"> </w:t>
      </w:r>
      <w:r w:rsidR="00424E37" w:rsidRPr="00880D8A">
        <w:rPr>
          <w:rFonts w:ascii="Angsana New" w:hAnsi="Angsana New" w:hint="cs"/>
          <w:sz w:val="32"/>
          <w:szCs w:val="32"/>
          <w:cs/>
          <w:lang w:bidi="th-TH"/>
        </w:rPr>
        <w:t>โดยมีอาจารย์พี่เลี้ยงกำกับดูแล</w:t>
      </w:r>
    </w:p>
    <w:p w:rsidR="00424E37" w:rsidRPr="00410AD7" w:rsidRDefault="00950E84" w:rsidP="003209B4">
      <w:pPr>
        <w:tabs>
          <w:tab w:val="left" w:pos="709"/>
        </w:tabs>
        <w:ind w:left="709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2.2</w:t>
      </w:r>
      <w:r w:rsidR="00424E37" w:rsidRPr="00880D8A">
        <w:rPr>
          <w:rFonts w:ascii="Angsana New" w:hAnsi="Angsana New" w:hint="cs"/>
          <w:sz w:val="32"/>
          <w:szCs w:val="32"/>
          <w:cs/>
          <w:lang w:bidi="th-TH"/>
        </w:rPr>
        <w:t>อธิบาย</w:t>
      </w:r>
      <w:r w:rsidR="00424E37" w:rsidRPr="00880D8A">
        <w:rPr>
          <w:rFonts w:ascii="Angsana New" w:hAnsi="Angsana New" w:hint="cs"/>
          <w:b/>
          <w:sz w:val="32"/>
          <w:szCs w:val="32"/>
          <w:cs/>
          <w:lang w:bidi="th-TH"/>
        </w:rPr>
        <w:t>ขบวนการ</w:t>
      </w:r>
      <w:r w:rsidR="00FA27F4" w:rsidRPr="00880D8A">
        <w:rPr>
          <w:rFonts w:ascii="Angsana New" w:hAnsi="Angsana New" w:hint="cs"/>
          <w:b/>
          <w:sz w:val="32"/>
          <w:szCs w:val="32"/>
          <w:cs/>
          <w:lang w:bidi="th-TH"/>
        </w:rPr>
        <w:t>และฝีกปฏิบัติการ</w:t>
      </w:r>
      <w:r w:rsidR="00424E37" w:rsidRPr="00880D8A">
        <w:rPr>
          <w:rFonts w:ascii="Angsana New" w:hAnsi="Angsana New" w:hint="cs"/>
          <w:b/>
          <w:sz w:val="32"/>
          <w:szCs w:val="32"/>
          <w:cs/>
          <w:lang w:bidi="th-TH"/>
        </w:rPr>
        <w:t>ให้บริการภายในหน่วยงานรังสีวินิจฉัย</w:t>
      </w:r>
      <w:r w:rsidR="00424E37" w:rsidRPr="00880D8A">
        <w:rPr>
          <w:rFonts w:ascii="Angsana New" w:hAnsi="Angsana New" w:hint="cs"/>
          <w:sz w:val="32"/>
          <w:szCs w:val="32"/>
          <w:cs/>
          <w:lang w:bidi="th-TH"/>
        </w:rPr>
        <w:t>ตั้งแต่รับผู้ป่วยเข้าตรวจในหน่วยงาน</w:t>
      </w:r>
      <w:r w:rsidR="00410AD7">
        <w:rPr>
          <w:rFonts w:ascii="Angsana New" w:hAnsi="Angsana New"/>
          <w:sz w:val="32"/>
          <w:szCs w:val="32"/>
          <w:lang w:bidi="th-TH"/>
        </w:rPr>
        <w:t xml:space="preserve"> </w:t>
      </w:r>
      <w:r w:rsidR="00410AD7">
        <w:rPr>
          <w:rFonts w:ascii="Angsana New" w:hAnsi="Angsana New" w:hint="cs"/>
          <w:sz w:val="32"/>
          <w:szCs w:val="32"/>
          <w:cs/>
          <w:lang w:bidi="th-TH"/>
        </w:rPr>
        <w:t>การเตรียมตัวการตรวจ และการปฏิบัติหลังการตรวจ ตลอดจนความเสี่ยงของการตรวจพิเศษทางรังสีวินิจฉัยแต่ละประเภท</w:t>
      </w:r>
    </w:p>
    <w:p w:rsidR="00FA27F4" w:rsidRPr="00880D8A" w:rsidRDefault="00950E84" w:rsidP="003209B4">
      <w:pPr>
        <w:tabs>
          <w:tab w:val="left" w:pos="709"/>
        </w:tabs>
        <w:ind w:left="709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2.3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อธิบาย</w:t>
      </w:r>
      <w:r w:rsidRPr="00880D8A">
        <w:rPr>
          <w:rFonts w:ascii="Angsana New" w:hAnsi="Angsana New" w:hint="cs"/>
          <w:b/>
          <w:sz w:val="32"/>
          <w:szCs w:val="32"/>
          <w:cs/>
          <w:lang w:bidi="th-TH"/>
        </w:rPr>
        <w:t>ขบวนการและฝีกปฏิบัติการ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การบริการดูแลผู้ป่วยที่เข้ามารับ</w:t>
      </w:r>
      <w:r w:rsidR="00410AD7">
        <w:rPr>
          <w:rFonts w:ascii="Angsana New" w:hAnsi="Angsana New" w:hint="cs"/>
          <w:sz w:val="32"/>
          <w:szCs w:val="32"/>
          <w:cs/>
          <w:lang w:bidi="th-TH"/>
        </w:rPr>
        <w:t>บริการการตรวจพิเศษทางรังสีวินิจฉัยแต่ละประเภท</w:t>
      </w:r>
    </w:p>
    <w:p w:rsidR="00D14B39" w:rsidRPr="00880D8A" w:rsidRDefault="00D14B39" w:rsidP="00D14B39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 w:rsidRPr="00880D8A">
        <w:rPr>
          <w:rFonts w:ascii="Angsana New" w:hAnsi="Angsana New"/>
          <w:b/>
          <w:sz w:val="32"/>
          <w:szCs w:val="32"/>
          <w:lang w:bidi="th-TH"/>
        </w:rPr>
        <w:t>3.</w:t>
      </w:r>
      <w:r w:rsidRPr="00880D8A">
        <w:rPr>
          <w:rFonts w:ascii="Angsana New" w:hAnsi="Angsana New"/>
          <w:bCs/>
          <w:sz w:val="32"/>
          <w:szCs w:val="32"/>
          <w:lang w:bidi="th-TH"/>
        </w:rPr>
        <w:tab/>
      </w:r>
      <w:r w:rsidRPr="00410AD7">
        <w:rPr>
          <w:rFonts w:ascii="Angsana New" w:hAnsi="Angsana New" w:hint="cs"/>
          <w:bCs/>
          <w:sz w:val="32"/>
          <w:szCs w:val="32"/>
          <w:cs/>
          <w:lang w:bidi="th-TH"/>
        </w:rPr>
        <w:t>วิธีการ</w:t>
      </w:r>
      <w:r w:rsidRPr="00880D8A">
        <w:rPr>
          <w:rFonts w:ascii="Angsana New" w:hAnsi="Angsana New" w:hint="cs"/>
          <w:bCs/>
          <w:sz w:val="32"/>
          <w:szCs w:val="32"/>
          <w:cs/>
          <w:lang w:bidi="th-TH"/>
        </w:rPr>
        <w:t>ที่จะใช้ในการประเมินผลการเรียนรู้ในมาตรฐานผลการเรียนรู้แต่ละด้านที่เกี่ยวข้อง</w:t>
      </w:r>
    </w:p>
    <w:p w:rsidR="00D14B39" w:rsidRPr="00880D8A" w:rsidRDefault="00FA27F4" w:rsidP="00571F7A">
      <w:pPr>
        <w:tabs>
          <w:tab w:val="left" w:pos="360"/>
        </w:tabs>
        <w:ind w:left="709"/>
        <w:rPr>
          <w:rFonts w:ascii="Angsana New" w:hAnsi="Angsana New"/>
          <w:b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ประเมินผลการลงมือปฏิบัติตามแบบประเมิน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เป็น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Checklist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โดยนักศึกษาจะได้รับการประเมินในระหว่าง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การ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ฝึก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Pr="00880D8A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 w:hint="cs"/>
          <w:b/>
          <w:sz w:val="32"/>
          <w:szCs w:val="32"/>
          <w:cs/>
          <w:lang w:bidi="th-TH"/>
        </w:rPr>
        <w:t>โดยอาจารย์พี่เลี้ยง</w:t>
      </w:r>
    </w:p>
    <w:p w:rsidR="007A71DE" w:rsidRPr="00880D8A" w:rsidRDefault="007A71DE" w:rsidP="006952A8">
      <w:pPr>
        <w:rPr>
          <w:rFonts w:ascii="Angsana New" w:hAnsi="Angsana New"/>
          <w:sz w:val="32"/>
          <w:szCs w:val="32"/>
          <w:lang w:bidi="th-TH"/>
        </w:rPr>
      </w:pPr>
    </w:p>
    <w:p w:rsidR="007A71DE" w:rsidRPr="00880D8A" w:rsidRDefault="002E06F0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D14B39" w:rsidRPr="00880D8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proofErr w:type="gramStart"/>
      <w:r w:rsidR="00D14B39" w:rsidRPr="00880D8A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880D8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880D8A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D14B39" w:rsidRPr="00880D8A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ลักษณะและการดำเนินการ</w:t>
      </w:r>
      <w:proofErr w:type="gramEnd"/>
    </w:p>
    <w:p w:rsidR="007A71DE" w:rsidRPr="00880D8A" w:rsidRDefault="007A71DE" w:rsidP="006952A8">
      <w:pPr>
        <w:rPr>
          <w:rFonts w:ascii="Angsana New" w:hAnsi="Angsana New"/>
          <w:sz w:val="32"/>
          <w:szCs w:val="32"/>
          <w:lang w:bidi="th-TH"/>
        </w:rPr>
      </w:pPr>
    </w:p>
    <w:p w:rsidR="00462C88" w:rsidRPr="00880D8A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D14B39"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:rsidR="006B4553" w:rsidRPr="00E066A4" w:rsidRDefault="006B4553" w:rsidP="003209B4">
      <w:pPr>
        <w:ind w:firstLine="720"/>
        <w:jc w:val="thaiDistribute"/>
        <w:rPr>
          <w:rFonts w:ascii="Angsana New" w:hAnsi="Angsana New"/>
          <w:sz w:val="32"/>
          <w:szCs w:val="32"/>
          <w:rtl/>
          <w:cs/>
        </w:rPr>
      </w:pPr>
      <w:r w:rsidRPr="00E066A4">
        <w:rPr>
          <w:rFonts w:ascii="Angsana New" w:hAnsi="Angsana New"/>
          <w:sz w:val="32"/>
          <w:szCs w:val="32"/>
          <w:cs/>
          <w:lang w:bidi="th-TH"/>
        </w:rPr>
        <w:t xml:space="preserve">การฝึกงานด้านการตรวจพิเศษทางรังสี ณ </w:t>
      </w:r>
      <w:r w:rsidR="007D7D55">
        <w:rPr>
          <w:rFonts w:ascii="Angsana New" w:hAnsi="Angsana New"/>
          <w:sz w:val="32"/>
          <w:szCs w:val="32"/>
          <w:cs/>
          <w:lang w:bidi="th-TH"/>
        </w:rPr>
        <w:t>แผนกรังสีวินิจฉัย</w:t>
      </w:r>
      <w:r w:rsidRPr="00E066A4">
        <w:rPr>
          <w:rFonts w:ascii="Angsana New" w:hAnsi="Angsana New"/>
          <w:sz w:val="32"/>
          <w:szCs w:val="32"/>
          <w:cs/>
          <w:lang w:bidi="th-TH"/>
        </w:rPr>
        <w:t>ในโรงพยาบาล เทคนิคการตรวจพิเศษโดยใช้สารเพิ่มความต่าง เอกซเรย์คอมพิวเตอร์ การดูงานในห้องสวนหัวใจ การถ่ายเอกซเรย์เต้านม อัลตร้าซาวนด์ และ เอ็ม อาร์ ไอ</w:t>
      </w:r>
    </w:p>
    <w:p w:rsidR="006B4553" w:rsidRDefault="006B4553" w:rsidP="003209B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E066A4">
        <w:rPr>
          <w:rFonts w:ascii="Angsana New" w:hAnsi="Angsana New"/>
          <w:sz w:val="32"/>
          <w:szCs w:val="32"/>
        </w:rPr>
        <w:t xml:space="preserve">Clinical practicum in special radiographic techniques in assigned radiology department, special techniques in contrasted procedures, computed tomography, observation of special techniques in interventional radiology, mammography, </w:t>
      </w:r>
      <w:proofErr w:type="spellStart"/>
      <w:r w:rsidRPr="00E066A4">
        <w:rPr>
          <w:rFonts w:ascii="Angsana New" w:hAnsi="Angsana New"/>
          <w:sz w:val="32"/>
          <w:szCs w:val="32"/>
        </w:rPr>
        <w:t>ultrasonography</w:t>
      </w:r>
      <w:proofErr w:type="spellEnd"/>
      <w:r w:rsidRPr="00E066A4">
        <w:rPr>
          <w:rFonts w:ascii="Angsana New" w:hAnsi="Angsana New"/>
          <w:sz w:val="32"/>
          <w:szCs w:val="32"/>
        </w:rPr>
        <w:t xml:space="preserve"> and magnetic resonance </w:t>
      </w:r>
      <w:proofErr w:type="spellStart"/>
      <w:r w:rsidRPr="00E066A4">
        <w:rPr>
          <w:rFonts w:ascii="Angsana New" w:hAnsi="Angsana New"/>
          <w:sz w:val="32"/>
          <w:szCs w:val="32"/>
        </w:rPr>
        <w:t>imagin</w:t>
      </w:r>
      <w:proofErr w:type="spellEnd"/>
    </w:p>
    <w:p w:rsidR="006B4553" w:rsidRDefault="006B4553" w:rsidP="006B4553">
      <w:pPr>
        <w:autoSpaceDE w:val="0"/>
        <w:autoSpaceDN w:val="0"/>
        <w:adjustRightInd w:val="0"/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</w:pP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2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กิจกรรมของนักศึกษา</w:t>
      </w:r>
    </w:p>
    <w:p w:rsidR="006B4553" w:rsidRDefault="006B4553" w:rsidP="006B4553">
      <w:pPr>
        <w:autoSpaceDE w:val="0"/>
        <w:autoSpaceDN w:val="0"/>
        <w:adjustRightInd w:val="0"/>
        <w:ind w:firstLine="720"/>
        <w:rPr>
          <w:rFonts w:ascii="BrowalliaNew" w:hAnsi="BrowalliaNew"/>
          <w:sz w:val="32"/>
          <w:szCs w:val="32"/>
          <w:lang w:bidi="th-TH"/>
        </w:rPr>
      </w:pPr>
      <w:r>
        <w:rPr>
          <w:rFonts w:ascii="BrowalliaNew,Bold" w:eastAsia="BrowalliaNew,Bold" w:hint="cs"/>
          <w:sz w:val="32"/>
          <w:szCs w:val="32"/>
          <w:cs/>
          <w:lang w:bidi="th-TH"/>
        </w:rPr>
        <w:t>2</w:t>
      </w:r>
      <w:r w:rsidRPr="00A605F3">
        <w:rPr>
          <w:rFonts w:ascii="BrowalliaNew,Bold" w:eastAsia="BrowalliaNew,Bold" w:hint="cs"/>
          <w:sz w:val="32"/>
          <w:szCs w:val="32"/>
          <w:cs/>
          <w:lang w:bidi="th-TH"/>
        </w:rPr>
        <w:t>.</w:t>
      </w:r>
      <w:r>
        <w:rPr>
          <w:rFonts w:ascii="BrowalliaNew,Bold" w:eastAsia="BrowalliaNew,Bold" w:hint="cs"/>
          <w:sz w:val="32"/>
          <w:szCs w:val="32"/>
          <w:cs/>
          <w:lang w:bidi="th-TH"/>
        </w:rPr>
        <w:t>1</w:t>
      </w:r>
      <w:r w:rsidRPr="00A605F3">
        <w:rPr>
          <w:rFonts w:ascii="BrowalliaNew,Bold" w:eastAsia="BrowalliaNew,Bold" w:hint="cs"/>
          <w:sz w:val="32"/>
          <w:szCs w:val="32"/>
          <w:cs/>
          <w:lang w:bidi="th-TH"/>
        </w:rPr>
        <w:tab/>
      </w:r>
      <w:r w:rsidRPr="00A605F3">
        <w:rPr>
          <w:rFonts w:ascii="BrowalliaNew" w:hAnsi="BrowalliaNew"/>
          <w:sz w:val="32"/>
          <w:szCs w:val="32"/>
          <w:cs/>
          <w:lang w:bidi="th-TH"/>
        </w:rPr>
        <w:t>การประชุมก่อนและหลังการ</w:t>
      </w:r>
      <w:r>
        <w:rPr>
          <w:rFonts w:ascii="BrowalliaNew" w:hAnsi="BrowalliaNew" w:hint="cs"/>
          <w:sz w:val="32"/>
          <w:szCs w:val="32"/>
          <w:cs/>
          <w:lang w:bidi="th-TH"/>
        </w:rPr>
        <w:t>ฝึก</w:t>
      </w:r>
      <w:r w:rsidRPr="00A605F3">
        <w:rPr>
          <w:rFonts w:ascii="BrowalliaNew" w:hAnsi="BrowalliaNew"/>
          <w:sz w:val="32"/>
          <w:szCs w:val="32"/>
          <w:cs/>
          <w:lang w:bidi="th-TH"/>
        </w:rPr>
        <w:t>งาน</w:t>
      </w:r>
    </w:p>
    <w:p w:rsidR="006B4553" w:rsidRDefault="006B4553" w:rsidP="006B4553">
      <w:pPr>
        <w:ind w:firstLine="540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BrowalliaNew" w:hAnsi="BrowalliaNew" w:hint="cs"/>
          <w:sz w:val="32"/>
          <w:szCs w:val="32"/>
          <w:cs/>
          <w:lang w:bidi="th-TH"/>
        </w:rPr>
        <w:tab/>
        <w:t>2.2</w:t>
      </w:r>
      <w:r>
        <w:rPr>
          <w:rFonts w:ascii="BrowalliaNew" w:hAnsi="BrowalliaNew" w:hint="cs"/>
          <w:sz w:val="32"/>
          <w:szCs w:val="32"/>
          <w:cs/>
          <w:lang w:bidi="th-TH"/>
        </w:rPr>
        <w:tab/>
      </w:r>
      <w:r w:rsidRPr="001B1ECF">
        <w:rPr>
          <w:rFonts w:ascii="Angsana New" w:hAnsi="Angsana New"/>
          <w:sz w:val="32"/>
          <w:szCs w:val="32"/>
          <w:cs/>
          <w:lang w:bidi="th-TH"/>
        </w:rPr>
        <w:t>ปฏิบัติการด้านเทคนิคในการตรวจพิเศษทางรังสี</w:t>
      </w:r>
    </w:p>
    <w:p w:rsidR="006B4553" w:rsidRDefault="006B4553" w:rsidP="006B4553">
      <w:pPr>
        <w:ind w:firstLine="720"/>
        <w:jc w:val="both"/>
        <w:rPr>
          <w:rFonts w:ascii="BrowalliaNew" w:hAnsi="Browallia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2.3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1B1ECF">
        <w:rPr>
          <w:rFonts w:ascii="Angsana New" w:hAnsi="Angsana New"/>
          <w:sz w:val="32"/>
          <w:szCs w:val="32"/>
          <w:cs/>
          <w:lang w:bidi="th-TH"/>
        </w:rPr>
        <w:t>ปฏิบัติการดูแลผู้ป่วยที่เข้ามารับการตรวจพิเศษทางรังสี</w:t>
      </w:r>
    </w:p>
    <w:p w:rsidR="006B4553" w:rsidRPr="008A643F" w:rsidRDefault="006B4553" w:rsidP="006B4553">
      <w:pPr>
        <w:ind w:firstLine="720"/>
        <w:jc w:val="both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BrowalliaNew" w:hAnsi="BrowalliaNew" w:hint="cs"/>
          <w:sz w:val="32"/>
          <w:szCs w:val="32"/>
          <w:cs/>
          <w:lang w:bidi="th-TH"/>
        </w:rPr>
        <w:t>2.4</w:t>
      </w:r>
      <w:r>
        <w:rPr>
          <w:rFonts w:ascii="BrowalliaNew" w:hAnsi="BrowalliaNew" w:hint="cs"/>
          <w:sz w:val="32"/>
          <w:szCs w:val="32"/>
          <w:cs/>
          <w:lang w:bidi="th-TH"/>
        </w:rPr>
        <w:tab/>
        <w:t>บันทึกการฝึกงาน</w:t>
      </w:r>
      <w:r>
        <w:rPr>
          <w:rFonts w:ascii="Angsana New" w:hAnsi="Angsana New" w:hint="cs"/>
          <w:sz w:val="32"/>
          <w:szCs w:val="32"/>
          <w:cs/>
          <w:lang w:bidi="th-TH"/>
        </w:rPr>
        <w:t>ในสมุดบันทึก</w:t>
      </w:r>
    </w:p>
    <w:p w:rsidR="006B4553" w:rsidRDefault="006B4553" w:rsidP="006B4553">
      <w:pPr>
        <w:autoSpaceDE w:val="0"/>
        <w:autoSpaceDN w:val="0"/>
        <w:adjustRightInd w:val="0"/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</w:pP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3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:rsidR="006B4553" w:rsidRPr="004659B6" w:rsidRDefault="006B4553" w:rsidP="006B4553">
      <w:pPr>
        <w:autoSpaceDE w:val="0"/>
        <w:autoSpaceDN w:val="0"/>
        <w:adjustRightInd w:val="0"/>
        <w:ind w:firstLine="720"/>
        <w:rPr>
          <w:rFonts w:ascii="BrowalliaNew,Bold" w:eastAsia="BrowalliaNew,Bold"/>
          <w:sz w:val="32"/>
          <w:szCs w:val="32"/>
          <w:lang w:bidi="th-TH"/>
        </w:rPr>
      </w:pPr>
      <w:r>
        <w:rPr>
          <w:rFonts w:ascii="BrowalliaNew,Bold" w:eastAsia="BrowalliaNew,Bold" w:hint="cs"/>
          <w:sz w:val="32"/>
          <w:szCs w:val="32"/>
          <w:cs/>
          <w:lang w:bidi="th-TH"/>
        </w:rPr>
        <w:t>หลังสิ้นสุดการฝึกงาน นักศึกษาจะต้องส่ง</w:t>
      </w:r>
      <w:r>
        <w:rPr>
          <w:rFonts w:ascii="BrowalliaNew,Bold" w:eastAsia="BrowalliaNew,Bold"/>
          <w:sz w:val="32"/>
          <w:szCs w:val="32"/>
          <w:lang w:bidi="th-TH"/>
        </w:rPr>
        <w:t xml:space="preserve"> </w:t>
      </w:r>
      <w:r>
        <w:rPr>
          <w:rFonts w:ascii="BrowalliaNew,Bold" w:eastAsia="BrowalliaNew,Bold" w:hint="cs"/>
          <w:sz w:val="32"/>
          <w:szCs w:val="32"/>
          <w:cs/>
          <w:lang w:bidi="th-TH"/>
        </w:rPr>
        <w:t>สมุดบันทึกการฝึกงาน</w:t>
      </w:r>
    </w:p>
    <w:p w:rsidR="006B4553" w:rsidRDefault="006B4553" w:rsidP="006B4553">
      <w:pPr>
        <w:autoSpaceDE w:val="0"/>
        <w:autoSpaceDN w:val="0"/>
        <w:adjustRightInd w:val="0"/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</w:pP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4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:rsidR="006B4553" w:rsidRDefault="006B4553" w:rsidP="003209B4">
      <w:pPr>
        <w:autoSpaceDE w:val="0"/>
        <w:autoSpaceDN w:val="0"/>
        <w:adjustRightInd w:val="0"/>
        <w:ind w:firstLine="720"/>
        <w:jc w:val="thaiDistribute"/>
        <w:rPr>
          <w:rFonts w:eastAsia="BrowalliaNew,Bold"/>
          <w:sz w:val="32"/>
          <w:szCs w:val="32"/>
          <w:lang w:bidi="th-TH"/>
        </w:rPr>
      </w:pPr>
      <w:r>
        <w:rPr>
          <w:rFonts w:eastAsia="BrowalliaNew,Bold" w:hint="cs"/>
          <w:sz w:val="32"/>
          <w:szCs w:val="32"/>
          <w:cs/>
          <w:lang w:bidi="th-TH"/>
        </w:rPr>
        <w:t>อาจารย์ที่ปรึกษาทำการสอบนักศึกษาด้วยวาจา พร้อมสะท้อนให้นักศึกษารับทราบในส่วนที่จะต้องปรับปรุง  เพื่อนำไปแก้ไขในการสอบหลังฝึกงาน</w:t>
      </w:r>
    </w:p>
    <w:p w:rsidR="006B4553" w:rsidRDefault="006B4553" w:rsidP="003209B4">
      <w:pPr>
        <w:autoSpaceDE w:val="0"/>
        <w:autoSpaceDN w:val="0"/>
        <w:adjustRightInd w:val="0"/>
        <w:jc w:val="thaiDistribute"/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</w:pP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5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:rsidR="006B4553" w:rsidRDefault="006B4553" w:rsidP="003209B4">
      <w:pPr>
        <w:autoSpaceDE w:val="0"/>
        <w:autoSpaceDN w:val="0"/>
        <w:adjustRightInd w:val="0"/>
        <w:ind w:firstLine="720"/>
        <w:jc w:val="thaiDistribute"/>
        <w:rPr>
          <w:rFonts w:ascii="BrowalliaNew" w:hAnsi="BrowalliaNew" w:cs="BrowalliaNew"/>
          <w:sz w:val="32"/>
          <w:szCs w:val="32"/>
          <w:lang w:bidi="th-TH"/>
        </w:rPr>
      </w:pPr>
      <w:r>
        <w:rPr>
          <w:rFonts w:eastAsia="BrowalliaNew,Bold" w:hint="cs"/>
          <w:sz w:val="32"/>
          <w:szCs w:val="32"/>
          <w:cs/>
          <w:lang w:bidi="th-TH"/>
        </w:rPr>
        <w:t xml:space="preserve">- </w:t>
      </w:r>
      <w:r>
        <w:rPr>
          <w:rFonts w:ascii="BrowalliaNew" w:hAnsi="BrowalliaNew"/>
          <w:sz w:val="32"/>
          <w:szCs w:val="32"/>
          <w:cs/>
          <w:lang w:bidi="th-TH"/>
        </w:rPr>
        <w:t>ปฐมนิเทศเกี่ยวกับสถานที่ฝึกปฏิบัติงาน</w:t>
      </w:r>
      <w:r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>
        <w:rPr>
          <w:rFonts w:ascii="BrowalliaNew" w:hAnsi="BrowalliaNew"/>
          <w:sz w:val="32"/>
          <w:szCs w:val="32"/>
          <w:cs/>
          <w:lang w:bidi="th-TH"/>
        </w:rPr>
        <w:t>กฎระเบียบ</w:t>
      </w:r>
      <w:r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>
        <w:rPr>
          <w:rFonts w:ascii="BrowalliaNew" w:hAnsi="BrowalliaNew"/>
          <w:sz w:val="32"/>
          <w:szCs w:val="32"/>
          <w:cs/>
          <w:lang w:bidi="th-TH"/>
        </w:rPr>
        <w:t>แนวปฏิบัติต่าง</w:t>
      </w:r>
      <w:r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>
        <w:rPr>
          <w:rFonts w:ascii="BrowalliaNew" w:hAnsi="BrowalliaNew"/>
          <w:sz w:val="32"/>
          <w:szCs w:val="32"/>
          <w:cs/>
          <w:lang w:bidi="th-TH"/>
        </w:rPr>
        <w:t>ๆ</w:t>
      </w:r>
      <w:r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>
        <w:rPr>
          <w:rFonts w:ascii="BrowalliaNew" w:hAnsi="BrowalliaNew"/>
          <w:sz w:val="32"/>
          <w:szCs w:val="32"/>
          <w:cs/>
          <w:lang w:bidi="th-TH"/>
        </w:rPr>
        <w:t>เกี่ยวกับการฝึกปฏิบัติงาน</w:t>
      </w:r>
    </w:p>
    <w:p w:rsidR="006B4553" w:rsidRDefault="006B4553" w:rsidP="003209B4">
      <w:pPr>
        <w:autoSpaceDE w:val="0"/>
        <w:autoSpaceDN w:val="0"/>
        <w:adjustRightInd w:val="0"/>
        <w:ind w:firstLine="720"/>
        <w:jc w:val="thaiDistribute"/>
        <w:rPr>
          <w:rFonts w:ascii="BrowalliaNew" w:hAnsi="BrowalliaNew" w:cs="BrowalliaNew"/>
          <w:sz w:val="20"/>
          <w:szCs w:val="20"/>
          <w:lang w:bidi="th-TH"/>
        </w:rPr>
      </w:pPr>
      <w:r>
        <w:rPr>
          <w:rFonts w:ascii="BrowalliaNew" w:hAnsi="BrowalliaNew" w:hint="cs"/>
          <w:sz w:val="32"/>
          <w:szCs w:val="32"/>
          <w:cs/>
          <w:lang w:bidi="th-TH"/>
        </w:rPr>
        <w:t xml:space="preserve">- </w:t>
      </w:r>
      <w:r>
        <w:rPr>
          <w:rFonts w:ascii="BrowalliaNew" w:hAnsi="BrowalliaNew"/>
          <w:sz w:val="32"/>
          <w:szCs w:val="32"/>
          <w:cs/>
          <w:lang w:bidi="th-TH"/>
        </w:rPr>
        <w:t>ให้คำแนะนำในขณะที่นักศึกษาฝึกปฏิบัติงาน</w:t>
      </w:r>
    </w:p>
    <w:p w:rsidR="006B4553" w:rsidRPr="008E7A3F" w:rsidRDefault="006B4553" w:rsidP="003209B4">
      <w:pPr>
        <w:widowControl w:val="0"/>
        <w:tabs>
          <w:tab w:val="left" w:pos="357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color w:val="000000"/>
          <w:sz w:val="32"/>
          <w:szCs w:val="32"/>
          <w:lang w:bidi="th-TH"/>
        </w:rPr>
      </w:pPr>
      <w:r>
        <w:rPr>
          <w:rFonts w:eastAsia="BrowalliaNew,Bold" w:hint="cs"/>
          <w:sz w:val="32"/>
          <w:szCs w:val="32"/>
          <w:cs/>
          <w:lang w:bidi="th-TH"/>
        </w:rPr>
        <w:tab/>
      </w:r>
      <w:r>
        <w:rPr>
          <w:rFonts w:eastAsia="BrowalliaNew,Bold" w:hint="cs"/>
          <w:sz w:val="32"/>
          <w:szCs w:val="32"/>
          <w:cs/>
          <w:lang w:bidi="th-TH"/>
        </w:rPr>
        <w:tab/>
        <w:t>- ร่วมประเมินผลการฝึกงาน</w:t>
      </w:r>
    </w:p>
    <w:p w:rsidR="006B4553" w:rsidRDefault="006B4553" w:rsidP="006B4553">
      <w:pPr>
        <w:autoSpaceDE w:val="0"/>
        <w:autoSpaceDN w:val="0"/>
        <w:adjustRightInd w:val="0"/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</w:pP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6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>/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อาจารย์</w:t>
      </w:r>
      <w:r>
        <w:rPr>
          <w:rFonts w:ascii="BrowalliaNew-Bold" w:eastAsia="BrowalliaNew-Bold" w:hAnsi="Calibri" w:hint="cs"/>
          <w:b/>
          <w:bCs/>
          <w:sz w:val="32"/>
          <w:szCs w:val="32"/>
          <w:cs/>
          <w:lang w:bidi="th-TH"/>
        </w:rPr>
        <w:t>นิเทศ</w:t>
      </w:r>
    </w:p>
    <w:p w:rsidR="006B4553" w:rsidRPr="00B178D5" w:rsidRDefault="006B4553" w:rsidP="003209B4">
      <w:pPr>
        <w:autoSpaceDE w:val="0"/>
        <w:autoSpaceDN w:val="0"/>
        <w:adjustRightInd w:val="0"/>
        <w:ind w:firstLine="720"/>
        <w:jc w:val="thaiDistribute"/>
        <w:rPr>
          <w:rFonts w:ascii="Angsana New" w:eastAsia="BrowalliaNew,Bold" w:hAnsi="Angsana New"/>
          <w:sz w:val="32"/>
          <w:szCs w:val="32"/>
          <w:lang w:bidi="th-TH"/>
        </w:rPr>
      </w:pP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-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ปฐมนิเทศรายวิชา</w:t>
      </w: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กฎระเบียบ</w:t>
      </w: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แนวปฏิบัติต่าง</w:t>
      </w: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ๆ</w:t>
      </w: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ของสถาบันว่าด้วยการฝึกปฏิบัติงาน</w:t>
      </w:r>
    </w:p>
    <w:p w:rsidR="006B4553" w:rsidRPr="00B178D5" w:rsidRDefault="006B4553" w:rsidP="003209B4">
      <w:pPr>
        <w:autoSpaceDE w:val="0"/>
        <w:autoSpaceDN w:val="0"/>
        <w:adjustRightInd w:val="0"/>
        <w:ind w:firstLine="720"/>
        <w:jc w:val="thaiDistribute"/>
        <w:rPr>
          <w:rFonts w:ascii="Angsana New" w:eastAsia="BrowalliaNew,Bold" w:hAnsi="Angsana New"/>
          <w:sz w:val="32"/>
          <w:szCs w:val="32"/>
          <w:lang w:bidi="th-TH"/>
        </w:rPr>
      </w:pP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-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สอน</w:t>
      </w: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แนะนำ</w:t>
      </w: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ประเมินผลและให้ข้อมูลป้อนกลับเพื่อให้นักศึกษาได้พัฒนา</w:t>
      </w:r>
    </w:p>
    <w:p w:rsidR="006B4553" w:rsidRDefault="006B4553" w:rsidP="003209B4">
      <w:pPr>
        <w:autoSpaceDE w:val="0"/>
        <w:autoSpaceDN w:val="0"/>
        <w:adjustRightInd w:val="0"/>
        <w:ind w:firstLine="720"/>
        <w:jc w:val="thaiDistribute"/>
        <w:rPr>
          <w:rFonts w:eastAsia="BrowalliaNew,Bold"/>
          <w:sz w:val="32"/>
          <w:szCs w:val="32"/>
          <w:lang w:bidi="th-TH"/>
        </w:rPr>
      </w:pP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- </w:t>
      </w:r>
      <w:r w:rsidRPr="00B178D5">
        <w:rPr>
          <w:rFonts w:ascii="Angsana New" w:eastAsia="BrowalliaNew,Bold" w:hAnsi="Angsana New" w:hint="cs"/>
          <w:sz w:val="32"/>
          <w:szCs w:val="32"/>
          <w:cs/>
          <w:lang w:bidi="th-TH"/>
        </w:rPr>
        <w:t>ประสานงานกับแหล่งฝึก</w:t>
      </w:r>
      <w:r>
        <w:rPr>
          <w:rFonts w:ascii="Angsana New" w:eastAsia="BrowalliaNew,Bold" w:hAnsi="Angsana New" w:hint="cs"/>
          <w:sz w:val="32"/>
          <w:szCs w:val="32"/>
          <w:cs/>
          <w:lang w:bidi="th-TH"/>
        </w:rPr>
        <w:t>งาน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 xml:space="preserve"> ปัญหาของนักศึกษา</w:t>
      </w:r>
      <w:r>
        <w:rPr>
          <w:rFonts w:ascii="Angsana New" w:eastAsia="BrowalliaNew,Bold" w:hAnsi="Angsana New" w:hint="cs"/>
          <w:sz w:val="32"/>
          <w:szCs w:val="32"/>
          <w:cs/>
          <w:lang w:bidi="th-TH"/>
        </w:rPr>
        <w:t xml:space="preserve">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ปัญหาจากการฝึกปฏิบัติงาน</w:t>
      </w: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178D5">
        <w:rPr>
          <w:rFonts w:ascii="Angsana New" w:eastAsia="BrowalliaNew,Bold" w:hAnsi="Angsana New"/>
          <w:sz w:val="32"/>
          <w:szCs w:val="32"/>
          <w:cs/>
          <w:lang w:bidi="th-TH"/>
        </w:rPr>
        <w:t>ฯลฯ</w:t>
      </w:r>
      <w:r w:rsidRPr="00B178D5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</w:p>
    <w:p w:rsidR="006B4553" w:rsidRDefault="006B4553" w:rsidP="006B4553">
      <w:pPr>
        <w:autoSpaceDE w:val="0"/>
        <w:autoSpaceDN w:val="0"/>
        <w:adjustRightInd w:val="0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7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การเตรียมการในการแนะแนวและช่วยเหลือนักศึกษา</w:t>
      </w:r>
    </w:p>
    <w:p w:rsidR="006B4553" w:rsidRPr="00B57626" w:rsidRDefault="006B4553" w:rsidP="006B4553">
      <w:pPr>
        <w:autoSpaceDE w:val="0"/>
        <w:autoSpaceDN w:val="0"/>
        <w:adjustRightInd w:val="0"/>
        <w:ind w:firstLine="720"/>
        <w:rPr>
          <w:rFonts w:ascii="Angsana New" w:eastAsia="BrowalliaNew,Bold" w:hAnsi="Angsana New"/>
          <w:sz w:val="32"/>
          <w:szCs w:val="32"/>
          <w:cs/>
          <w:lang w:bidi="th-TH"/>
        </w:rPr>
      </w:pPr>
      <w:r w:rsidRPr="00B57626">
        <w:rPr>
          <w:rFonts w:ascii="Angsana New" w:eastAsia="BrowalliaNew,Bold" w:hAnsi="Angsana New"/>
          <w:sz w:val="32"/>
          <w:szCs w:val="32"/>
          <w:lang w:bidi="th-TH"/>
        </w:rPr>
        <w:lastRenderedPageBreak/>
        <w:t xml:space="preserve">- </w:t>
      </w:r>
      <w:r w:rsidRPr="00B57626">
        <w:rPr>
          <w:rFonts w:ascii="Angsana New" w:eastAsia="BrowalliaNew,Bold" w:hAnsi="Angsana New"/>
          <w:sz w:val="32"/>
          <w:szCs w:val="32"/>
          <w:cs/>
          <w:lang w:bidi="th-TH"/>
        </w:rPr>
        <w:t>ปฐมนิเทศรายวิชาก่อนฝึกปฏิบัติงาน</w:t>
      </w:r>
      <w:r w:rsidRPr="00B57626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57626">
        <w:rPr>
          <w:rFonts w:ascii="Angsana New" w:eastAsia="BrowalliaNew,Bold" w:hAnsi="Angsana New"/>
          <w:sz w:val="32"/>
          <w:szCs w:val="32"/>
          <w:cs/>
          <w:lang w:bidi="th-TH"/>
        </w:rPr>
        <w:t>ประสานงานกับแหล่งฝึก</w:t>
      </w:r>
      <w:r>
        <w:rPr>
          <w:rFonts w:ascii="Angsana New" w:eastAsia="BrowalliaNew,Bold" w:hAnsi="Angsana New" w:hint="cs"/>
          <w:sz w:val="32"/>
          <w:szCs w:val="32"/>
          <w:cs/>
          <w:lang w:bidi="th-TH"/>
        </w:rPr>
        <w:t>งาน</w:t>
      </w:r>
      <w:r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>
        <w:rPr>
          <w:rFonts w:ascii="Angsana New" w:eastAsia="BrowalliaNew,Bold" w:hAnsi="Angsana New" w:hint="cs"/>
          <w:sz w:val="32"/>
          <w:szCs w:val="32"/>
          <w:cs/>
          <w:lang w:bidi="th-TH"/>
        </w:rPr>
        <w:t>งานที่ได้รับมอบหมาย</w:t>
      </w:r>
    </w:p>
    <w:p w:rsidR="006B4553" w:rsidRDefault="006B4553" w:rsidP="006B4553">
      <w:pPr>
        <w:autoSpaceDE w:val="0"/>
        <w:autoSpaceDN w:val="0"/>
        <w:adjustRightInd w:val="0"/>
        <w:ind w:firstLine="720"/>
        <w:rPr>
          <w:rFonts w:ascii="Angsana New" w:eastAsia="BrowalliaNew,Bold" w:hAnsi="Angsana New"/>
          <w:sz w:val="32"/>
          <w:szCs w:val="32"/>
          <w:lang w:bidi="th-TH"/>
        </w:rPr>
      </w:pPr>
      <w:r w:rsidRPr="00B57626">
        <w:rPr>
          <w:rFonts w:ascii="Angsana New" w:eastAsia="BrowalliaNew,Bold" w:hAnsi="Angsana New"/>
          <w:sz w:val="32"/>
          <w:szCs w:val="32"/>
          <w:lang w:bidi="th-TH"/>
        </w:rPr>
        <w:t xml:space="preserve">- </w:t>
      </w:r>
      <w:r w:rsidRPr="00B57626">
        <w:rPr>
          <w:rFonts w:ascii="Angsana New" w:eastAsia="BrowalliaNew,Bold" w:hAnsi="Angsana New"/>
          <w:sz w:val="32"/>
          <w:szCs w:val="32"/>
          <w:cs/>
          <w:lang w:bidi="th-TH"/>
        </w:rPr>
        <w:t>เตรียมความพร้อมของนักศึกษาก่อนฝึกประสบการณ์วิชาชีพ</w:t>
      </w:r>
    </w:p>
    <w:p w:rsidR="006B4553" w:rsidRPr="00B57626" w:rsidRDefault="006B4553" w:rsidP="006B4553">
      <w:pPr>
        <w:autoSpaceDE w:val="0"/>
        <w:autoSpaceDN w:val="0"/>
        <w:adjustRightInd w:val="0"/>
        <w:ind w:firstLine="720"/>
        <w:rPr>
          <w:rFonts w:ascii="Angsana New" w:eastAsia="BrowalliaNew,Bold" w:hAnsi="Angsana New"/>
          <w:sz w:val="32"/>
          <w:szCs w:val="32"/>
          <w:cs/>
          <w:lang w:bidi="th-TH"/>
        </w:rPr>
      </w:pPr>
      <w:r>
        <w:rPr>
          <w:rFonts w:ascii="Angsana New" w:eastAsia="BrowalliaNew,Bold" w:hAnsi="Angsana New"/>
          <w:sz w:val="32"/>
          <w:szCs w:val="32"/>
          <w:lang w:bidi="th-TH"/>
        </w:rPr>
        <w:t xml:space="preserve">- </w:t>
      </w:r>
      <w:r>
        <w:rPr>
          <w:rFonts w:ascii="Angsana New" w:eastAsia="BrowalliaNew,Bold" w:hAnsi="Angsana New" w:hint="cs"/>
          <w:sz w:val="32"/>
          <w:szCs w:val="32"/>
          <w:cs/>
          <w:lang w:bidi="th-TH"/>
        </w:rPr>
        <w:t>อาจารย์ที่ปรึกษาจะไปเยี่ยม ให้คำแนะนำในปัญหาต่างๆ ในระหว่างฝึกงาน</w:t>
      </w:r>
    </w:p>
    <w:p w:rsidR="006B4553" w:rsidRPr="00FA69B6" w:rsidRDefault="006B4553" w:rsidP="006B4553">
      <w:pPr>
        <w:autoSpaceDE w:val="0"/>
        <w:autoSpaceDN w:val="0"/>
        <w:adjustRightInd w:val="0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8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>/</w:t>
      </w:r>
      <w:r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สถานประกอบการ</w:t>
      </w:r>
    </w:p>
    <w:p w:rsidR="005B584C" w:rsidRDefault="006B4553" w:rsidP="006B4553">
      <w:p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  <w:r>
        <w:rPr>
          <w:rFonts w:ascii="Angsana New" w:eastAsia="BrowalliaNew,Bold" w:hAnsi="Angsana New" w:hint="cs"/>
          <w:sz w:val="32"/>
          <w:szCs w:val="32"/>
          <w:cs/>
          <w:lang w:bidi="th-TH"/>
        </w:rPr>
        <w:tab/>
        <w:t>- เครื่องมือ</w:t>
      </w:r>
      <w:r w:rsidRPr="00B57626">
        <w:rPr>
          <w:rFonts w:ascii="Angsana New" w:eastAsia="BrowalliaNew,Bold" w:hAnsi="Angsana New"/>
          <w:sz w:val="32"/>
          <w:szCs w:val="32"/>
          <w:cs/>
          <w:lang w:bidi="th-TH"/>
        </w:rPr>
        <w:t>และอุปกรณ์</w:t>
      </w:r>
      <w:r w:rsidRPr="00B57626">
        <w:rPr>
          <w:rFonts w:ascii="Angsana New" w:eastAsia="BrowalliaNew,Bold" w:hAnsi="Angsana New"/>
          <w:sz w:val="32"/>
          <w:szCs w:val="32"/>
          <w:lang w:bidi="th-TH"/>
        </w:rPr>
        <w:t xml:space="preserve"> </w:t>
      </w:r>
      <w:r w:rsidRPr="00B57626">
        <w:rPr>
          <w:rFonts w:ascii="Angsana New" w:eastAsia="BrowalliaNew,Bold" w:hAnsi="Angsana New"/>
          <w:sz w:val="32"/>
          <w:szCs w:val="32"/>
          <w:cs/>
          <w:lang w:bidi="th-TH"/>
        </w:rPr>
        <w:t>สำหรับฝึกทักษะ</w:t>
      </w:r>
    </w:p>
    <w:p w:rsidR="00E81E2A" w:rsidRPr="00880D8A" w:rsidRDefault="00E81E2A" w:rsidP="006B4553">
      <w:p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</w:p>
    <w:p w:rsidR="008F0F7F" w:rsidRPr="00880D8A" w:rsidRDefault="002E06F0" w:rsidP="008F0F7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8F0F7F" w:rsidRPr="00880D8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proofErr w:type="gramStart"/>
      <w:r w:rsidR="008F0F7F" w:rsidRPr="00880D8A"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="008F0F7F" w:rsidRPr="00880D8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8F0F7F" w:rsidRPr="00880D8A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การวางแผนและการเตรียมการ</w:t>
      </w:r>
      <w:proofErr w:type="gramEnd"/>
    </w:p>
    <w:p w:rsidR="008F0F7F" w:rsidRPr="00880D8A" w:rsidRDefault="008F0F7F" w:rsidP="008F0F7F">
      <w:pPr>
        <w:rPr>
          <w:rFonts w:ascii="Angsana New" w:hAnsi="Angsana New"/>
          <w:sz w:val="32"/>
          <w:szCs w:val="32"/>
          <w:lang w:bidi="th-TH"/>
        </w:rPr>
      </w:pPr>
    </w:p>
    <w:p w:rsidR="009B3922" w:rsidRPr="00880D8A" w:rsidRDefault="009B3922" w:rsidP="009B3922">
      <w:pPr>
        <w:autoSpaceDE w:val="0"/>
        <w:autoSpaceDN w:val="0"/>
        <w:adjustRightInd w:val="0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1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การกำหนดสถานที่ฝึก</w:t>
      </w:r>
    </w:p>
    <w:p w:rsidR="009B3922" w:rsidRPr="00880D8A" w:rsidRDefault="009B3922" w:rsidP="003209B4">
      <w:pPr>
        <w:autoSpaceDE w:val="0"/>
        <w:autoSpaceDN w:val="0"/>
        <w:adjustRightInd w:val="0"/>
        <w:ind w:firstLine="720"/>
        <w:jc w:val="thaiDistribute"/>
        <w:rPr>
          <w:rFonts w:ascii="BrowalliaNew" w:hAnsi="BrowalliaNew" w:cs="BrowalliaNew"/>
          <w:sz w:val="20"/>
          <w:szCs w:val="20"/>
          <w:lang w:bidi="th-TH"/>
        </w:rPr>
      </w:pPr>
      <w:r w:rsidRPr="00880D8A">
        <w:rPr>
          <w:rFonts w:ascii="BrowalliaNew" w:hAnsi="BrowalliaNew"/>
          <w:sz w:val="32"/>
          <w:szCs w:val="32"/>
          <w:cs/>
          <w:lang w:bidi="th-TH"/>
        </w:rPr>
        <w:t>เลือกโรงพยาบาลที่จะเป็นสถานที่ฝึก</w:t>
      </w:r>
      <w:r w:rsidRPr="00880D8A">
        <w:rPr>
          <w:rFonts w:ascii="BrowalliaNew" w:hAnsi="BrowalliaNew" w:hint="cs"/>
          <w:sz w:val="32"/>
          <w:szCs w:val="32"/>
          <w:cs/>
          <w:lang w:bidi="th-TH"/>
        </w:rPr>
        <w:t xml:space="preserve"> ซึ่ง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เป็นโรงพยาบาลที่</w:t>
      </w:r>
      <w:r w:rsidRPr="00880D8A">
        <w:rPr>
          <w:rFonts w:ascii="BrowalliaNew" w:hAnsi="BrowalliaNew" w:hint="cs"/>
          <w:sz w:val="32"/>
          <w:szCs w:val="32"/>
          <w:cs/>
          <w:lang w:bidi="th-TH"/>
        </w:rPr>
        <w:t xml:space="preserve">มีความยินดีรับนักศึกษาฝึกปฏิบัติงานรังสีเทคนิค 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มี</w:t>
      </w:r>
      <w:r w:rsidRPr="00880D8A">
        <w:rPr>
          <w:rFonts w:ascii="BrowalliaNew" w:hAnsi="BrowalliaNew" w:hint="cs"/>
          <w:sz w:val="32"/>
          <w:szCs w:val="32"/>
          <w:cs/>
          <w:lang w:bidi="th-TH"/>
        </w:rPr>
        <w:t>บุคลากรเหมาะสม เช่น มีนักรังสีเทคนิคที่มีใบอนุญาตเป็นผู้ประกอบโรคศิลปะสาขารังสีเทคนิค เป็นต้น และมีเครื่องมือรังสีที่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ครอบคลุมวัตถุประสงค์ของรายวิชา</w:t>
      </w:r>
    </w:p>
    <w:p w:rsidR="009B3922" w:rsidRPr="00880D8A" w:rsidRDefault="009B3922" w:rsidP="003209B4">
      <w:pPr>
        <w:autoSpaceDE w:val="0"/>
        <w:autoSpaceDN w:val="0"/>
        <w:adjustRightInd w:val="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2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การเตรียมนักศึกษา</w:t>
      </w:r>
    </w:p>
    <w:p w:rsidR="009B3922" w:rsidRPr="00880D8A" w:rsidRDefault="009B3922" w:rsidP="003209B4">
      <w:pPr>
        <w:autoSpaceDE w:val="0"/>
        <w:autoSpaceDN w:val="0"/>
        <w:adjustRightInd w:val="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 xml:space="preserve">-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ปฐมนิเทศรายวิชา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เพื่อชี้แจงรายละเอียดทั้งหมด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รวมทั้งการเตรียมความพร้อมก่อนฝึก</w:t>
      </w:r>
    </w:p>
    <w:p w:rsidR="009B3922" w:rsidRPr="00880D8A" w:rsidRDefault="009B3922" w:rsidP="003209B4">
      <w:pPr>
        <w:autoSpaceDE w:val="0"/>
        <w:autoSpaceDN w:val="0"/>
        <w:adjustRightInd w:val="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ประเมินความพร้อมด้านความรู้และทักษะของนักศึกษาก่อนฝึกงาน</w:t>
      </w:r>
    </w:p>
    <w:p w:rsidR="009B3922" w:rsidRPr="00880D8A" w:rsidRDefault="009B3922" w:rsidP="003209B4">
      <w:pPr>
        <w:autoSpaceDE w:val="0"/>
        <w:autoSpaceDN w:val="0"/>
        <w:adjustRightInd w:val="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3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>/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อาจารย์</w:t>
      </w:r>
      <w:r w:rsidRPr="00880D8A">
        <w:rPr>
          <w:rFonts w:ascii="BrowalliaNew-Bold" w:eastAsia="BrowalliaNew-Bold" w:hAnsi="Calibri" w:hint="cs"/>
          <w:b/>
          <w:bCs/>
          <w:sz w:val="32"/>
          <w:szCs w:val="32"/>
          <w:cs/>
          <w:lang w:bidi="th-TH"/>
        </w:rPr>
        <w:t>นิเทศ</w:t>
      </w:r>
    </w:p>
    <w:p w:rsidR="009B3922" w:rsidRPr="00880D8A" w:rsidRDefault="009B3922" w:rsidP="003209B4">
      <w:pPr>
        <w:autoSpaceDE w:val="0"/>
        <w:autoSpaceDN w:val="0"/>
        <w:adjustRightInd w:val="0"/>
        <w:ind w:firstLine="720"/>
        <w:jc w:val="thaiDistribute"/>
        <w:rPr>
          <w:rFonts w:ascii="BrowalliaNew" w:hAnsi="BrowalliaNew" w:cs="BrowalliaNew"/>
          <w:sz w:val="32"/>
          <w:szCs w:val="32"/>
          <w:lang w:bidi="th-TH"/>
        </w:rPr>
      </w:pPr>
      <w:r w:rsidRPr="00880D8A">
        <w:rPr>
          <w:rFonts w:ascii="BrowalliaNew" w:hAnsi="BrowalliaNew"/>
          <w:sz w:val="32"/>
          <w:szCs w:val="32"/>
          <w:cs/>
          <w:lang w:bidi="th-TH"/>
        </w:rPr>
        <w:t>จัดประชุมชี้แจงวัตถุประสงค์ของการฝึก</w:t>
      </w:r>
      <w:r w:rsidRPr="00880D8A"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ผลการเรียนรู้ที่คาดหวัง</w:t>
      </w:r>
      <w:r w:rsidRPr="00880D8A"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การจัดกิจกรรมการเรียนการเรียนการสอน</w:t>
      </w:r>
      <w:r w:rsidRPr="00880D8A"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การมอบหมายงาน</w:t>
      </w:r>
      <w:r w:rsidRPr="00880D8A"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การประเมินผลการเรียนรู้</w:t>
      </w:r>
      <w:r w:rsidRPr="00880D8A"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ตารางการนิเทศ</w:t>
      </w:r>
      <w:r w:rsidRPr="00880D8A">
        <w:rPr>
          <w:rFonts w:ascii="BrowalliaNew" w:hAnsi="BrowalliaNew" w:cs="BrowalliaNew"/>
          <w:sz w:val="32"/>
          <w:szCs w:val="32"/>
          <w:lang w:bidi="th-TH"/>
        </w:rPr>
        <w:t xml:space="preserve"> </w:t>
      </w:r>
    </w:p>
    <w:p w:rsidR="009B3922" w:rsidRPr="00880D8A" w:rsidRDefault="009B3922" w:rsidP="003209B4">
      <w:pPr>
        <w:autoSpaceDE w:val="0"/>
        <w:autoSpaceDN w:val="0"/>
        <w:adjustRightInd w:val="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4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:rsidR="009B3922" w:rsidRPr="00880D8A" w:rsidRDefault="009B3922" w:rsidP="003209B4">
      <w:pPr>
        <w:autoSpaceDE w:val="0"/>
        <w:autoSpaceDN w:val="0"/>
        <w:adjustRightInd w:val="0"/>
        <w:ind w:firstLine="720"/>
        <w:jc w:val="thaiDistribute"/>
        <w:rPr>
          <w:rFonts w:ascii="BrowalliaNew" w:hAnsi="BrowalliaNew" w:cs="BrowalliaNew"/>
          <w:sz w:val="32"/>
          <w:szCs w:val="32"/>
          <w:lang w:bidi="th-TH"/>
        </w:rPr>
      </w:pPr>
      <w:r w:rsidRPr="00880D8A">
        <w:rPr>
          <w:rFonts w:ascii="BrowalliaNew" w:hAnsi="BrowalliaNew"/>
          <w:sz w:val="32"/>
          <w:szCs w:val="32"/>
          <w:cs/>
          <w:lang w:bidi="th-TH"/>
        </w:rPr>
        <w:t>ชี้แจงรายละเอียดของรายวิชาก่อนที่จะมีการฝึกปฏิบัติงาน</w:t>
      </w:r>
      <w:r w:rsidRPr="00880D8A"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พร้อมทั้งอธิบายให้พนักงานพี่เลี้ยงในสถานที่ฝึก</w:t>
      </w:r>
      <w:r w:rsidRPr="00880D8A">
        <w:rPr>
          <w:rFonts w:ascii="BrowalliaNew" w:hAnsi="BrowalliaNew" w:cs="BrowalliaNew"/>
          <w:sz w:val="32"/>
          <w:szCs w:val="32"/>
          <w:lang w:bidi="th-TH"/>
        </w:rPr>
        <w:t xml:space="preserve"> </w:t>
      </w:r>
      <w:r w:rsidRPr="00880D8A">
        <w:rPr>
          <w:rFonts w:ascii="BrowalliaNew" w:hAnsi="BrowalliaNew"/>
          <w:sz w:val="32"/>
          <w:szCs w:val="32"/>
          <w:cs/>
          <w:lang w:bidi="th-TH"/>
        </w:rPr>
        <w:t>เข้าใจถึงหน้าที่และความรับผิดชอบของตนเองในการดูแลกิจกรรมในภาคสนาม</w:t>
      </w:r>
    </w:p>
    <w:p w:rsidR="009B3922" w:rsidRPr="00880D8A" w:rsidRDefault="009B3922" w:rsidP="003209B4">
      <w:pPr>
        <w:autoSpaceDE w:val="0"/>
        <w:autoSpaceDN w:val="0"/>
        <w:adjustRightInd w:val="0"/>
        <w:jc w:val="thaiDistribute"/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5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:rsidR="009B3922" w:rsidRPr="00880D8A" w:rsidRDefault="009B3922" w:rsidP="009B3922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 xml:space="preserve">-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ประสานงานกับพนักงานพี่เลี้ยงในสถานที่ฝึกอย่า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ง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ต่อเนื่อง</w:t>
      </w:r>
    </w:p>
    <w:p w:rsidR="009B3922" w:rsidRPr="00880D8A" w:rsidRDefault="009B3922" w:rsidP="009B3922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 xml:space="preserve">-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จัดให้มีตัวแทนนักศึกษาที่ทำหน้าที่ติดต่อประสานงานกับอาจารย์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ที่ปรึกษา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ตลอดการฝึกงาน</w:t>
      </w:r>
    </w:p>
    <w:p w:rsidR="009B3922" w:rsidRPr="00880D8A" w:rsidRDefault="009B3922" w:rsidP="009B3922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 xml:space="preserve">-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ติดตามความก้าวหน้าระหว่างการฝึกงานเพื่อรับทราบปัญหา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อุปสรรคในการฝึกงาน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และหาแนวทางแก้ไขร่วมกันระหว่างอาจารย์และนักศึกษา</w:t>
      </w:r>
    </w:p>
    <w:p w:rsidR="005B584C" w:rsidRDefault="009B3922" w:rsidP="006B4553">
      <w:pPr>
        <w:tabs>
          <w:tab w:val="left" w:pos="360"/>
        </w:tabs>
        <w:ind w:left="709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80D8A">
        <w:rPr>
          <w:rFonts w:ascii="Angsana New" w:hAnsi="Angsana New" w:hint="cs"/>
          <w:sz w:val="32"/>
          <w:szCs w:val="32"/>
          <w:cs/>
          <w:lang w:bidi="th-TH"/>
        </w:rPr>
        <w:t>- กำหนดให้นักศึกษาปฏิบัติตามกฎระเบียบของสถานที่ฝึกอย่างเคร่งครัด</w:t>
      </w:r>
    </w:p>
    <w:p w:rsidR="00FA7CBF" w:rsidRPr="00880D8A" w:rsidRDefault="002E06F0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FA7CBF" w:rsidRPr="00880D8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proofErr w:type="gramStart"/>
      <w:r w:rsidR="00FA7CBF" w:rsidRPr="00880D8A"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="00FA7CBF" w:rsidRPr="00880D8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FA7CBF" w:rsidRPr="00880D8A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การประเมินนักศึกษา</w:t>
      </w:r>
      <w:proofErr w:type="gramEnd"/>
    </w:p>
    <w:p w:rsidR="00FA7CBF" w:rsidRPr="00880D8A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:rsidR="00E81E2A" w:rsidRPr="00880D8A" w:rsidRDefault="00E81E2A" w:rsidP="00E81E2A">
      <w:pPr>
        <w:autoSpaceDE w:val="0"/>
        <w:autoSpaceDN w:val="0"/>
        <w:adjustRightInd w:val="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1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หลักเกณฑ์การประเมิน</w:t>
      </w:r>
    </w:p>
    <w:p w:rsidR="00E81E2A" w:rsidRPr="00880D8A" w:rsidRDefault="00E81E2A" w:rsidP="00E81E2A">
      <w:pPr>
        <w:autoSpaceDE w:val="0"/>
        <w:autoSpaceDN w:val="0"/>
        <w:adjustRightInd w:val="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cs"/>
          <w:b/>
          <w:bCs/>
          <w:sz w:val="32"/>
          <w:szCs w:val="32"/>
          <w:cs/>
          <w:lang w:bidi="th-TH"/>
        </w:rPr>
        <w:tab/>
        <w:t xml:space="preserve">- </w:t>
      </w:r>
      <w:r>
        <w:rPr>
          <w:rFonts w:ascii="BrowalliaNew-Bold" w:eastAsia="BrowalliaNew-Bold" w:hAnsi="Calibri" w:hint="cs"/>
          <w:sz w:val="32"/>
          <w:szCs w:val="32"/>
          <w:cs/>
          <w:lang w:bidi="th-TH"/>
        </w:rPr>
        <w:t>การฝึกงาน</w:t>
      </w:r>
      <w:r>
        <w:rPr>
          <w:rFonts w:ascii="BrowalliaNew-Bold" w:eastAsia="BrowalliaNew-Bold" w:hAnsi="Calibri" w:hint="cs"/>
          <w:sz w:val="32"/>
          <w:szCs w:val="32"/>
          <w:cs/>
          <w:lang w:bidi="th-TH"/>
        </w:rPr>
        <w:tab/>
      </w:r>
      <w:r>
        <w:rPr>
          <w:rFonts w:ascii="BrowalliaNew-Bold" w:eastAsia="BrowalliaNew-Bold" w:hAnsi="Calibri" w:hint="cs"/>
          <w:sz w:val="32"/>
          <w:szCs w:val="32"/>
          <w:cs/>
          <w:lang w:bidi="th-TH"/>
        </w:rPr>
        <w:tab/>
        <w:t>6</w:t>
      </w:r>
      <w:r w:rsidRPr="00880D8A">
        <w:rPr>
          <w:rFonts w:ascii="BrowalliaNew-Bold" w:eastAsia="BrowalliaNew-Bold" w:hAnsi="Calibri" w:hint="cs"/>
          <w:sz w:val="32"/>
          <w:szCs w:val="32"/>
          <w:cs/>
          <w:lang w:bidi="th-TH"/>
        </w:rPr>
        <w:t>0</w:t>
      </w:r>
      <w:r w:rsidRPr="00880D8A">
        <w:rPr>
          <w:rFonts w:ascii="Angsana New" w:eastAsia="BrowalliaNew-Bold" w:hAnsi="Angsana New"/>
          <w:sz w:val="32"/>
          <w:szCs w:val="32"/>
          <w:lang w:bidi="th-TH"/>
        </w:rPr>
        <w:t>%</w:t>
      </w:r>
    </w:p>
    <w:p w:rsidR="00E81E2A" w:rsidRPr="00880D8A" w:rsidRDefault="00E81E2A" w:rsidP="00E81E2A">
      <w:pPr>
        <w:autoSpaceDE w:val="0"/>
        <w:autoSpaceDN w:val="0"/>
        <w:adjustRightInd w:val="0"/>
        <w:jc w:val="thaiDistribute"/>
        <w:rPr>
          <w:rFonts w:ascii="Angsana New" w:eastAsia="BrowalliaNew-Bold" w:hAnsi="Angsana New"/>
          <w:sz w:val="32"/>
          <w:szCs w:val="32"/>
          <w:lang w:bidi="th-TH"/>
        </w:rPr>
      </w:pPr>
      <w:r w:rsidRPr="00880D8A">
        <w:rPr>
          <w:rFonts w:ascii="Angsana New" w:eastAsia="BrowalliaNew-Bold" w:hAnsi="Angsana New"/>
          <w:sz w:val="32"/>
          <w:szCs w:val="32"/>
          <w:lang w:bidi="th-TH"/>
        </w:rPr>
        <w:tab/>
        <w:t>-</w:t>
      </w:r>
      <w:r>
        <w:rPr>
          <w:rFonts w:ascii="Angsana New" w:eastAsia="BrowalliaNew-Bold" w:hAnsi="Angsana New" w:hint="cs"/>
          <w:sz w:val="32"/>
          <w:szCs w:val="32"/>
          <w:cs/>
          <w:lang w:bidi="th-TH"/>
        </w:rPr>
        <w:t xml:space="preserve"> งานที่มอบหมาย</w:t>
      </w:r>
      <w:r>
        <w:rPr>
          <w:rFonts w:ascii="Angsana New" w:eastAsia="BrowalliaNew-Bold" w:hAnsi="Angsana New" w:hint="cs"/>
          <w:sz w:val="32"/>
          <w:szCs w:val="32"/>
          <w:cs/>
          <w:lang w:bidi="th-TH"/>
        </w:rPr>
        <w:tab/>
        <w:t>4</w:t>
      </w:r>
      <w:r w:rsidRPr="00880D8A">
        <w:rPr>
          <w:rFonts w:ascii="Angsana New" w:eastAsia="BrowalliaNew-Bold" w:hAnsi="Angsana New" w:hint="cs"/>
          <w:sz w:val="32"/>
          <w:szCs w:val="32"/>
          <w:cs/>
          <w:lang w:bidi="th-TH"/>
        </w:rPr>
        <w:t>0</w:t>
      </w:r>
      <w:r w:rsidRPr="00880D8A">
        <w:rPr>
          <w:rFonts w:ascii="Angsana New" w:eastAsia="BrowalliaNew-Bold" w:hAnsi="Angsana New"/>
          <w:sz w:val="32"/>
          <w:szCs w:val="32"/>
          <w:lang w:bidi="th-TH"/>
        </w:rPr>
        <w:t>%</w:t>
      </w:r>
    </w:p>
    <w:p w:rsidR="00E81E2A" w:rsidRPr="00880D8A" w:rsidRDefault="00E81E2A" w:rsidP="00E81E2A">
      <w:pPr>
        <w:autoSpaceDE w:val="0"/>
        <w:autoSpaceDN w:val="0"/>
        <w:adjustRightInd w:val="0"/>
        <w:jc w:val="thaiDistribute"/>
        <w:rPr>
          <w:rFonts w:ascii="Angsana New" w:eastAsia="BrowalliaNew-Bold" w:hAnsi="Angsana New"/>
          <w:sz w:val="32"/>
          <w:szCs w:val="32"/>
          <w:cs/>
          <w:lang w:bidi="th-TH"/>
        </w:rPr>
      </w:pPr>
      <w:r w:rsidRPr="00880D8A">
        <w:rPr>
          <w:rFonts w:ascii="Angsana New" w:eastAsia="BrowalliaNew-Bold" w:hAnsi="Angsana New"/>
          <w:sz w:val="32"/>
          <w:szCs w:val="32"/>
          <w:lang w:bidi="th-TH"/>
        </w:rPr>
        <w:tab/>
      </w:r>
    </w:p>
    <w:p w:rsidR="00E81E2A" w:rsidRPr="00880D8A" w:rsidRDefault="00E81E2A" w:rsidP="00E81E2A">
      <w:pPr>
        <w:autoSpaceDE w:val="0"/>
        <w:autoSpaceDN w:val="0"/>
        <w:adjustRightInd w:val="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2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:rsidR="00E81E2A" w:rsidRPr="00325BBE" w:rsidRDefault="00E81E2A" w:rsidP="00E81E2A">
      <w:pPr>
        <w:autoSpaceDE w:val="0"/>
        <w:autoSpaceDN w:val="0"/>
        <w:adjustRightInd w:val="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325BBE">
        <w:rPr>
          <w:rFonts w:ascii="Angsana New" w:hAnsi="Angsana New"/>
          <w:sz w:val="32"/>
          <w:szCs w:val="32"/>
          <w:cs/>
          <w:lang w:bidi="th-TH"/>
        </w:rPr>
        <w:t xml:space="preserve">2.1 ประเมินผลการลงมือปฏิบัติตามแบบประเมิน โดยนักศึกษาจะได้รับการประเมินจากอาจารย์ผู้ควบคุมการฝึกงานในระหว่างการฝึกงานตามแบบประเมินความสามารถของนักศึกษาฝึกงานรังสีวินิจฉัย นักศึกษาคณะรังสีเทคนิค มหาวิทยาลัยรังสิต </w:t>
      </w:r>
    </w:p>
    <w:p w:rsidR="00E81E2A" w:rsidRPr="00325BBE" w:rsidRDefault="00E81E2A" w:rsidP="00E81E2A">
      <w:pPr>
        <w:autoSpaceDE w:val="0"/>
        <w:autoSpaceDN w:val="0"/>
        <w:adjustRightInd w:val="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325BBE">
        <w:rPr>
          <w:rFonts w:ascii="Angsana New" w:hAnsi="Angsana New"/>
          <w:sz w:val="32"/>
          <w:szCs w:val="32"/>
          <w:cs/>
          <w:lang w:bidi="th-TH"/>
        </w:rPr>
        <w:t xml:space="preserve">2.2 ประเมินจากงานที่รับมอบหมายจากอาจารย์ผู้รับผิดชอบรายวิชา </w:t>
      </w:r>
    </w:p>
    <w:p w:rsidR="00E81E2A" w:rsidRDefault="00E81E2A" w:rsidP="00E81E2A">
      <w:pPr>
        <w:autoSpaceDE w:val="0"/>
        <w:autoSpaceDN w:val="0"/>
        <w:adjustRightInd w:val="0"/>
        <w:ind w:firstLine="72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325BBE">
        <w:rPr>
          <w:rFonts w:ascii="Angsana New" w:hAnsi="Angsana New"/>
          <w:sz w:val="32"/>
          <w:szCs w:val="32"/>
          <w:cs/>
          <w:lang w:bidi="th-TH"/>
        </w:rPr>
        <w:t>2.3 สำหรับนักศึกษาที่มีการฝึกปฏิบัติงานหลายโรงพยาบาลจะให้สัดส่วนคะแนนตามระยะเวลาที่ฝึกงานในแต่ละที่</w:t>
      </w:r>
    </w:p>
    <w:p w:rsidR="00E81E2A" w:rsidRDefault="00E81E2A" w:rsidP="00E81E2A">
      <w:pPr>
        <w:autoSpaceDE w:val="0"/>
        <w:autoSpaceDN w:val="0"/>
        <w:adjustRightInd w:val="0"/>
        <w:ind w:firstLine="72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</w:p>
    <w:p w:rsidR="00E81E2A" w:rsidRPr="00880D8A" w:rsidRDefault="00E81E2A" w:rsidP="00E81E2A">
      <w:pPr>
        <w:autoSpaceDE w:val="0"/>
        <w:autoSpaceDN w:val="0"/>
        <w:adjustRightInd w:val="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3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:rsidR="00E81E2A" w:rsidRDefault="00E81E2A" w:rsidP="00E81E2A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eastAsia="BrowalliaNew-Bold" w:hAnsi="Angsana New"/>
          <w:b/>
          <w:bCs/>
          <w:sz w:val="32"/>
          <w:szCs w:val="32"/>
          <w:lang w:bidi="th-TH"/>
        </w:rPr>
        <w:tab/>
      </w:r>
      <w:r w:rsidRPr="00880D8A">
        <w:rPr>
          <w:rFonts w:ascii="Angsana New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ประเมินพฤติกรรมของนักศึกษาและผลการฝึกปฏิบัติงานร่วมกับอาจารย์</w:t>
      </w:r>
      <w:r>
        <w:rPr>
          <w:rFonts w:ascii="Angsana New" w:hAnsi="Angsana New" w:hint="cs"/>
          <w:sz w:val="32"/>
          <w:szCs w:val="32"/>
          <w:cs/>
          <w:lang w:bidi="th-TH"/>
        </w:rPr>
        <w:t>จากคณะรังสีเทคนิค มหาวิทยาลัยรังสิต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ทั้งระหว่างการฝึกและเมื่อสิ้นสุดการฝึก</w:t>
      </w:r>
    </w:p>
    <w:p w:rsidR="00E81E2A" w:rsidRPr="00880D8A" w:rsidRDefault="00E81E2A" w:rsidP="00E81E2A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E81E2A" w:rsidRPr="00880D8A" w:rsidRDefault="00E81E2A" w:rsidP="00E81E2A">
      <w:pPr>
        <w:autoSpaceDE w:val="0"/>
        <w:autoSpaceDN w:val="0"/>
        <w:adjustRightInd w:val="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4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:rsidR="00E81E2A" w:rsidRPr="00880D8A" w:rsidRDefault="00E81E2A" w:rsidP="00E81E2A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BrowalliaNew-Bold" w:eastAsia="BrowalliaNew-Bold" w:hAnsi="Calibri"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cs"/>
          <w:b/>
          <w:bCs/>
          <w:sz w:val="32"/>
          <w:szCs w:val="32"/>
          <w:cs/>
          <w:lang w:bidi="th-TH"/>
        </w:rPr>
        <w:tab/>
      </w:r>
      <w:r w:rsidRPr="00880D8A">
        <w:rPr>
          <w:rFonts w:ascii="BrowalliaNew-Bold" w:eastAsia="BrowalliaNew-Bold" w:hAnsi="Calibri" w:hint="cs"/>
          <w:b/>
          <w:bCs/>
          <w:sz w:val="32"/>
          <w:szCs w:val="32"/>
          <w:cs/>
          <w:lang w:bidi="th-TH"/>
        </w:rPr>
        <w:tab/>
      </w:r>
      <w:r w:rsidRPr="00880D8A">
        <w:rPr>
          <w:rFonts w:ascii="BrowalliaNew-Bold" w:eastAsia="BrowalliaNew-Bold" w:hAnsi="Calibri" w:hint="cs"/>
          <w:sz w:val="32"/>
          <w:szCs w:val="32"/>
          <w:cs/>
          <w:lang w:bidi="th-TH"/>
        </w:rPr>
        <w:t>- ประเมินผลนักศึกษา</w:t>
      </w:r>
      <w:r>
        <w:rPr>
          <w:rFonts w:ascii="BrowalliaNew-Bold" w:eastAsia="BrowalliaNew-Bold" w:hAnsi="Calibri" w:hint="cs"/>
          <w:sz w:val="32"/>
          <w:szCs w:val="32"/>
          <w:cs/>
          <w:lang w:bidi="th-TH"/>
        </w:rPr>
        <w:t>จากงานที่มอบหมาย</w:t>
      </w:r>
    </w:p>
    <w:p w:rsidR="00E81E2A" w:rsidRPr="00880D8A" w:rsidRDefault="00E81E2A" w:rsidP="00E81E2A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BrowalliaNew-Bold" w:eastAsia="BrowalliaNew-Bold" w:hAnsi="Calibri"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cs"/>
          <w:sz w:val="32"/>
          <w:szCs w:val="32"/>
          <w:cs/>
          <w:lang w:bidi="th-TH"/>
        </w:rPr>
        <w:tab/>
      </w:r>
      <w:r w:rsidRPr="00880D8A">
        <w:rPr>
          <w:rFonts w:ascii="BrowalliaNew-Bold" w:eastAsia="BrowalliaNew-Bold" w:hAnsi="Calibri" w:hint="cs"/>
          <w:sz w:val="32"/>
          <w:szCs w:val="32"/>
          <w:cs/>
          <w:lang w:bidi="th-TH"/>
        </w:rPr>
        <w:tab/>
        <w:t>- รวบรวมผลการประเมินเพื่อการตัดเกรด</w:t>
      </w:r>
    </w:p>
    <w:p w:rsidR="00E81E2A" w:rsidRPr="00880D8A" w:rsidRDefault="00E81E2A" w:rsidP="00E81E2A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BrowalliaNew-Bold" w:eastAsia="BrowalliaNew-Bold" w:hAnsi="Calibri"/>
          <w:sz w:val="32"/>
          <w:szCs w:val="32"/>
          <w:lang w:bidi="th-TH"/>
        </w:rPr>
      </w:pPr>
    </w:p>
    <w:p w:rsidR="00E81E2A" w:rsidRPr="00880D8A" w:rsidRDefault="00E81E2A" w:rsidP="00E81E2A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5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:rsidR="002E06F0" w:rsidRDefault="00E81E2A" w:rsidP="00E81E2A">
      <w:pPr>
        <w:widowControl w:val="0"/>
        <w:tabs>
          <w:tab w:val="left" w:pos="357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ab/>
        <w:t>- หากมีความแตกต่างกันของผลการประเมิน อาจารย์ที่ปรึกษาจะร่วมหารือกัน พร้อมกับขอความคิดเห็นจากอาจารย์สถาบันฝึกงานเพื่อหาข้อสรุป</w:t>
      </w:r>
    </w:p>
    <w:p w:rsidR="00FA7CBF" w:rsidRPr="00880D8A" w:rsidRDefault="002E06F0" w:rsidP="002E06F0">
      <w:pPr>
        <w:widowControl w:val="0"/>
        <w:tabs>
          <w:tab w:val="left" w:pos="357"/>
        </w:tabs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br w:type="page"/>
      </w:r>
      <w:r w:rsidR="00FA7CBF"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proofErr w:type="gramStart"/>
      <w:r w:rsidR="00FA7CBF" w:rsidRPr="00880D8A"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="00FA7CBF" w:rsidRPr="00880D8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FA7CBF" w:rsidRPr="00880D8A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การประเมินและปรับปรุงการดำเนินการของการฝึกประสบการณ์ภาคสนาม</w:t>
      </w:r>
      <w:proofErr w:type="gramEnd"/>
    </w:p>
    <w:p w:rsidR="00FA7CBF" w:rsidRPr="00880D8A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:rsidR="009B3922" w:rsidRPr="00880D8A" w:rsidRDefault="009B3922" w:rsidP="009B3922">
      <w:pPr>
        <w:autoSpaceDE w:val="0"/>
        <w:autoSpaceDN w:val="0"/>
        <w:adjustRightInd w:val="0"/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1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:rsidR="009B3922" w:rsidRPr="00880D8A" w:rsidRDefault="009B3922" w:rsidP="009B3922">
      <w:pPr>
        <w:tabs>
          <w:tab w:val="left" w:pos="1440"/>
        </w:tabs>
        <w:autoSpaceDE w:val="0"/>
        <w:autoSpaceDN w:val="0"/>
        <w:adjustRightInd w:val="0"/>
        <w:ind w:firstLine="720"/>
        <w:jc w:val="thaiDistribute"/>
        <w:rPr>
          <w:rFonts w:ascii="Angsana New" w:eastAsia="BrowalliaNew-Bold" w:hAnsi="Angsana New"/>
          <w:b/>
          <w:bCs/>
          <w:sz w:val="32"/>
          <w:szCs w:val="32"/>
          <w:lang w:bidi="th-TH"/>
        </w:rPr>
      </w:pPr>
      <w:r w:rsidRPr="00880D8A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1</w:t>
      </w:r>
      <w:r w:rsidRPr="00880D8A">
        <w:rPr>
          <w:rFonts w:ascii="Angsana New" w:eastAsia="BrowalliaNew-Bold" w:hAnsi="Angsana New"/>
          <w:b/>
          <w:bCs/>
          <w:sz w:val="32"/>
          <w:szCs w:val="32"/>
          <w:lang w:bidi="th-TH"/>
        </w:rPr>
        <w:t>.</w:t>
      </w:r>
      <w:r w:rsidRPr="00880D8A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1</w:t>
      </w:r>
      <w:r w:rsidRPr="00880D8A">
        <w:rPr>
          <w:rFonts w:ascii="Angsana New" w:eastAsia="BrowalliaNew-Bold" w:hAnsi="Angsana New"/>
          <w:b/>
          <w:bCs/>
          <w:sz w:val="32"/>
          <w:szCs w:val="32"/>
          <w:lang w:bidi="th-TH"/>
        </w:rPr>
        <w:t xml:space="preserve"> </w:t>
      </w:r>
      <w:r w:rsidRPr="00880D8A">
        <w:rPr>
          <w:rFonts w:ascii="Angsana New" w:eastAsia="BrowalliaNew-Bold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9B3922" w:rsidRPr="00880D8A" w:rsidRDefault="009B3922" w:rsidP="003209B4">
      <w:pPr>
        <w:autoSpaceDE w:val="0"/>
        <w:autoSpaceDN w:val="0"/>
        <w:adjustRightInd w:val="0"/>
        <w:ind w:firstLine="108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ประเมินการบรรลุวัตถุประสงค์ในการฝึก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ในแง่ของความเพียงพอของแหล่งสนับสนุนการเรียนรู้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ความพร้อมของสถานที่ฝึก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จำนวนและความเหมาะสมของผู้รับบริการ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คุณภาพการดูแลของอาจารย์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ที่ปรึกษา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และอาจารย์พิเศษสอนปฏิบัติ</w:t>
      </w:r>
    </w:p>
    <w:p w:rsidR="009B3922" w:rsidRPr="00880D8A" w:rsidRDefault="009B3922" w:rsidP="003209B4">
      <w:pPr>
        <w:autoSpaceDE w:val="0"/>
        <w:autoSpaceDN w:val="0"/>
        <w:adjustRightInd w:val="0"/>
        <w:ind w:left="360"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ประเมินเกณฑ์การประเมินผล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แบบประเมิน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และวิธีการประเมิน</w:t>
      </w:r>
    </w:p>
    <w:p w:rsidR="009B3922" w:rsidRPr="00880D8A" w:rsidRDefault="009B3922" w:rsidP="003209B4">
      <w:pPr>
        <w:autoSpaceDE w:val="0"/>
        <w:autoSpaceDN w:val="0"/>
        <w:adjustRightInd w:val="0"/>
        <w:ind w:left="360"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ให้ข้อเสนอแนะในการปรับปรุงการจัดประสบการณ์ภาคสนามและความต้องการฝึกเพิ่มเติม</w:t>
      </w:r>
    </w:p>
    <w:p w:rsidR="009B3922" w:rsidRPr="00880D8A" w:rsidRDefault="009B3922" w:rsidP="003209B4">
      <w:pPr>
        <w:autoSpaceDE w:val="0"/>
        <w:autoSpaceDN w:val="0"/>
        <w:adjustRightInd w:val="0"/>
        <w:ind w:firstLine="72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1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>.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2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พนักงานพี่เลี้ยงหรือผู้ประกอบการ</w:t>
      </w:r>
    </w:p>
    <w:p w:rsidR="009B3922" w:rsidRPr="00880D8A" w:rsidRDefault="009B3922" w:rsidP="003209B4">
      <w:pPr>
        <w:autoSpaceDE w:val="0"/>
        <w:autoSpaceDN w:val="0"/>
        <w:adjustRightInd w:val="0"/>
        <w:ind w:firstLine="108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eastAsia="BrowalliaNew-Bold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สมรรถนะของนักศึกษาในภาพรวมว่าบรรลุตามวัตถุประสงค์ของการฝึกประสบการณ์ภาคสนามของรายวิชานี้หรือไม่</w:t>
      </w:r>
    </w:p>
    <w:p w:rsidR="009B3922" w:rsidRPr="00880D8A" w:rsidRDefault="009B3922" w:rsidP="003209B4">
      <w:pPr>
        <w:autoSpaceDE w:val="0"/>
        <w:autoSpaceDN w:val="0"/>
        <w:adjustRightInd w:val="0"/>
        <w:ind w:firstLine="108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ประเมินผลการจัดประสบการณ์ภาคสนามเกี่ยวกับความเพียงพอของแหล่งสนับสนุนการเรียนรู้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จำนวนและความเหมาะสมของผู้รับบริการ</w:t>
      </w:r>
    </w:p>
    <w:p w:rsidR="009B3922" w:rsidRPr="00880D8A" w:rsidRDefault="009B3922" w:rsidP="003209B4">
      <w:pPr>
        <w:autoSpaceDE w:val="0"/>
        <w:autoSpaceDN w:val="0"/>
        <w:adjustRightInd w:val="0"/>
        <w:ind w:left="360"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ประเมินการทำหน้าที่ของตนเอง</w:t>
      </w:r>
    </w:p>
    <w:p w:rsidR="009B3922" w:rsidRPr="00880D8A" w:rsidRDefault="009B3922" w:rsidP="003209B4">
      <w:pPr>
        <w:autoSpaceDE w:val="0"/>
        <w:autoSpaceDN w:val="0"/>
        <w:adjustRightInd w:val="0"/>
        <w:ind w:firstLine="720"/>
        <w:jc w:val="thaiDistribute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1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>.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3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อาจารย์ที่ดูแลกิจกรรมภาคสนาม</w:t>
      </w:r>
    </w:p>
    <w:p w:rsidR="009B3922" w:rsidRPr="00880D8A" w:rsidRDefault="009B3922" w:rsidP="009B3922">
      <w:pPr>
        <w:autoSpaceDE w:val="0"/>
        <w:autoSpaceDN w:val="0"/>
        <w:adjustRightInd w:val="0"/>
        <w:ind w:firstLine="108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สมรรถนะของนักศึกษาในภาพรวมว่าบรรลุตามวัตถุประสงค์ของการฝึกประสบการณ์ภาคสนามของรายวิชานี้หรือไม่</w:t>
      </w:r>
    </w:p>
    <w:p w:rsidR="009B3922" w:rsidRPr="00880D8A" w:rsidRDefault="009B3922" w:rsidP="009B3922">
      <w:pPr>
        <w:autoSpaceDE w:val="0"/>
        <w:autoSpaceDN w:val="0"/>
        <w:adjustRightInd w:val="0"/>
        <w:ind w:firstLine="108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ประเมินผลการจัดประสบการณ์ภาคสนามเกี่ยวกับความเพียงพอของแหล่งสนับสนุนการเรียนรู้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ความพร้อมของสถานที่ฝึก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จำนวนและความเหมาะสมของผู้รับบริการ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คุณภาพการดูแลที่นักศึกษาได้รับจากตนเองและอาจารย์พิเศษสอนปฏิบัติ</w:t>
      </w:r>
    </w:p>
    <w:p w:rsidR="009B3922" w:rsidRPr="00880D8A" w:rsidRDefault="009B3922" w:rsidP="003209B4">
      <w:pPr>
        <w:autoSpaceDE w:val="0"/>
        <w:autoSpaceDN w:val="0"/>
        <w:adjustRightInd w:val="0"/>
        <w:ind w:left="360"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>-</w:t>
      </w:r>
      <w:r w:rsidRPr="00880D8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ประเมินการทำหน้าที่ของตนเองและอาจารย์พิเศษสอนปฏิบัติ</w:t>
      </w:r>
    </w:p>
    <w:p w:rsidR="009B3922" w:rsidRPr="00880D8A" w:rsidRDefault="009B3922" w:rsidP="003209B4">
      <w:pPr>
        <w:autoSpaceDE w:val="0"/>
        <w:autoSpaceDN w:val="0"/>
        <w:adjustRightInd w:val="0"/>
        <w:ind w:left="360"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/>
          <w:sz w:val="32"/>
          <w:szCs w:val="32"/>
          <w:lang w:bidi="th-TH"/>
        </w:rPr>
        <w:t xml:space="preserve">-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ประเมินเกณฑ์การประเมินผล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แบบประเมิน</w:t>
      </w:r>
      <w:r w:rsidRPr="00880D8A">
        <w:rPr>
          <w:rFonts w:ascii="Angsana New" w:hAnsi="Angsana New"/>
          <w:sz w:val="32"/>
          <w:szCs w:val="32"/>
          <w:lang w:bidi="th-TH"/>
        </w:rPr>
        <w:t xml:space="preserve"> </w:t>
      </w:r>
      <w:r w:rsidRPr="00880D8A">
        <w:rPr>
          <w:rFonts w:ascii="Angsana New" w:hAnsi="Angsana New"/>
          <w:sz w:val="32"/>
          <w:szCs w:val="32"/>
          <w:cs/>
          <w:lang w:bidi="th-TH"/>
        </w:rPr>
        <w:t>และวิธีการประเมิน</w:t>
      </w:r>
    </w:p>
    <w:p w:rsidR="009B3922" w:rsidRPr="00880D8A" w:rsidRDefault="009B3922" w:rsidP="009B3922">
      <w:pPr>
        <w:autoSpaceDE w:val="0"/>
        <w:autoSpaceDN w:val="0"/>
        <w:adjustRightInd w:val="0"/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9B3922" w:rsidRPr="00880D8A" w:rsidRDefault="009B3922" w:rsidP="009B3922">
      <w:pPr>
        <w:autoSpaceDE w:val="0"/>
        <w:autoSpaceDN w:val="0"/>
        <w:adjustRightInd w:val="0"/>
        <w:ind w:firstLine="720"/>
        <w:rPr>
          <w:rFonts w:ascii="BrowalliaNew-Bold" w:eastAsia="BrowalliaNew-Bold" w:hAnsi="Calibri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1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>.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4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อื่น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ๆ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เช่น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บัณฑิตจบใหม่</w:t>
      </w:r>
    </w:p>
    <w:p w:rsidR="009B3922" w:rsidRDefault="009B3922" w:rsidP="009B3922">
      <w:pPr>
        <w:widowControl w:val="0"/>
        <w:tabs>
          <w:tab w:val="left" w:pos="357"/>
        </w:tabs>
        <w:autoSpaceDE w:val="0"/>
        <w:autoSpaceDN w:val="0"/>
        <w:adjustRightInd w:val="0"/>
        <w:ind w:firstLine="1080"/>
        <w:jc w:val="thaiDistribute"/>
        <w:rPr>
          <w:rFonts w:ascii="BrowalliaNew-Bold" w:eastAsia="BrowalliaNew-Bold" w:hAnsi="Calibri"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cs"/>
          <w:sz w:val="32"/>
          <w:szCs w:val="32"/>
          <w:cs/>
          <w:lang w:bidi="th-TH"/>
        </w:rPr>
        <w:t>- ติดตามความก้าวหน้าในการทำงานของบัณฑิตที่ตรงตามสาขาวิชา โดยการสำรวจสอบถามจากบัณฑิต</w:t>
      </w:r>
    </w:p>
    <w:p w:rsidR="00E81E2A" w:rsidRDefault="00E81E2A" w:rsidP="009B3922">
      <w:pPr>
        <w:widowControl w:val="0"/>
        <w:tabs>
          <w:tab w:val="left" w:pos="357"/>
        </w:tabs>
        <w:autoSpaceDE w:val="0"/>
        <w:autoSpaceDN w:val="0"/>
        <w:adjustRightInd w:val="0"/>
        <w:ind w:firstLine="1080"/>
        <w:jc w:val="thaiDistribute"/>
        <w:rPr>
          <w:rFonts w:ascii="BrowalliaNew-Bold" w:eastAsia="BrowalliaNew-Bold" w:hAnsi="Calibri"/>
          <w:sz w:val="32"/>
          <w:szCs w:val="32"/>
          <w:lang w:bidi="th-TH"/>
        </w:rPr>
      </w:pPr>
    </w:p>
    <w:p w:rsidR="00E81E2A" w:rsidRPr="00880D8A" w:rsidRDefault="00E81E2A" w:rsidP="009B3922">
      <w:pPr>
        <w:widowControl w:val="0"/>
        <w:tabs>
          <w:tab w:val="left" w:pos="357"/>
        </w:tabs>
        <w:autoSpaceDE w:val="0"/>
        <w:autoSpaceDN w:val="0"/>
        <w:adjustRightInd w:val="0"/>
        <w:ind w:firstLine="1080"/>
        <w:jc w:val="thaiDistribute"/>
        <w:rPr>
          <w:rFonts w:ascii="BrowalliaNew-Bold" w:eastAsia="BrowalliaNew-Bold" w:hAnsi="Calibri"/>
          <w:sz w:val="32"/>
          <w:szCs w:val="32"/>
          <w:lang w:bidi="th-TH"/>
        </w:rPr>
      </w:pPr>
    </w:p>
    <w:p w:rsidR="009B3922" w:rsidRPr="00880D8A" w:rsidRDefault="009B3922" w:rsidP="009B3922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bidi="th-TH"/>
        </w:rPr>
      </w:pP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2</w:t>
      </w:r>
      <w:r w:rsidRPr="00880D8A">
        <w:rPr>
          <w:rFonts w:ascii="BrowalliaNew-Bold" w:eastAsia="BrowalliaNew-Bold" w:hAnsi="Calibri" w:cs="BrowalliaNew-Bold"/>
          <w:b/>
          <w:bCs/>
          <w:sz w:val="32"/>
          <w:szCs w:val="32"/>
          <w:lang w:bidi="th-TH"/>
        </w:rPr>
        <w:t xml:space="preserve">. </w:t>
      </w:r>
      <w:r w:rsidRPr="00880D8A">
        <w:rPr>
          <w:rFonts w:ascii="BrowalliaNew-Bold" w:eastAsia="BrowalliaNew-Bold" w:hAnsi="Calibri" w:hint="eastAsia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:rsidR="009B3922" w:rsidRPr="00880D8A" w:rsidRDefault="009B3922" w:rsidP="009B3922">
      <w:pPr>
        <w:widowControl w:val="0"/>
        <w:tabs>
          <w:tab w:val="left" w:pos="357"/>
        </w:tabs>
        <w:autoSpaceDE w:val="0"/>
        <w:autoSpaceDN w:val="0"/>
        <w:adjustRightInd w:val="0"/>
        <w:ind w:firstLine="1080"/>
        <w:jc w:val="thaiDistribute"/>
        <w:rPr>
          <w:rFonts w:ascii="Angsana New" w:hAnsi="Angsana New"/>
          <w:sz w:val="32"/>
          <w:szCs w:val="32"/>
          <w:lang w:bidi="th-TH"/>
        </w:rPr>
      </w:pPr>
      <w:r w:rsidRPr="00880D8A">
        <w:rPr>
          <w:rFonts w:ascii="Angsana New" w:hAnsi="Angsana New" w:hint="cs"/>
          <w:sz w:val="32"/>
          <w:szCs w:val="32"/>
          <w:cs/>
          <w:lang w:bidi="th-TH"/>
        </w:rPr>
        <w:t>- อาจารย์ผู้รับผิดชอบรายวิชาประมวลผลการฝึกงานของนักศึกษาจากผลการประเมินและข้อเสนอแนะจากนักศึกษา จากอาจารย์พิเศษสอนปฎิบัติ</w:t>
      </w:r>
    </w:p>
    <w:p w:rsidR="009B3922" w:rsidRPr="00880D8A" w:rsidRDefault="009B3922" w:rsidP="009B3922">
      <w:pPr>
        <w:widowControl w:val="0"/>
        <w:tabs>
          <w:tab w:val="left" w:pos="357"/>
        </w:tabs>
        <w:autoSpaceDE w:val="0"/>
        <w:autoSpaceDN w:val="0"/>
        <w:adjustRightInd w:val="0"/>
        <w:ind w:right="-425" w:firstLine="108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880D8A">
        <w:rPr>
          <w:rFonts w:ascii="Angsana New" w:hAnsi="Angsana New" w:hint="cs"/>
          <w:sz w:val="32"/>
          <w:szCs w:val="32"/>
          <w:cs/>
          <w:lang w:bidi="th-TH"/>
        </w:rPr>
        <w:t>- ประชุมคณะ ร่วมพิจารณาและนำข้อเสนอแนะมาปรับปรุงสำหรับการใช้ในรอบปีการศึกษาถัดไป</w:t>
      </w:r>
    </w:p>
    <w:p w:rsidR="00A16D07" w:rsidRPr="00880D8A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:rsidR="00A16D07" w:rsidRPr="00880D8A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:rsidR="001D5032" w:rsidRDefault="001D5032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lang w:bidi="th-TH"/>
        </w:rPr>
      </w:pPr>
    </w:p>
    <w:p w:rsidR="003D48FE" w:rsidRDefault="003D48FE" w:rsidP="008D6F49">
      <w:pPr>
        <w:tabs>
          <w:tab w:val="left" w:pos="360"/>
        </w:tabs>
        <w:rPr>
          <w:rFonts w:ascii="Angsana New" w:hAnsi="Angsana New"/>
          <w:cs/>
          <w:lang w:bidi="th-TH"/>
        </w:rPr>
      </w:pPr>
    </w:p>
    <w:sectPr w:rsidR="003D48FE" w:rsidSect="00B22021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pgNumType w:start="2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4A" w:rsidRDefault="00C9794A">
      <w:r>
        <w:separator/>
      </w:r>
    </w:p>
  </w:endnote>
  <w:endnote w:type="continuationSeparator" w:id="0">
    <w:p w:rsidR="00C9794A" w:rsidRDefault="00C9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,Bold">
    <w:altName w:val="Microsoft JhengHe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4F" w:rsidRDefault="002C76A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4A" w:rsidRDefault="00C9794A">
      <w:r>
        <w:separator/>
      </w:r>
    </w:p>
  </w:footnote>
  <w:footnote w:type="continuationSeparator" w:id="0">
    <w:p w:rsidR="00C9794A" w:rsidRDefault="00C97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4F" w:rsidRDefault="002C76A8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 w:rsidP="002816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206" w:rsidRDefault="00051206" w:rsidP="00051206">
    <w:pPr>
      <w:pStyle w:val="Header"/>
      <w:jc w:val="right"/>
      <w:rPr>
        <w:cs/>
        <w:lang w:bidi="th-T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D5AF5"/>
    <w:rsid w:val="00001CFF"/>
    <w:rsid w:val="000029E2"/>
    <w:rsid w:val="00003C61"/>
    <w:rsid w:val="00021732"/>
    <w:rsid w:val="0002520F"/>
    <w:rsid w:val="000262CE"/>
    <w:rsid w:val="00027082"/>
    <w:rsid w:val="00027558"/>
    <w:rsid w:val="000310D0"/>
    <w:rsid w:val="000333A7"/>
    <w:rsid w:val="0003547C"/>
    <w:rsid w:val="00051206"/>
    <w:rsid w:val="00055033"/>
    <w:rsid w:val="0005721D"/>
    <w:rsid w:val="00060991"/>
    <w:rsid w:val="00070142"/>
    <w:rsid w:val="00073586"/>
    <w:rsid w:val="00083537"/>
    <w:rsid w:val="00095A78"/>
    <w:rsid w:val="000A11BA"/>
    <w:rsid w:val="000A729C"/>
    <w:rsid w:val="000A72C4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345A"/>
    <w:rsid w:val="00141895"/>
    <w:rsid w:val="00141B4F"/>
    <w:rsid w:val="00142D27"/>
    <w:rsid w:val="00155318"/>
    <w:rsid w:val="00155884"/>
    <w:rsid w:val="00156B20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5032"/>
    <w:rsid w:val="001D6F46"/>
    <w:rsid w:val="001E0219"/>
    <w:rsid w:val="001E4A32"/>
    <w:rsid w:val="001E73F1"/>
    <w:rsid w:val="001F5060"/>
    <w:rsid w:val="00210BFA"/>
    <w:rsid w:val="00210F50"/>
    <w:rsid w:val="00214F37"/>
    <w:rsid w:val="00217907"/>
    <w:rsid w:val="00217F7E"/>
    <w:rsid w:val="002333EE"/>
    <w:rsid w:val="002444E0"/>
    <w:rsid w:val="00246B23"/>
    <w:rsid w:val="002541B9"/>
    <w:rsid w:val="0027335A"/>
    <w:rsid w:val="00273778"/>
    <w:rsid w:val="00273E08"/>
    <w:rsid w:val="00275E03"/>
    <w:rsid w:val="0027647A"/>
    <w:rsid w:val="002816E2"/>
    <w:rsid w:val="00282D59"/>
    <w:rsid w:val="00285114"/>
    <w:rsid w:val="00292B94"/>
    <w:rsid w:val="00297D1A"/>
    <w:rsid w:val="00297EAB"/>
    <w:rsid w:val="002A6D50"/>
    <w:rsid w:val="002A6DF6"/>
    <w:rsid w:val="002B102D"/>
    <w:rsid w:val="002C24C7"/>
    <w:rsid w:val="002C76A8"/>
    <w:rsid w:val="002D106D"/>
    <w:rsid w:val="002E06F0"/>
    <w:rsid w:val="002E3177"/>
    <w:rsid w:val="002E3D06"/>
    <w:rsid w:val="002E4D6C"/>
    <w:rsid w:val="0030037D"/>
    <w:rsid w:val="00301FAB"/>
    <w:rsid w:val="00320298"/>
    <w:rsid w:val="003209B4"/>
    <w:rsid w:val="00321C03"/>
    <w:rsid w:val="00337C51"/>
    <w:rsid w:val="00347AF4"/>
    <w:rsid w:val="003542ED"/>
    <w:rsid w:val="00375174"/>
    <w:rsid w:val="00384FE4"/>
    <w:rsid w:val="003975A1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48FE"/>
    <w:rsid w:val="003D4F47"/>
    <w:rsid w:val="003E4756"/>
    <w:rsid w:val="003F6DA2"/>
    <w:rsid w:val="00403295"/>
    <w:rsid w:val="00410AD7"/>
    <w:rsid w:val="00414813"/>
    <w:rsid w:val="0041563D"/>
    <w:rsid w:val="0041740F"/>
    <w:rsid w:val="004227A2"/>
    <w:rsid w:val="00424E37"/>
    <w:rsid w:val="004267BD"/>
    <w:rsid w:val="004303AF"/>
    <w:rsid w:val="00436FEA"/>
    <w:rsid w:val="004420DF"/>
    <w:rsid w:val="00451C03"/>
    <w:rsid w:val="004614D9"/>
    <w:rsid w:val="00462C88"/>
    <w:rsid w:val="00463011"/>
    <w:rsid w:val="004669F1"/>
    <w:rsid w:val="00466F17"/>
    <w:rsid w:val="00467592"/>
    <w:rsid w:val="004702E3"/>
    <w:rsid w:val="00471C6A"/>
    <w:rsid w:val="0047754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E1F1E"/>
    <w:rsid w:val="004E5C97"/>
    <w:rsid w:val="004F063A"/>
    <w:rsid w:val="004F0902"/>
    <w:rsid w:val="004F6FFD"/>
    <w:rsid w:val="004F733B"/>
    <w:rsid w:val="00500DC0"/>
    <w:rsid w:val="005036D9"/>
    <w:rsid w:val="00513B5A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66408"/>
    <w:rsid w:val="00571F7A"/>
    <w:rsid w:val="00572F82"/>
    <w:rsid w:val="005810EA"/>
    <w:rsid w:val="005864EF"/>
    <w:rsid w:val="00594AD2"/>
    <w:rsid w:val="005967D3"/>
    <w:rsid w:val="005A2B80"/>
    <w:rsid w:val="005A69A7"/>
    <w:rsid w:val="005B354E"/>
    <w:rsid w:val="005B584C"/>
    <w:rsid w:val="005B5AD0"/>
    <w:rsid w:val="005C046C"/>
    <w:rsid w:val="005C09A9"/>
    <w:rsid w:val="005C5572"/>
    <w:rsid w:val="005D0FA7"/>
    <w:rsid w:val="005D3942"/>
    <w:rsid w:val="005D444F"/>
    <w:rsid w:val="005D445A"/>
    <w:rsid w:val="005D5C1C"/>
    <w:rsid w:val="005E0027"/>
    <w:rsid w:val="005E7B3B"/>
    <w:rsid w:val="005F189F"/>
    <w:rsid w:val="006001D2"/>
    <w:rsid w:val="006030C3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71A4F"/>
    <w:rsid w:val="00674D64"/>
    <w:rsid w:val="00675E54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4553"/>
    <w:rsid w:val="006B527E"/>
    <w:rsid w:val="006B693D"/>
    <w:rsid w:val="006C06C0"/>
    <w:rsid w:val="006D156C"/>
    <w:rsid w:val="006D1909"/>
    <w:rsid w:val="006E0219"/>
    <w:rsid w:val="006E046B"/>
    <w:rsid w:val="006F61EE"/>
    <w:rsid w:val="007100D2"/>
    <w:rsid w:val="00716ADA"/>
    <w:rsid w:val="00717223"/>
    <w:rsid w:val="00725849"/>
    <w:rsid w:val="0072796C"/>
    <w:rsid w:val="00733402"/>
    <w:rsid w:val="007379A1"/>
    <w:rsid w:val="007427AF"/>
    <w:rsid w:val="00742D6B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9321E"/>
    <w:rsid w:val="007958C8"/>
    <w:rsid w:val="007A1245"/>
    <w:rsid w:val="007A45FB"/>
    <w:rsid w:val="007A65E2"/>
    <w:rsid w:val="007A71DE"/>
    <w:rsid w:val="007B0875"/>
    <w:rsid w:val="007B1F92"/>
    <w:rsid w:val="007B3B94"/>
    <w:rsid w:val="007C2219"/>
    <w:rsid w:val="007C35B9"/>
    <w:rsid w:val="007C64C3"/>
    <w:rsid w:val="007D2FA7"/>
    <w:rsid w:val="007D3D8E"/>
    <w:rsid w:val="007D46AE"/>
    <w:rsid w:val="007D5F3F"/>
    <w:rsid w:val="007D7D55"/>
    <w:rsid w:val="007E1129"/>
    <w:rsid w:val="007E54C7"/>
    <w:rsid w:val="007F04F4"/>
    <w:rsid w:val="007F6314"/>
    <w:rsid w:val="00804220"/>
    <w:rsid w:val="00807C19"/>
    <w:rsid w:val="00807D27"/>
    <w:rsid w:val="00810A40"/>
    <w:rsid w:val="00826227"/>
    <w:rsid w:val="00831B65"/>
    <w:rsid w:val="00832CD5"/>
    <w:rsid w:val="00835C08"/>
    <w:rsid w:val="00850EAE"/>
    <w:rsid w:val="00853B49"/>
    <w:rsid w:val="0086110D"/>
    <w:rsid w:val="00863080"/>
    <w:rsid w:val="00871782"/>
    <w:rsid w:val="00877181"/>
    <w:rsid w:val="008803A5"/>
    <w:rsid w:val="0088067F"/>
    <w:rsid w:val="00880D8A"/>
    <w:rsid w:val="00882468"/>
    <w:rsid w:val="0088458E"/>
    <w:rsid w:val="00886AE4"/>
    <w:rsid w:val="00887A7B"/>
    <w:rsid w:val="00887E95"/>
    <w:rsid w:val="00893B55"/>
    <w:rsid w:val="00895FE1"/>
    <w:rsid w:val="0089677B"/>
    <w:rsid w:val="008A4EF3"/>
    <w:rsid w:val="008A78E3"/>
    <w:rsid w:val="008B5FBE"/>
    <w:rsid w:val="008C024A"/>
    <w:rsid w:val="008C43CB"/>
    <w:rsid w:val="008C71A6"/>
    <w:rsid w:val="008D26AB"/>
    <w:rsid w:val="008D32CB"/>
    <w:rsid w:val="008D3B7A"/>
    <w:rsid w:val="008D5AF5"/>
    <w:rsid w:val="008D6F49"/>
    <w:rsid w:val="008D6F5F"/>
    <w:rsid w:val="008D6FC5"/>
    <w:rsid w:val="008E7809"/>
    <w:rsid w:val="008F0F7F"/>
    <w:rsid w:val="008F24F4"/>
    <w:rsid w:val="008F474F"/>
    <w:rsid w:val="00902388"/>
    <w:rsid w:val="0091463D"/>
    <w:rsid w:val="00917F31"/>
    <w:rsid w:val="009234D3"/>
    <w:rsid w:val="00933131"/>
    <w:rsid w:val="00950E84"/>
    <w:rsid w:val="00952574"/>
    <w:rsid w:val="00965984"/>
    <w:rsid w:val="00982B10"/>
    <w:rsid w:val="00997870"/>
    <w:rsid w:val="009A0B36"/>
    <w:rsid w:val="009A556F"/>
    <w:rsid w:val="009A584C"/>
    <w:rsid w:val="009B2751"/>
    <w:rsid w:val="009B34F2"/>
    <w:rsid w:val="009B3922"/>
    <w:rsid w:val="009B544B"/>
    <w:rsid w:val="009C2D7B"/>
    <w:rsid w:val="009C3C0B"/>
    <w:rsid w:val="009C5078"/>
    <w:rsid w:val="009C5624"/>
    <w:rsid w:val="009D1825"/>
    <w:rsid w:val="009E213D"/>
    <w:rsid w:val="009E45B2"/>
    <w:rsid w:val="009E4AD2"/>
    <w:rsid w:val="009F16C5"/>
    <w:rsid w:val="009F2B3C"/>
    <w:rsid w:val="009F3E24"/>
    <w:rsid w:val="00A122FD"/>
    <w:rsid w:val="00A12885"/>
    <w:rsid w:val="00A16210"/>
    <w:rsid w:val="00A16D07"/>
    <w:rsid w:val="00A24334"/>
    <w:rsid w:val="00A30364"/>
    <w:rsid w:val="00A32309"/>
    <w:rsid w:val="00A330F0"/>
    <w:rsid w:val="00A37479"/>
    <w:rsid w:val="00A4796D"/>
    <w:rsid w:val="00A53F78"/>
    <w:rsid w:val="00A54651"/>
    <w:rsid w:val="00A55536"/>
    <w:rsid w:val="00A640FF"/>
    <w:rsid w:val="00A674B2"/>
    <w:rsid w:val="00A7249D"/>
    <w:rsid w:val="00A81C47"/>
    <w:rsid w:val="00A93B4B"/>
    <w:rsid w:val="00A94893"/>
    <w:rsid w:val="00A960DA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FEA"/>
    <w:rsid w:val="00AF6452"/>
    <w:rsid w:val="00AF7EFE"/>
    <w:rsid w:val="00B0175B"/>
    <w:rsid w:val="00B03B3D"/>
    <w:rsid w:val="00B03F9C"/>
    <w:rsid w:val="00B151CF"/>
    <w:rsid w:val="00B22021"/>
    <w:rsid w:val="00B22D1C"/>
    <w:rsid w:val="00B308FA"/>
    <w:rsid w:val="00B329A2"/>
    <w:rsid w:val="00B3606C"/>
    <w:rsid w:val="00B42213"/>
    <w:rsid w:val="00B42C03"/>
    <w:rsid w:val="00B43EB4"/>
    <w:rsid w:val="00B45DC1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26AD2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9794A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28FF"/>
    <w:rsid w:val="00D07077"/>
    <w:rsid w:val="00D07C8C"/>
    <w:rsid w:val="00D11125"/>
    <w:rsid w:val="00D14B39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74516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D4479"/>
    <w:rsid w:val="00DD4952"/>
    <w:rsid w:val="00DD4C12"/>
    <w:rsid w:val="00DE16C3"/>
    <w:rsid w:val="00DE44B2"/>
    <w:rsid w:val="00DE57A9"/>
    <w:rsid w:val="00E048C9"/>
    <w:rsid w:val="00E154C5"/>
    <w:rsid w:val="00E158C3"/>
    <w:rsid w:val="00E15EFB"/>
    <w:rsid w:val="00E23FED"/>
    <w:rsid w:val="00E32647"/>
    <w:rsid w:val="00E35D3D"/>
    <w:rsid w:val="00E37FF5"/>
    <w:rsid w:val="00E40E78"/>
    <w:rsid w:val="00E5465F"/>
    <w:rsid w:val="00E56705"/>
    <w:rsid w:val="00E6557D"/>
    <w:rsid w:val="00E6678E"/>
    <w:rsid w:val="00E677CD"/>
    <w:rsid w:val="00E727FF"/>
    <w:rsid w:val="00E73B13"/>
    <w:rsid w:val="00E81DDC"/>
    <w:rsid w:val="00E81E2A"/>
    <w:rsid w:val="00E83BFC"/>
    <w:rsid w:val="00EA06C3"/>
    <w:rsid w:val="00EA30F2"/>
    <w:rsid w:val="00EA4009"/>
    <w:rsid w:val="00EC213F"/>
    <w:rsid w:val="00EC4B82"/>
    <w:rsid w:val="00EC6429"/>
    <w:rsid w:val="00ED043F"/>
    <w:rsid w:val="00ED075B"/>
    <w:rsid w:val="00ED0B3A"/>
    <w:rsid w:val="00ED12C8"/>
    <w:rsid w:val="00ED3D6A"/>
    <w:rsid w:val="00ED67E0"/>
    <w:rsid w:val="00EE0DA0"/>
    <w:rsid w:val="00EE4130"/>
    <w:rsid w:val="00EF1C1D"/>
    <w:rsid w:val="00EF24F9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8601F"/>
    <w:rsid w:val="00F91FEA"/>
    <w:rsid w:val="00F929D6"/>
    <w:rsid w:val="00F95016"/>
    <w:rsid w:val="00FA1B0C"/>
    <w:rsid w:val="00FA25F4"/>
    <w:rsid w:val="00FA27F4"/>
    <w:rsid w:val="00FA3877"/>
    <w:rsid w:val="00FA7CBF"/>
    <w:rsid w:val="00FB156D"/>
    <w:rsid w:val="00FC0FB9"/>
    <w:rsid w:val="00FC291D"/>
    <w:rsid w:val="00FC69A6"/>
    <w:rsid w:val="00FD35CB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character" w:customStyle="1" w:styleId="Heading7Char">
    <w:name w:val="Heading 7 Char"/>
    <w:link w:val="Heading7"/>
    <w:rsid w:val="00886AE4"/>
    <w:rPr>
      <w:sz w:val="24"/>
      <w:szCs w:val="24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KWUNG</cp:lastModifiedBy>
  <cp:revision>2</cp:revision>
  <cp:lastPrinted>2019-10-01T08:44:00Z</cp:lastPrinted>
  <dcterms:created xsi:type="dcterms:W3CDTF">2025-05-09T10:00:00Z</dcterms:created>
  <dcterms:modified xsi:type="dcterms:W3CDTF">2025-05-09T10:00:00Z</dcterms:modified>
</cp:coreProperties>
</file>