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2D56" w14:textId="52B5F087" w:rsidR="00FA3840" w:rsidRDefault="00072309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3632" behindDoc="0" locked="0" layoutInCell="1" allowOverlap="1" wp14:anchorId="78D58CBC" wp14:editId="28D95B70">
            <wp:simplePos x="0" y="0"/>
            <wp:positionH relativeFrom="column">
              <wp:posOffset>2247265</wp:posOffset>
            </wp:positionH>
            <wp:positionV relativeFrom="paragraph">
              <wp:posOffset>-475615</wp:posOffset>
            </wp:positionV>
            <wp:extent cx="1094105" cy="107632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526DE" w14:textId="77777777" w:rsidR="00FA3840" w:rsidRDefault="00FA384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0A0D856" w14:textId="77777777" w:rsidR="007A71DE" w:rsidRDefault="0024205B" w:rsidP="006952A8">
      <w:pPr>
        <w:jc w:val="center"/>
        <w:rPr>
          <w:rFonts w:ascii="Calibri" w:hAnsi="Calibri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รายงานผลการดำเนินการของ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05980BE0" w14:textId="77777777" w:rsidR="006952A8" w:rsidRPr="00752C6F" w:rsidRDefault="006952A8" w:rsidP="006952A8">
      <w:pPr>
        <w:jc w:val="center"/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350C3F6E" w14:textId="77777777" w:rsidR="009C05EA" w:rsidRPr="00A228A3" w:rsidRDefault="009C05EA" w:rsidP="009C05EA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="00FA3840"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="00FA3840"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31EA3B80" w14:textId="0375E762" w:rsidR="006952A8" w:rsidRDefault="00FA3840" w:rsidP="006952A8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9C05EA"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="009C05EA"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="00860DEC"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 w:rsidR="00415178"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01F95D7E" w14:textId="77777777" w:rsidR="00AF1098" w:rsidRPr="00FA3840" w:rsidRDefault="00AF1098" w:rsidP="006952A8">
      <w:pPr>
        <w:rPr>
          <w:rFonts w:ascii="Angsana New" w:hAnsi="Angsana New"/>
          <w:b/>
          <w:bCs/>
          <w:sz w:val="20"/>
          <w:szCs w:val="20"/>
          <w:cs/>
          <w:lang w:bidi="th-TH"/>
        </w:rPr>
      </w:pPr>
    </w:p>
    <w:p w14:paraId="568462E5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FD2C6E8" w14:textId="77777777" w:rsidR="006952A8" w:rsidRPr="00FA3840" w:rsidRDefault="006952A8" w:rsidP="006952A8">
      <w:pPr>
        <w:rPr>
          <w:rFonts w:ascii="Angsana New" w:hAnsi="Angsana New"/>
          <w:sz w:val="20"/>
          <w:szCs w:val="20"/>
          <w:cs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381E5F" w:rsidRPr="009C05EA" w14:paraId="2C4FC651" w14:textId="77777777" w:rsidTr="00B40E62">
        <w:tc>
          <w:tcPr>
            <w:tcW w:w="1668" w:type="dxa"/>
            <w:shd w:val="clear" w:color="auto" w:fill="auto"/>
            <w:vAlign w:val="center"/>
          </w:tcPr>
          <w:p w14:paraId="44258959" w14:textId="16A54290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9C05EA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412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2F7B7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B62642" w14:textId="52AE15FB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สัมมนาการใช้ภาษาจีนในฐานะภาษาต่างประเทศ</w:t>
            </w:r>
          </w:p>
        </w:tc>
        <w:tc>
          <w:tcPr>
            <w:tcW w:w="425" w:type="dxa"/>
            <w:shd w:val="clear" w:color="auto" w:fill="auto"/>
          </w:tcPr>
          <w:p w14:paraId="77E698B3" w14:textId="7B8E26B5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D0C5A" w14:textId="3884EA4E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D3641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(3-0-6</w:t>
            </w:r>
            <w:r w:rsidRPr="008D364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381E5F" w:rsidRPr="009C05EA" w14:paraId="1B40D046" w14:textId="77777777" w:rsidTr="00B40E62">
        <w:tc>
          <w:tcPr>
            <w:tcW w:w="1668" w:type="dxa"/>
            <w:shd w:val="clear" w:color="auto" w:fill="auto"/>
            <w:vAlign w:val="center"/>
          </w:tcPr>
          <w:p w14:paraId="0B77E14E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0B1294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D475CE" w14:textId="2E720DB4" w:rsidR="00381E5F" w:rsidRPr="00904572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Seminar in the Use of Chinese as a Foreign Language</w:t>
            </w:r>
          </w:p>
        </w:tc>
        <w:tc>
          <w:tcPr>
            <w:tcW w:w="425" w:type="dxa"/>
            <w:shd w:val="clear" w:color="auto" w:fill="auto"/>
          </w:tcPr>
          <w:p w14:paraId="21B848F6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3D937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48CCCDE8" w14:textId="77777777" w:rsidTr="00B40E62">
        <w:tc>
          <w:tcPr>
            <w:tcW w:w="1668" w:type="dxa"/>
            <w:shd w:val="clear" w:color="auto" w:fill="auto"/>
            <w:vAlign w:val="center"/>
          </w:tcPr>
          <w:p w14:paraId="2082D73C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7EF6A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F88E73" w14:textId="3C7B0DD8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D364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57D9C8E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BD810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6C7735D5" w14:textId="77777777" w:rsidTr="00B40E62">
        <w:tc>
          <w:tcPr>
            <w:tcW w:w="1668" w:type="dxa"/>
            <w:shd w:val="clear" w:color="auto" w:fill="auto"/>
            <w:vAlign w:val="center"/>
          </w:tcPr>
          <w:p w14:paraId="74040CED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0E385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D5563C" w14:textId="380C60E2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A1F47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CHN 411</w:t>
            </w:r>
            <w:r w:rsidRPr="008A1F47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1F47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การแปลภาษาจีน </w:t>
            </w:r>
            <w:r w:rsidRPr="008A1F47">
              <w:rPr>
                <w:rFonts w:ascii="Angsana New" w:hAnsi="Angsana New"/>
                <w:color w:val="000000"/>
                <w:sz w:val="32"/>
                <w:szCs w:val="32"/>
                <w:lang w:eastAsia="zh-CN"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E5A0B60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73119B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3688C501" w14:textId="77777777" w:rsidTr="00B40E62">
        <w:tc>
          <w:tcPr>
            <w:tcW w:w="1668" w:type="dxa"/>
            <w:shd w:val="clear" w:color="auto" w:fill="auto"/>
            <w:vAlign w:val="center"/>
          </w:tcPr>
          <w:p w14:paraId="34591401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614C4B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B8C299" w14:textId="25ACFF2F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2/256</w:t>
            </w:r>
            <w:r w:rsidR="00EB6B6C">
              <w:rPr>
                <w:rFonts w:ascii="Angsana New" w:hAnsi="Angsana New"/>
                <w:color w:val="000000"/>
                <w:sz w:val="32"/>
                <w:szCs w:val="32"/>
                <w:lang w:eastAsia="zh-CN"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60E29E4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6A0684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24CF2CD4" w14:textId="77777777" w:rsidTr="00B40E62">
        <w:tc>
          <w:tcPr>
            <w:tcW w:w="1668" w:type="dxa"/>
            <w:shd w:val="clear" w:color="auto" w:fill="auto"/>
            <w:vAlign w:val="center"/>
          </w:tcPr>
          <w:p w14:paraId="37FA830B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20202" w14:textId="7F8A87E5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693C55E" w14:textId="084C1C79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D3641">
              <w:rPr>
                <w:rFonts w:ascii="Angsana New" w:hAnsi="Angsana New"/>
                <w:color w:val="000000"/>
                <w:sz w:val="32"/>
                <w:szCs w:val="32"/>
              </w:rPr>
              <w:t>01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,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5E077B4B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1C569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24F922E8" w14:textId="77777777" w:rsidTr="00B40E62">
        <w:tc>
          <w:tcPr>
            <w:tcW w:w="1668" w:type="dxa"/>
            <w:shd w:val="clear" w:color="auto" w:fill="auto"/>
            <w:vAlign w:val="center"/>
          </w:tcPr>
          <w:p w14:paraId="3AF79922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A7834" w14:textId="008C4E16" w:rsidR="00FA3840" w:rsidRPr="009C05EA" w:rsidRDefault="00D61053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79013D" wp14:editId="714477D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13970" t="13970" r="11430" b="12700"/>
                      <wp:wrapNone/>
                      <wp:docPr id="7587310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F2B4E" id="Rectangle 11" o:spid="_x0000_s1026" style="position:absolute;margin-left:-1.4pt;margin-top:5.7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C8P6Mr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A24E5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8A42538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347F02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0272B7B6" w14:textId="77777777" w:rsidTr="00B40E62">
        <w:tc>
          <w:tcPr>
            <w:tcW w:w="1668" w:type="dxa"/>
            <w:shd w:val="clear" w:color="auto" w:fill="auto"/>
            <w:vAlign w:val="center"/>
          </w:tcPr>
          <w:p w14:paraId="04BCD415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20ED23" w14:textId="36B3397A" w:rsidR="00FA3840" w:rsidRPr="009C05EA" w:rsidRDefault="00D62F4D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8500B5" wp14:editId="59AF824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82550</wp:posOffset>
                      </wp:positionV>
                      <wp:extent cx="127000" cy="135255"/>
                      <wp:effectExtent l="13970" t="10795" r="11430" b="6350"/>
                      <wp:wrapNone/>
                      <wp:docPr id="204315018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5C681" id="Rectangle 9" o:spid="_x0000_s1026" style="position:absolute;margin-left:-1.1pt;margin-top:6.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9364ACF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2E09AAD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AB08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A3840" w:rsidRPr="009C05EA" w14:paraId="6D0E0395" w14:textId="77777777" w:rsidTr="00B40E62">
        <w:tc>
          <w:tcPr>
            <w:tcW w:w="1668" w:type="dxa"/>
            <w:shd w:val="clear" w:color="auto" w:fill="auto"/>
            <w:vAlign w:val="center"/>
          </w:tcPr>
          <w:p w14:paraId="05FE68FC" w14:textId="32F67C56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E30F1" w14:textId="350CC27D" w:rsidR="00FA3840" w:rsidRPr="009C05EA" w:rsidRDefault="00D62F4D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3140B4" wp14:editId="1845D2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64135</wp:posOffset>
                      </wp:positionV>
                      <wp:extent cx="127000" cy="135255"/>
                      <wp:effectExtent l="13970" t="11430" r="11430" b="15240"/>
                      <wp:wrapNone/>
                      <wp:docPr id="71293147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5A31" id="Rectangle 10" o:spid="_x0000_s1026" style="position:absolute;margin-left:-2.15pt;margin-top:5.0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RaAz02wAAAAc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784A29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CC1CF73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06FCE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7FC09856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4DAC4B7C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05A32" w14:textId="7D3DB2B3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ฌา</w:t>
            </w:r>
            <w:proofErr w:type="spellEnd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ภรณ์  เดชราช          </w:t>
            </w:r>
          </w:p>
        </w:tc>
        <w:tc>
          <w:tcPr>
            <w:tcW w:w="425" w:type="dxa"/>
            <w:shd w:val="clear" w:color="auto" w:fill="auto"/>
          </w:tcPr>
          <w:p w14:paraId="136117CB" w14:textId="77777777" w:rsidR="00381E5F" w:rsidRPr="00D67A78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0EDA823E" w14:textId="7A5AEB29" w:rsidR="00381E5F" w:rsidRPr="00D67A78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58BEE11" wp14:editId="37901F4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89535</wp:posOffset>
                      </wp:positionV>
                      <wp:extent cx="127000" cy="135255"/>
                      <wp:effectExtent l="0" t="0" r="6350" b="0"/>
                      <wp:wrapNone/>
                      <wp:docPr id="5027121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FB2B" id="Rectangle 3" o:spid="_x0000_s1026" style="position:absolute;margin-left:-1.1pt;margin-top:7.05pt;width:10pt;height:10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" fillcolor="black" strokeweight="1pt"/>
                  </w:pict>
                </mc:Fallback>
              </mc:AlternateContent>
            </w:r>
          </w:p>
          <w:p w14:paraId="6FC3408A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EAC69" w14:textId="184FF376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8B90AB8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CEEC3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81E5F" w:rsidRPr="009C05EA" w14:paraId="13EA3471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1AA111DB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578E3" w14:textId="0E6FD82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ฌา</w:t>
            </w:r>
            <w:proofErr w:type="spellEnd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ภรณ์  เดชราช          </w:t>
            </w:r>
          </w:p>
        </w:tc>
        <w:tc>
          <w:tcPr>
            <w:tcW w:w="425" w:type="dxa"/>
            <w:shd w:val="clear" w:color="auto" w:fill="auto"/>
          </w:tcPr>
          <w:p w14:paraId="041B8585" w14:textId="77777777" w:rsidR="00381E5F" w:rsidRPr="00D67A78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2EDDE5C2" w14:textId="2562278C" w:rsidR="00381E5F" w:rsidRPr="00D67A78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438D040" wp14:editId="1E6DD1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6350" b="0"/>
                      <wp:wrapNone/>
                      <wp:docPr id="2832538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2EDA" id="Rectangle 2" o:spid="_x0000_s1026" style="position:absolute;margin-left:.25pt;margin-top:7.8pt;width:10pt;height:10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In5caLZAAAABQEAAA8AAAAAAAAA&#10;AAAAAAAAXAQAAGRycy9kb3ducmV2LnhtbFBLBQYAAAAABAAEAPMAAABiBQAAAAA=&#10;" fillcolor="black" strokeweight="1pt"/>
                  </w:pict>
                </mc:Fallback>
              </mc:AlternateContent>
            </w:r>
          </w:p>
          <w:p w14:paraId="11C3FDEC" w14:textId="1C1D26B1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4D138" w14:textId="2F0CF4EF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A9B5538" w14:textId="779AAE3B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9A0B6E" wp14:editId="16C6B7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332105</wp:posOffset>
                      </wp:positionV>
                      <wp:extent cx="127000" cy="135255"/>
                      <wp:effectExtent l="0" t="0" r="6350" b="0"/>
                      <wp:wrapNone/>
                      <wp:docPr id="13851435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8E63D" id="Rectangle 1" o:spid="_x0000_s1026" style="position:absolute;margin-left:.85pt;margin-top:26.15pt;width:10pt;height:10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Lm21cN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11331" w14:textId="77777777" w:rsidR="00381E5F" w:rsidRPr="009C05EA" w:rsidRDefault="00381E5F" w:rsidP="00381E5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A3840" w:rsidRPr="009C05EA" w14:paraId="17794934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1AEA8D46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3A6F1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3C41207" w14:textId="63A6ADD1" w:rsidR="00FA3840" w:rsidRPr="009C05EA" w:rsidRDefault="00072309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B54F2F" wp14:editId="498A8F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0160" r="8255" b="6985"/>
                      <wp:wrapNone/>
                      <wp:docPr id="139903615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10D1" id="Rectangle 16" o:spid="_x0000_s1026" style="position:absolute;margin-left:.3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4867C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6D82B20" w14:textId="79A60679" w:rsidR="00FA3840" w:rsidRPr="009C05EA" w:rsidRDefault="00072309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C05EA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AB77D7" wp14:editId="40B4F8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0160" r="8890" b="6985"/>
                      <wp:wrapNone/>
                      <wp:docPr id="1582150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7F616" id="Rectangle 17" o:spid="_x0000_s1026" style="position:absolute;margin-left:-.75pt;margin-top:5.35pt;width:10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B29A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A3840" w:rsidRPr="009C05EA" w14:paraId="70E0799A" w14:textId="77777777" w:rsidTr="00B40E62">
        <w:tc>
          <w:tcPr>
            <w:tcW w:w="2093" w:type="dxa"/>
            <w:gridSpan w:val="2"/>
            <w:shd w:val="clear" w:color="auto" w:fill="auto"/>
            <w:vAlign w:val="center"/>
          </w:tcPr>
          <w:p w14:paraId="22FA1474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C05EA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F6155" w14:textId="0448F85D" w:rsidR="00FA3840" w:rsidRPr="009C05EA" w:rsidRDefault="00EB6B6C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7</w:t>
            </w:r>
            <w:r w:rsidR="00415178">
              <w:rPr>
                <w:rFonts w:ascii="Angsana New" w:eastAsia="PMingLiU" w:hAnsi="Angsana New" w:hint="cs"/>
                <w:color w:val="000000"/>
                <w:sz w:val="32"/>
                <w:szCs w:val="32"/>
                <w:cs/>
                <w:lang w:eastAsia="zh-TW" w:bidi="th-TH"/>
              </w:rPr>
              <w:t xml:space="preserve"> มิถุนายน</w:t>
            </w:r>
            <w:r w:rsidR="00A228A3">
              <w:rPr>
                <w:rFonts w:ascii="Angsana New" w:eastAsia="PMingLiU" w:hAnsi="Angsana New" w:hint="cs"/>
                <w:color w:val="000000"/>
                <w:sz w:val="32"/>
                <w:szCs w:val="32"/>
                <w:cs/>
                <w:lang w:eastAsia="zh-TW" w:bidi="th-TH"/>
              </w:rPr>
              <w:t xml:space="preserve"> 256</w:t>
            </w: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075E6BF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222ABD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7CE9085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AFB88" w14:textId="77777777" w:rsidR="00FA3840" w:rsidRPr="009C05EA" w:rsidRDefault="00FA3840" w:rsidP="00B40E6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EA60A0B" w14:textId="77777777" w:rsidR="000032CA" w:rsidRDefault="000032CA" w:rsidP="00663D50">
      <w:pPr>
        <w:rPr>
          <w:sz w:val="32"/>
          <w:szCs w:val="32"/>
          <w:lang w:val="en-AU" w:bidi="th-TH"/>
        </w:rPr>
      </w:pPr>
    </w:p>
    <w:p w14:paraId="72DC46FF" w14:textId="77777777" w:rsidR="00A228A3" w:rsidRDefault="00A228A3" w:rsidP="00663D50">
      <w:pPr>
        <w:rPr>
          <w:sz w:val="32"/>
          <w:szCs w:val="32"/>
          <w:lang w:val="en-AU" w:bidi="th-TH"/>
        </w:rPr>
      </w:pPr>
    </w:p>
    <w:p w14:paraId="079CA059" w14:textId="77777777" w:rsidR="00A228A3" w:rsidRDefault="00A228A3" w:rsidP="00663D50">
      <w:pPr>
        <w:rPr>
          <w:sz w:val="32"/>
          <w:szCs w:val="32"/>
          <w:lang w:val="en-AU" w:bidi="th-TH"/>
        </w:rPr>
      </w:pPr>
    </w:p>
    <w:p w14:paraId="2CE7A49A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6BB64C15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2D5C2D07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538EB67F" w14:textId="77777777" w:rsidR="00D82801" w:rsidRDefault="00D82801" w:rsidP="00663D50">
      <w:pPr>
        <w:rPr>
          <w:sz w:val="32"/>
          <w:szCs w:val="32"/>
          <w:lang w:val="en-AU" w:bidi="th-TH"/>
        </w:rPr>
      </w:pPr>
    </w:p>
    <w:p w14:paraId="3A6920DB" w14:textId="77777777" w:rsidR="00904572" w:rsidRDefault="00904572" w:rsidP="00663D50">
      <w:pPr>
        <w:rPr>
          <w:sz w:val="32"/>
          <w:szCs w:val="32"/>
          <w:lang w:val="en-AU" w:bidi="th-TH"/>
        </w:rPr>
      </w:pPr>
    </w:p>
    <w:p w14:paraId="1EC0259D" w14:textId="77777777" w:rsidR="00A228A3" w:rsidRPr="00462C88" w:rsidRDefault="00A228A3" w:rsidP="00663D50">
      <w:pPr>
        <w:rPr>
          <w:sz w:val="32"/>
          <w:szCs w:val="32"/>
          <w:cs/>
          <w:lang w:val="en-AU" w:bidi="th-TH"/>
        </w:rPr>
      </w:pPr>
    </w:p>
    <w:p w14:paraId="4C6FC31D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0032C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การจัดการเรียนการสอน</w:t>
      </w:r>
    </w:p>
    <w:p w14:paraId="769D0985" w14:textId="77777777" w:rsidR="00436FEA" w:rsidRPr="00050FF6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752C6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หัวข้อที่มีชั่วโมงการสอนจริงที่ไม่เป็นไปตามแผน </w:t>
      </w:r>
      <w:r w:rsidR="00752C6F" w:rsidRPr="00050FF6">
        <w:rPr>
          <w:rFonts w:ascii="Angsana New" w:hAnsi="Angsana New" w:hint="cs"/>
          <w:b/>
          <w:bCs/>
          <w:sz w:val="32"/>
          <w:szCs w:val="32"/>
          <w:cs/>
          <w:lang w:bidi="th-TH"/>
        </w:rPr>
        <w:t>(เขียนเฉพาะไม่เป็นไปตามแผน)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60"/>
        <w:gridCol w:w="1283"/>
        <w:gridCol w:w="2178"/>
        <w:gridCol w:w="2013"/>
      </w:tblGrid>
      <w:tr w:rsidR="00FD01C6" w:rsidRPr="00B40E62" w14:paraId="4D08F125" w14:textId="77777777" w:rsidTr="00B40E62">
        <w:tc>
          <w:tcPr>
            <w:tcW w:w="1951" w:type="dxa"/>
            <w:shd w:val="clear" w:color="auto" w:fill="auto"/>
            <w:vAlign w:val="center"/>
          </w:tcPr>
          <w:p w14:paraId="0183394B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399D08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4A0AE2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905051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 เกิน 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25%</w:t>
            </w:r>
          </w:p>
        </w:tc>
        <w:tc>
          <w:tcPr>
            <w:tcW w:w="2013" w:type="dxa"/>
            <w:shd w:val="clear" w:color="auto" w:fill="auto"/>
          </w:tcPr>
          <w:p w14:paraId="5165E4D7" w14:textId="77777777" w:rsidR="00FD01C6" w:rsidRPr="00B40E62" w:rsidRDefault="00FD01C6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การดำเนินการเพื่อการปรับปรุงการสอน</w:t>
            </w:r>
          </w:p>
        </w:tc>
      </w:tr>
      <w:tr w:rsidR="00FD01C6" w:rsidRPr="00B40E62" w14:paraId="435DC5A0" w14:textId="77777777" w:rsidTr="00B40E62">
        <w:tc>
          <w:tcPr>
            <w:tcW w:w="1951" w:type="dxa"/>
            <w:shd w:val="clear" w:color="auto" w:fill="auto"/>
          </w:tcPr>
          <w:p w14:paraId="6B18034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1343087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DA8D4AA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20F334E8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2D417622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FD01C6" w:rsidRPr="00B40E62" w14:paraId="642B5753" w14:textId="77777777" w:rsidTr="00B40E62">
        <w:tc>
          <w:tcPr>
            <w:tcW w:w="1951" w:type="dxa"/>
            <w:shd w:val="clear" w:color="auto" w:fill="auto"/>
          </w:tcPr>
          <w:p w14:paraId="7F736BB4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09F7DDC4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50367F9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6EB85EAC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3214D490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FD01C6" w:rsidRPr="00B40E62" w14:paraId="075B76F7" w14:textId="77777777" w:rsidTr="00B40E62">
        <w:tc>
          <w:tcPr>
            <w:tcW w:w="1951" w:type="dxa"/>
            <w:shd w:val="clear" w:color="auto" w:fill="auto"/>
          </w:tcPr>
          <w:p w14:paraId="6DC20223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460" w:type="dxa"/>
            <w:shd w:val="clear" w:color="auto" w:fill="auto"/>
          </w:tcPr>
          <w:p w14:paraId="46D8E3A3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1283" w:type="dxa"/>
            <w:shd w:val="clear" w:color="auto" w:fill="auto"/>
          </w:tcPr>
          <w:p w14:paraId="09A1C5DA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178" w:type="dxa"/>
            <w:shd w:val="clear" w:color="auto" w:fill="auto"/>
          </w:tcPr>
          <w:p w14:paraId="1E2FE34F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013" w:type="dxa"/>
            <w:shd w:val="clear" w:color="auto" w:fill="auto"/>
          </w:tcPr>
          <w:p w14:paraId="2E30207F" w14:textId="77777777" w:rsidR="00FD01C6" w:rsidRPr="00B40E62" w:rsidRDefault="00FD01C6" w:rsidP="000032CA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</w:tr>
    </w:tbl>
    <w:p w14:paraId="5AEF9880" w14:textId="77777777" w:rsidR="000032CA" w:rsidRDefault="000032CA" w:rsidP="000032CA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34BA5E3D" w14:textId="77777777" w:rsidR="00436FEA" w:rsidRPr="00436FEA" w:rsidRDefault="00500DC0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หัวข้อที่</w:t>
      </w:r>
      <w:r w:rsidR="00FD01C6">
        <w:rPr>
          <w:rFonts w:ascii="Angsana New" w:hAnsi="Angsana New" w:hint="cs"/>
          <w:b/>
          <w:bCs/>
          <w:sz w:val="32"/>
          <w:szCs w:val="32"/>
          <w:cs/>
          <w:lang w:bidi="th-TH"/>
        </w:rPr>
        <w:t>ไม่ได้สอน</w:t>
      </w:r>
      <w:r w:rsidR="000032CA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ตามแผน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962"/>
        <w:gridCol w:w="2962"/>
      </w:tblGrid>
      <w:tr w:rsidR="000032CA" w:rsidRPr="00B40E62" w14:paraId="4F5582F4" w14:textId="77777777" w:rsidTr="00B40E62">
        <w:tc>
          <w:tcPr>
            <w:tcW w:w="2961" w:type="dxa"/>
            <w:shd w:val="clear" w:color="auto" w:fill="auto"/>
            <w:vAlign w:val="center"/>
          </w:tcPr>
          <w:p w14:paraId="6CBE07AD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139568E" w14:textId="77777777" w:rsidR="000032CA" w:rsidRPr="00B40E62" w:rsidRDefault="000032CA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FBA7635" w14:textId="77777777" w:rsidR="000032CA" w:rsidRPr="00B40E62" w:rsidRDefault="00A31EB7" w:rsidP="00B40E6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0032CA" w:rsidRPr="00B40E62" w14:paraId="1D7FCC7A" w14:textId="77777777" w:rsidTr="00B40E62">
        <w:tc>
          <w:tcPr>
            <w:tcW w:w="2961" w:type="dxa"/>
            <w:shd w:val="clear" w:color="auto" w:fill="auto"/>
          </w:tcPr>
          <w:p w14:paraId="1E8DB138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3CD47E5F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3F00D1DC" w14:textId="77777777" w:rsidR="000032CA" w:rsidRPr="00B40E62" w:rsidRDefault="000032CA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A31EB7" w:rsidRPr="00B40E62" w14:paraId="5A39756C" w14:textId="77777777" w:rsidTr="00B40E62">
        <w:tc>
          <w:tcPr>
            <w:tcW w:w="2961" w:type="dxa"/>
            <w:shd w:val="clear" w:color="auto" w:fill="auto"/>
          </w:tcPr>
          <w:p w14:paraId="4AD418D8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45C9FCF8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70FAA283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  <w:tr w:rsidR="00A31EB7" w:rsidRPr="00B40E62" w14:paraId="24222A79" w14:textId="77777777" w:rsidTr="00B40E62">
        <w:tc>
          <w:tcPr>
            <w:tcW w:w="2961" w:type="dxa"/>
            <w:shd w:val="clear" w:color="auto" w:fill="auto"/>
          </w:tcPr>
          <w:p w14:paraId="695A978F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5375354B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  <w:tc>
          <w:tcPr>
            <w:tcW w:w="2962" w:type="dxa"/>
            <w:shd w:val="clear" w:color="auto" w:fill="auto"/>
          </w:tcPr>
          <w:p w14:paraId="528A711C" w14:textId="77777777" w:rsidR="00A31EB7" w:rsidRPr="00B40E62" w:rsidRDefault="00A31EB7" w:rsidP="008235C2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</w:tbl>
    <w:p w14:paraId="7764C7C0" w14:textId="77777777" w:rsidR="00A31EB7" w:rsidRDefault="00A31EB7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</w:p>
    <w:p w14:paraId="70500FE7" w14:textId="77777777" w:rsidR="001F38B0" w:rsidRDefault="001F38B0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</w:p>
    <w:p w14:paraId="4A7EF433" w14:textId="77777777" w:rsidR="00050FF6" w:rsidRPr="00050FF6" w:rsidRDefault="00050FF6" w:rsidP="00050FF6">
      <w:pPr>
        <w:rPr>
          <w:lang w:bidi="th-TH"/>
        </w:rPr>
        <w:sectPr w:rsidR="00050FF6" w:rsidRPr="00050FF6" w:rsidSect="00A1228C">
          <w:headerReference w:type="even" r:id="rId9"/>
          <w:headerReference w:type="default" r:id="rId10"/>
          <w:footerReference w:type="even" r:id="rId11"/>
          <w:headerReference w:type="first" r:id="rId12"/>
          <w:pgSz w:w="11909" w:h="16834" w:code="9"/>
          <w:pgMar w:top="1361" w:right="1418" w:bottom="1134" w:left="1418" w:header="720" w:footer="709" w:gutter="0"/>
          <w:cols w:space="708"/>
          <w:titlePg/>
          <w:docGrid w:linePitch="360"/>
        </w:sectPr>
      </w:pPr>
    </w:p>
    <w:p w14:paraId="036B15EF" w14:textId="77777777" w:rsidR="00A31EB7" w:rsidRDefault="00A31EB7" w:rsidP="00A31EB7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lastRenderedPageBreak/>
        <w:t>3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3E35174A" w14:textId="77777777" w:rsidR="00A1228C" w:rsidRDefault="00A1228C" w:rsidP="00A1228C">
      <w:pPr>
        <w:rPr>
          <w:lang w:val="en-AU" w:bidi="th-TH"/>
        </w:rPr>
      </w:pPr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426"/>
        <w:gridCol w:w="2686"/>
        <w:gridCol w:w="1559"/>
        <w:gridCol w:w="1134"/>
        <w:gridCol w:w="2410"/>
        <w:gridCol w:w="14"/>
      </w:tblGrid>
      <w:tr w:rsidR="001F38B0" w:rsidRPr="00B40E62" w14:paraId="321C55C7" w14:textId="77777777" w:rsidTr="007E62A3">
        <w:tc>
          <w:tcPr>
            <w:tcW w:w="14031" w:type="dxa"/>
            <w:gridSpan w:val="8"/>
          </w:tcPr>
          <w:p w14:paraId="15CB44D5" w14:textId="77777777" w:rsidR="001F38B0" w:rsidRDefault="001F38B0" w:rsidP="009B363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1.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1F38B0" w:rsidRPr="00B40E62" w14:paraId="4FC3E1EA" w14:textId="77777777" w:rsidTr="00E973C6">
        <w:trPr>
          <w:gridAfter w:val="1"/>
          <w:wAfter w:w="14" w:type="dxa"/>
          <w:trHeight w:val="951"/>
        </w:trPr>
        <w:tc>
          <w:tcPr>
            <w:tcW w:w="817" w:type="dxa"/>
            <w:vAlign w:val="center"/>
          </w:tcPr>
          <w:p w14:paraId="04138831" w14:textId="77777777" w:rsidR="001F38B0" w:rsidRPr="00874B7B" w:rsidRDefault="00874B7B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cs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7C5C6B8E" w14:textId="77777777" w:rsidR="001F38B0" w:rsidRPr="00874B7B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09729CA" w14:textId="77777777" w:rsidR="001F38B0" w:rsidRPr="00874B7B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22ADFF5" w14:textId="77777777" w:rsidR="001F38B0" w:rsidRPr="001F38B0" w:rsidRDefault="001F38B0" w:rsidP="009B363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01DE8EFA" w14:textId="77777777" w:rsidR="001F38B0" w:rsidRDefault="00C6321F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</w:t>
            </w:r>
            <w:r w:rsid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521FCB03" w14:textId="77777777" w:rsidR="001F38B0" w:rsidRDefault="001F38B0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C02CB" w14:textId="77777777" w:rsidR="001F38B0" w:rsidRPr="00B40E62" w:rsidRDefault="001F38B0" w:rsidP="009014C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381E5F" w:rsidRPr="00B40E62" w14:paraId="171A738A" w14:textId="77777777" w:rsidTr="00E973C6">
        <w:trPr>
          <w:gridAfter w:val="1"/>
          <w:wAfter w:w="14" w:type="dxa"/>
        </w:trPr>
        <w:tc>
          <w:tcPr>
            <w:tcW w:w="817" w:type="dxa"/>
          </w:tcPr>
          <w:p w14:paraId="28BEA261" w14:textId="77777777" w:rsidR="00381E5F" w:rsidRPr="00267E75" w:rsidRDefault="00381E5F" w:rsidP="00381E5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267E75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267E75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267E75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4682AF2" w14:textId="63EA0C03" w:rsidR="00381E5F" w:rsidRPr="00381E5F" w:rsidRDefault="00381E5F" w:rsidP="00381E5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3426" w:type="dxa"/>
            <w:shd w:val="clear" w:color="auto" w:fill="auto"/>
          </w:tcPr>
          <w:p w14:paraId="75463BEB" w14:textId="1A8A9D06" w:rsidR="00381E5F" w:rsidRPr="00381E5F" w:rsidRDefault="00381E5F" w:rsidP="00381E5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1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ใช้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lang w:eastAsia="zh-CN"/>
              </w:rPr>
              <w:t xml:space="preserve"> ppt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2686" w:type="dxa"/>
            <w:shd w:val="clear" w:color="auto" w:fill="auto"/>
          </w:tcPr>
          <w:p w14:paraId="4400B367" w14:textId="77777777" w:rsidR="00381E5F" w:rsidRPr="00381E5F" w:rsidRDefault="00381E5F" w:rsidP="00381E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  <w:lang w:eastAsia="zh-CN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ทดสอบย่อย</w:t>
            </w:r>
          </w:p>
          <w:p w14:paraId="4D6A79B1" w14:textId="69EF404C" w:rsidR="00381E5F" w:rsidRPr="00381E5F" w:rsidRDefault="00381E5F" w:rsidP="00381E5F">
            <w:pPr>
              <w:pStyle w:val="ListParagraph"/>
              <w:numPr>
                <w:ilvl w:val="0"/>
                <w:numId w:val="24"/>
              </w:numPr>
              <w:ind w:left="316" w:hanging="270"/>
              <w:rPr>
                <w:rFonts w:asciiTheme="majorBidi" w:hAnsiTheme="majorBidi" w:cstheme="majorBidi"/>
                <w:sz w:val="32"/>
                <w:szCs w:val="32"/>
                <w:cs/>
                <w:lang w:val="en-AU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รายงานกลุ่ม</w:t>
            </w:r>
          </w:p>
        </w:tc>
        <w:tc>
          <w:tcPr>
            <w:tcW w:w="1559" w:type="dxa"/>
          </w:tcPr>
          <w:p w14:paraId="08CB4E8D" w14:textId="71A6E40A" w:rsidR="00381E5F" w:rsidRPr="00C12FEA" w:rsidRDefault="002615C7" w:rsidP="00381E5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95</w:t>
            </w:r>
          </w:p>
        </w:tc>
        <w:tc>
          <w:tcPr>
            <w:tcW w:w="1134" w:type="dxa"/>
          </w:tcPr>
          <w:p w14:paraId="7A912321" w14:textId="0C065354" w:rsidR="00381E5F" w:rsidRPr="00C12FEA" w:rsidRDefault="00C12FEA" w:rsidP="00381E5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cs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 w:rsidR="002615C7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14:paraId="2CFD93C3" w14:textId="77777777" w:rsidR="00381E5F" w:rsidRPr="00C6321F" w:rsidRDefault="00381E5F" w:rsidP="00381E5F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C12FEA" w:rsidRPr="00B40E62" w14:paraId="4CA63191" w14:textId="77777777" w:rsidTr="00E973C6">
        <w:trPr>
          <w:gridAfter w:val="1"/>
          <w:wAfter w:w="14" w:type="dxa"/>
        </w:trPr>
        <w:tc>
          <w:tcPr>
            <w:tcW w:w="817" w:type="dxa"/>
          </w:tcPr>
          <w:p w14:paraId="58824FF4" w14:textId="5FB9A343" w:rsidR="00C12FEA" w:rsidRPr="00267E75" w:rsidRDefault="00C12FEA" w:rsidP="00C12FE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14:paraId="1A422161" w14:textId="1BA32FFC" w:rsidR="00C12FEA" w:rsidRPr="00381E5F" w:rsidRDefault="00C12FEA" w:rsidP="00C12FE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มีความรู้ในแนวกว้างเพื่อสามารถติดตามความก้าวหน้า </w:t>
            </w: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เล็งเห็นการเปลี่ยนแปลง</w:t>
            </w: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ของประเทศจีน สังคมจีน และภาษาจีน ตลอดจน</w:t>
            </w: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เข้าใจผลกระทบของเทคโนโลยีใหม่ๆ</w:t>
            </w:r>
          </w:p>
        </w:tc>
        <w:tc>
          <w:tcPr>
            <w:tcW w:w="3426" w:type="dxa"/>
            <w:shd w:val="clear" w:color="auto" w:fill="auto"/>
          </w:tcPr>
          <w:p w14:paraId="760742A1" w14:textId="3B6C30FC" w:rsidR="00C12FEA" w:rsidRPr="00381E5F" w:rsidRDefault="00C12FEA" w:rsidP="00C12F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3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ใช้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lang w:eastAsia="zh-CN"/>
              </w:rPr>
              <w:t xml:space="preserve"> ppt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2686" w:type="dxa"/>
            <w:shd w:val="clear" w:color="auto" w:fill="auto"/>
          </w:tcPr>
          <w:p w14:paraId="576D9DCA" w14:textId="77777777" w:rsidR="00C12FEA" w:rsidRPr="00381E5F" w:rsidRDefault="00C12FEA" w:rsidP="00C12F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/>
              </w:rPr>
              <w:t>การเข้าชั้นเรียน</w:t>
            </w:r>
          </w:p>
          <w:p w14:paraId="0F9403C4" w14:textId="234B4033" w:rsidR="00C12FEA" w:rsidRPr="00381E5F" w:rsidRDefault="00C12FEA" w:rsidP="00C12F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559" w:type="dxa"/>
          </w:tcPr>
          <w:p w14:paraId="3C61319F" w14:textId="3803A63A" w:rsidR="00C12FEA" w:rsidRPr="00C6321F" w:rsidRDefault="002615C7" w:rsidP="00C12FEA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77B97C2C" w14:textId="1D650F87" w:rsidR="00C12FEA" w:rsidRPr="00C6321F" w:rsidRDefault="00C12FEA" w:rsidP="00C12FEA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cs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 w:rsidR="002615C7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1DD94E7" w14:textId="77777777" w:rsidR="00C12FEA" w:rsidRPr="00C6321F" w:rsidRDefault="00C12FEA" w:rsidP="00C12FEA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1248B5D" w14:textId="77777777" w:rsidR="008130AF" w:rsidRDefault="008130AF" w:rsidP="008130AF">
      <w:pPr>
        <w:pStyle w:val="Heading9"/>
        <w:spacing w:before="0" w:after="0"/>
        <w:rPr>
          <w:rFonts w:ascii="Calibri" w:hAnsi="Calibri" w:cs="Angsana New"/>
          <w:b/>
          <w:bCs/>
          <w:sz w:val="32"/>
          <w:szCs w:val="32"/>
          <w:lang w:val="en-US" w:bidi="th-TH"/>
        </w:rPr>
      </w:pPr>
    </w:p>
    <w:p w14:paraId="52035EA7" w14:textId="77777777" w:rsidR="00E973C6" w:rsidRPr="00E973C6" w:rsidRDefault="00E973C6" w:rsidP="00E973C6">
      <w:pPr>
        <w:rPr>
          <w:lang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260"/>
        <w:gridCol w:w="2835"/>
        <w:gridCol w:w="1559"/>
        <w:gridCol w:w="1134"/>
        <w:gridCol w:w="2410"/>
      </w:tblGrid>
      <w:tr w:rsidR="00C6321F" w:rsidRPr="00B40E62" w14:paraId="1B444E5B" w14:textId="77777777">
        <w:tc>
          <w:tcPr>
            <w:tcW w:w="14000" w:type="dxa"/>
            <w:gridSpan w:val="7"/>
          </w:tcPr>
          <w:p w14:paraId="66530DC6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ทักษะ</w:t>
            </w:r>
          </w:p>
        </w:tc>
      </w:tr>
      <w:tr w:rsidR="00C6321F" w:rsidRPr="00B40E62" w14:paraId="7E71000C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267EC257" w14:textId="77777777" w:rsidR="00C6321F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67F24FCE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C879F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1BCD47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3B9F19EC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ผลการประเมินร้อยละ</w:t>
            </w:r>
          </w:p>
        </w:tc>
        <w:tc>
          <w:tcPr>
            <w:tcW w:w="1134" w:type="dxa"/>
            <w:vAlign w:val="center"/>
          </w:tcPr>
          <w:p w14:paraId="61B259C2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A5E51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2615C7" w:rsidRPr="00B40E62" w14:paraId="5DB5452D" w14:textId="77777777" w:rsidTr="005F1F97">
        <w:tc>
          <w:tcPr>
            <w:tcW w:w="817" w:type="dxa"/>
          </w:tcPr>
          <w:p w14:paraId="501BB628" w14:textId="77777777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2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2808A7" w14:textId="333C05AD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สามารถคิดอย่างมีวิจารณญาณและอย่างเป็นระบบ</w:t>
            </w:r>
          </w:p>
        </w:tc>
        <w:tc>
          <w:tcPr>
            <w:tcW w:w="3260" w:type="dxa"/>
            <w:shd w:val="clear" w:color="auto" w:fill="auto"/>
          </w:tcPr>
          <w:p w14:paraId="1F170DCA" w14:textId="7E3E4EEF" w:rsidR="002615C7" w:rsidRPr="00381E5F" w:rsidRDefault="002615C7" w:rsidP="002615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</w:p>
        </w:tc>
        <w:tc>
          <w:tcPr>
            <w:tcW w:w="2835" w:type="dxa"/>
            <w:shd w:val="clear" w:color="auto" w:fill="auto"/>
          </w:tcPr>
          <w:p w14:paraId="5278B4EE" w14:textId="0ADE0E77" w:rsidR="002615C7" w:rsidRPr="00381E5F" w:rsidRDefault="002615C7" w:rsidP="002615C7">
            <w:pPr>
              <w:pStyle w:val="Heading7"/>
              <w:numPr>
                <w:ilvl w:val="0"/>
                <w:numId w:val="16"/>
              </w:numPr>
              <w:tabs>
                <w:tab w:val="left" w:pos="30"/>
              </w:tabs>
              <w:spacing w:before="0" w:after="0"/>
              <w:ind w:left="314" w:hanging="284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รายงานกลุ่ม</w:t>
            </w:r>
          </w:p>
        </w:tc>
        <w:tc>
          <w:tcPr>
            <w:tcW w:w="1559" w:type="dxa"/>
          </w:tcPr>
          <w:p w14:paraId="7BC1F14A" w14:textId="0AABDD41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5A529420" w14:textId="6B36CB9F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D096D5D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B40E62" w14:paraId="2B580494" w14:textId="77777777" w:rsidTr="005F1F97">
        <w:tc>
          <w:tcPr>
            <w:tcW w:w="817" w:type="dxa"/>
          </w:tcPr>
          <w:p w14:paraId="0E2BB8A0" w14:textId="77777777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A3832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14:paraId="3E568D78" w14:textId="6ACD5884" w:rsidR="002615C7" w:rsidRPr="00381E5F" w:rsidRDefault="002615C7" w:rsidP="002615C7">
            <w:pPr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3260" w:type="dxa"/>
            <w:shd w:val="clear" w:color="auto" w:fill="auto"/>
          </w:tcPr>
          <w:p w14:paraId="5DC941AF" w14:textId="77777777" w:rsidR="002615C7" w:rsidRPr="00381E5F" w:rsidRDefault="002615C7" w:rsidP="002615C7">
            <w:pPr>
              <w:pStyle w:val="ListParagraph"/>
              <w:numPr>
                <w:ilvl w:val="0"/>
                <w:numId w:val="31"/>
              </w:numPr>
              <w:tabs>
                <w:tab w:val="left" w:pos="268"/>
              </w:tabs>
              <w:ind w:left="137" w:hanging="13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บรรยาย</w:t>
            </w:r>
          </w:p>
          <w:p w14:paraId="197E090A" w14:textId="50EC5EDF" w:rsidR="002615C7" w:rsidRPr="00381E5F" w:rsidRDefault="002615C7" w:rsidP="002615C7">
            <w:pPr>
              <w:pStyle w:val="ListParagraph"/>
              <w:numPr>
                <w:ilvl w:val="0"/>
                <w:numId w:val="31"/>
              </w:numPr>
              <w:tabs>
                <w:tab w:val="left" w:pos="268"/>
              </w:tabs>
              <w:ind w:left="137" w:hanging="137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ยกตัวอย่างกรณีศึกษาและ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cs/>
                <w:lang w:eastAsia="zh-CN"/>
              </w:rPr>
              <w:t xml:space="preserve">   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อภิปรายกลุ่ม</w:t>
            </w:r>
          </w:p>
        </w:tc>
        <w:tc>
          <w:tcPr>
            <w:tcW w:w="2835" w:type="dxa"/>
            <w:shd w:val="clear" w:color="auto" w:fill="auto"/>
          </w:tcPr>
          <w:p w14:paraId="132D9350" w14:textId="35D8BC94" w:rsidR="002615C7" w:rsidRPr="00381E5F" w:rsidRDefault="002615C7" w:rsidP="002615C7">
            <w:pPr>
              <w:pStyle w:val="Heading7"/>
              <w:numPr>
                <w:ilvl w:val="0"/>
                <w:numId w:val="31"/>
              </w:numPr>
              <w:tabs>
                <w:tab w:val="left" w:pos="30"/>
              </w:tabs>
              <w:spacing w:before="0" w:after="0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รายงานกลุ่ม</w:t>
            </w:r>
          </w:p>
        </w:tc>
        <w:tc>
          <w:tcPr>
            <w:tcW w:w="1559" w:type="dxa"/>
          </w:tcPr>
          <w:p w14:paraId="56790CE6" w14:textId="5F964FB6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7CF0AD2A" w14:textId="6633F5F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8302DC1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B40E62" w14:paraId="31AD5275" w14:textId="77777777" w:rsidTr="005F1F97">
        <w:tc>
          <w:tcPr>
            <w:tcW w:w="817" w:type="dxa"/>
          </w:tcPr>
          <w:p w14:paraId="073EDBE1" w14:textId="2FBA6916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1985" w:type="dxa"/>
            <w:shd w:val="clear" w:color="auto" w:fill="auto"/>
          </w:tcPr>
          <w:p w14:paraId="5AFF87C1" w14:textId="77777777" w:rsidR="002615C7" w:rsidRPr="00381E5F" w:rsidRDefault="002615C7" w:rsidP="002615C7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มีทักษะในการใช้ความรู้ทางภาษาจีน </w:t>
            </w:r>
          </w:p>
          <w:p w14:paraId="1807D946" w14:textId="77777777" w:rsidR="002615C7" w:rsidRPr="00381E5F" w:rsidRDefault="002615C7" w:rsidP="002615C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ทางวัฒนธรรมจีน และทางวรรณคดีจีนในการ</w:t>
            </w:r>
          </w:p>
          <w:p w14:paraId="1185EFF4" w14:textId="002703F6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3260" w:type="dxa"/>
            <w:shd w:val="clear" w:color="auto" w:fill="auto"/>
          </w:tcPr>
          <w:p w14:paraId="5A53135E" w14:textId="00C5B6E1" w:rsidR="002615C7" w:rsidRPr="00381E5F" w:rsidRDefault="002615C7" w:rsidP="002615C7">
            <w:pPr>
              <w:numPr>
                <w:ilvl w:val="0"/>
                <w:numId w:val="16"/>
              </w:numPr>
              <w:ind w:left="436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  <w:r w:rsidRPr="00381E5F">
              <w:rPr>
                <w:rFonts w:ascii="MS Mincho" w:eastAsia="MS Mincho" w:hAnsi="MS Mincho" w:cs="MS Mincho" w:hint="eastAsia"/>
                <w:color w:val="000000"/>
                <w:sz w:val="32"/>
                <w:szCs w:val="32"/>
                <w:lang w:eastAsia="zh-CN"/>
              </w:rPr>
              <w:t>，</w:t>
            </w: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เพื่อให้ผู้เรียนได้ใช้ความสามารถในการคิดวิเคราะห์ข้อมูลเชิงปริมาณและคุณภาพ อีกทั้งการใช้สื่อมัลติมีเดียในการทำงานตามที่ได้รับมอบหมาย</w:t>
            </w:r>
          </w:p>
        </w:tc>
        <w:tc>
          <w:tcPr>
            <w:tcW w:w="2835" w:type="dxa"/>
            <w:shd w:val="clear" w:color="auto" w:fill="auto"/>
          </w:tcPr>
          <w:p w14:paraId="401AF209" w14:textId="3A65608D" w:rsidR="002615C7" w:rsidRPr="00381E5F" w:rsidRDefault="002615C7" w:rsidP="002615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/>
              </w:rPr>
              <w:t>ประเมินจากปัญหาที่พบจากการทำงานและกระบวนการทำงานตามที่มอบหมาย</w:t>
            </w: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64C42AE5" w14:textId="1CA5D504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54AE750C" w14:textId="41A25F89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3CD2FBE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B40E62" w14:paraId="2085BFD6" w14:textId="77777777" w:rsidTr="005F1F97">
        <w:tc>
          <w:tcPr>
            <w:tcW w:w="817" w:type="dxa"/>
          </w:tcPr>
          <w:p w14:paraId="00E2CEC7" w14:textId="4D5D4262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2.4</w:t>
            </w:r>
          </w:p>
        </w:tc>
        <w:tc>
          <w:tcPr>
            <w:tcW w:w="1985" w:type="dxa"/>
            <w:shd w:val="clear" w:color="auto" w:fill="auto"/>
          </w:tcPr>
          <w:p w14:paraId="18236A75" w14:textId="541BDB3B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ามารถเลือกและใช้รูปแบบการนำเสนอสารสนเทศตลอดจนใช้เทคโนโลยีสารสนเทศและการสื่อสารได้อย่างเหมาะสมกับสถานการณ์ บุคคล และกลุ่มบุคคล</w:t>
            </w:r>
          </w:p>
        </w:tc>
        <w:tc>
          <w:tcPr>
            <w:tcW w:w="3260" w:type="dxa"/>
            <w:shd w:val="clear" w:color="auto" w:fill="auto"/>
          </w:tcPr>
          <w:p w14:paraId="21B7CCE5" w14:textId="4BB658EC" w:rsidR="002615C7" w:rsidRPr="00381E5F" w:rsidRDefault="002615C7" w:rsidP="002615C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ar-SA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การสอนแบบบรรยายอภิปรายในห้องเรียน</w:t>
            </w:r>
          </w:p>
        </w:tc>
        <w:tc>
          <w:tcPr>
            <w:tcW w:w="2835" w:type="dxa"/>
            <w:shd w:val="clear" w:color="auto" w:fill="auto"/>
          </w:tcPr>
          <w:p w14:paraId="233C29A0" w14:textId="6018C7DC" w:rsidR="002615C7" w:rsidRPr="00381E5F" w:rsidRDefault="002615C7" w:rsidP="002615C7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ประเมินจากรายงานกลุ่ม</w:t>
            </w:r>
          </w:p>
        </w:tc>
        <w:tc>
          <w:tcPr>
            <w:tcW w:w="1559" w:type="dxa"/>
          </w:tcPr>
          <w:p w14:paraId="56159256" w14:textId="7A19DF5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149BE013" w14:textId="26639B8E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AEFE735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AB475D5" w14:textId="77777777" w:rsidR="00267E75" w:rsidRDefault="00267E75" w:rsidP="006421A3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48D2F793" w14:textId="77777777" w:rsidR="00267E75" w:rsidRDefault="00267E75" w:rsidP="00927F2A">
      <w:pPr>
        <w:rPr>
          <w:lang w:bidi="th-TH"/>
        </w:rPr>
      </w:pPr>
    </w:p>
    <w:p w14:paraId="53A91917" w14:textId="77777777" w:rsidR="00267E75" w:rsidRPr="006421A3" w:rsidRDefault="00267E75" w:rsidP="00927F2A">
      <w:pPr>
        <w:rPr>
          <w:lang w:bidi="th-TH"/>
        </w:rPr>
      </w:pPr>
    </w:p>
    <w:p w14:paraId="19347953" w14:textId="77777777" w:rsidR="00C6321F" w:rsidRDefault="00C6321F" w:rsidP="00927F2A">
      <w:pPr>
        <w:rPr>
          <w:lang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260"/>
        <w:gridCol w:w="2835"/>
        <w:gridCol w:w="1559"/>
        <w:gridCol w:w="1134"/>
        <w:gridCol w:w="2410"/>
      </w:tblGrid>
      <w:tr w:rsidR="00C6321F" w:rsidRPr="00C6321F" w14:paraId="7E95F7EC" w14:textId="77777777">
        <w:tc>
          <w:tcPr>
            <w:tcW w:w="14000" w:type="dxa"/>
            <w:gridSpan w:val="7"/>
          </w:tcPr>
          <w:p w14:paraId="0D1F2332" w14:textId="77777777" w:rsidR="00C6321F" w:rsidRP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3.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จริยธรรม</w:t>
            </w:r>
          </w:p>
        </w:tc>
      </w:tr>
      <w:tr w:rsidR="00C6321F" w:rsidRPr="00B40E62" w14:paraId="271D62D6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5A5512DE" w14:textId="77777777" w:rsidR="00C6321F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0CC1AB7D" w14:textId="77777777" w:rsidR="00C6321F" w:rsidRPr="00874B7B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C8FE8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9ABA5" w14:textId="77777777" w:rsidR="00C6321F" w:rsidRPr="001F38B0" w:rsidRDefault="00C6321F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208AB63B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ผลการประเมินร้อยละ</w:t>
            </w:r>
          </w:p>
        </w:tc>
        <w:tc>
          <w:tcPr>
            <w:tcW w:w="1134" w:type="dxa"/>
            <w:vAlign w:val="center"/>
          </w:tcPr>
          <w:p w14:paraId="047DAE62" w14:textId="77777777" w:rsidR="00C6321F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979AE0" w14:textId="77777777" w:rsidR="00C6321F" w:rsidRPr="00B40E62" w:rsidRDefault="00C6321F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2615C7" w:rsidRPr="00C6321F" w14:paraId="61CF682F" w14:textId="77777777" w:rsidTr="005F1F97">
        <w:tc>
          <w:tcPr>
            <w:tcW w:w="817" w:type="dxa"/>
          </w:tcPr>
          <w:p w14:paraId="2D656EF4" w14:textId="77777777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3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75E5DDC" w14:textId="5D57A725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ตระหนักในคุณค่าและคุณธรรม จริยธรรม เสียสละและซื่อสัตย์สุจริต  </w:t>
            </w:r>
          </w:p>
        </w:tc>
        <w:tc>
          <w:tcPr>
            <w:tcW w:w="3260" w:type="dxa"/>
            <w:shd w:val="clear" w:color="auto" w:fill="auto"/>
          </w:tcPr>
          <w:p w14:paraId="3B4DA247" w14:textId="45B06284" w:rsidR="002615C7" w:rsidRPr="00381E5F" w:rsidRDefault="002615C7" w:rsidP="002615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6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เป็นตัวอย่างให้แก่ผู้เรียน และอบรมคุณธรรม จริยธรรมเพิ่มเติม โดยเฉพาะเมื่อผู้เรียนมีกระทำที่ไม่เหมาะสม</w:t>
            </w:r>
          </w:p>
        </w:tc>
        <w:tc>
          <w:tcPr>
            <w:tcW w:w="2835" w:type="dxa"/>
            <w:shd w:val="clear" w:color="auto" w:fill="auto"/>
          </w:tcPr>
          <w:p w14:paraId="5D385B9B" w14:textId="77777777" w:rsidR="002615C7" w:rsidRPr="00381E5F" w:rsidRDefault="002615C7" w:rsidP="002615C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  <w:lang w:eastAsia="zh-CN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</w:p>
          <w:p w14:paraId="2C573EE8" w14:textId="561F240C" w:rsidR="002615C7" w:rsidRPr="00381E5F" w:rsidRDefault="002615C7" w:rsidP="002615C7">
            <w:pPr>
              <w:pStyle w:val="Heading7"/>
              <w:numPr>
                <w:ilvl w:val="0"/>
                <w:numId w:val="16"/>
              </w:numPr>
              <w:tabs>
                <w:tab w:val="left" w:pos="0"/>
              </w:tabs>
              <w:spacing w:before="0" w:after="0"/>
              <w:ind w:left="314" w:hanging="314"/>
              <w:rPr>
                <w:rFonts w:asciiTheme="majorBidi" w:hAnsiTheme="majorBidi" w:cstheme="majorBidi"/>
                <w:b/>
                <w:sz w:val="32"/>
                <w:szCs w:val="32"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/>
              </w:rPr>
              <w:t>สังเกตพฤติกรรมในห้องเรียน</w:t>
            </w:r>
          </w:p>
        </w:tc>
        <w:tc>
          <w:tcPr>
            <w:tcW w:w="1559" w:type="dxa"/>
          </w:tcPr>
          <w:p w14:paraId="2A151E34" w14:textId="24D04B04" w:rsidR="002615C7" w:rsidRPr="00901363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07347527" w14:textId="0DC3A94A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27F1EDB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C6321F" w14:paraId="516B5D7D" w14:textId="77777777" w:rsidTr="005F1F97">
        <w:tc>
          <w:tcPr>
            <w:tcW w:w="817" w:type="dxa"/>
          </w:tcPr>
          <w:p w14:paraId="06BE61A0" w14:textId="2B0BC971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3.2</w:t>
            </w:r>
          </w:p>
        </w:tc>
        <w:tc>
          <w:tcPr>
            <w:tcW w:w="1985" w:type="dxa"/>
            <w:shd w:val="clear" w:color="auto" w:fill="auto"/>
          </w:tcPr>
          <w:p w14:paraId="50B3F085" w14:textId="13E12A67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3260" w:type="dxa"/>
            <w:shd w:val="clear" w:color="auto" w:fill="auto"/>
          </w:tcPr>
          <w:p w14:paraId="221EFD67" w14:textId="4E2E6326" w:rsidR="002615C7" w:rsidRPr="00381E5F" w:rsidRDefault="002615C7" w:rsidP="002615C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>ใช้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lang w:eastAsia="zh-CN"/>
              </w:rPr>
              <w:t xml:space="preserve"> ppt</w:t>
            </w:r>
            <w:r w:rsidRPr="00381E5F">
              <w:rPr>
                <w:rFonts w:asciiTheme="majorBidi" w:eastAsiaTheme="minorEastAsia" w:hAnsiTheme="majorBidi" w:cstheme="majorBidi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2835" w:type="dxa"/>
            <w:shd w:val="clear" w:color="auto" w:fill="auto"/>
          </w:tcPr>
          <w:p w14:paraId="19EC1F27" w14:textId="312358D0" w:rsidR="002615C7" w:rsidRPr="00381E5F" w:rsidRDefault="002615C7" w:rsidP="002615C7">
            <w:pPr>
              <w:pStyle w:val="Heading7"/>
              <w:numPr>
                <w:ilvl w:val="0"/>
                <w:numId w:val="15"/>
              </w:numPr>
              <w:tabs>
                <w:tab w:val="left" w:pos="0"/>
              </w:tabs>
              <w:spacing w:before="0" w:after="0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 w:bidi="th-TH"/>
              </w:rPr>
              <w:t>การเข้าชั้นเรียน</w:t>
            </w:r>
          </w:p>
        </w:tc>
        <w:tc>
          <w:tcPr>
            <w:tcW w:w="1559" w:type="dxa"/>
          </w:tcPr>
          <w:p w14:paraId="1273E0A1" w14:textId="7C5F7533" w:rsidR="002615C7" w:rsidRPr="00901363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027D4294" w14:textId="6F17944C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A6FE330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C6321F" w14:paraId="1B229580" w14:textId="77777777" w:rsidTr="005F1F97">
        <w:tc>
          <w:tcPr>
            <w:tcW w:w="817" w:type="dxa"/>
          </w:tcPr>
          <w:p w14:paraId="6C1AE971" w14:textId="64A54527" w:rsidR="002615C7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3.3</w:t>
            </w:r>
          </w:p>
        </w:tc>
        <w:tc>
          <w:tcPr>
            <w:tcW w:w="1985" w:type="dxa"/>
            <w:shd w:val="clear" w:color="auto" w:fill="auto"/>
          </w:tcPr>
          <w:p w14:paraId="5F7A85F1" w14:textId="53D8B4E5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3260" w:type="dxa"/>
            <w:shd w:val="clear" w:color="auto" w:fill="auto"/>
          </w:tcPr>
          <w:p w14:paraId="7A714BFC" w14:textId="1CBDF380" w:rsidR="002615C7" w:rsidRPr="00381E5F" w:rsidRDefault="002615C7" w:rsidP="002615C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8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เป็นตัวอย่างให้แก่ผู้เรียน และอบรมคุณธรรม จริยธรรมเพิ่มเติม โดยเฉพาะเมื่อผู้เรียนมีกระทำที่ไม่เหมาะสม</w:t>
            </w:r>
          </w:p>
        </w:tc>
        <w:tc>
          <w:tcPr>
            <w:tcW w:w="2835" w:type="dxa"/>
            <w:shd w:val="clear" w:color="auto" w:fill="auto"/>
          </w:tcPr>
          <w:p w14:paraId="677CEFCA" w14:textId="4BD1AF54" w:rsidR="002615C7" w:rsidRPr="00381E5F" w:rsidRDefault="002615C7" w:rsidP="002615C7">
            <w:pPr>
              <w:pStyle w:val="Heading7"/>
              <w:numPr>
                <w:ilvl w:val="0"/>
                <w:numId w:val="15"/>
              </w:numPr>
              <w:tabs>
                <w:tab w:val="left" w:pos="0"/>
              </w:tabs>
              <w:spacing w:before="0" w:after="0"/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 w:bidi="th-TH"/>
              </w:rPr>
              <w:t>การเข้าชั้นเรียน</w:t>
            </w:r>
          </w:p>
        </w:tc>
        <w:tc>
          <w:tcPr>
            <w:tcW w:w="1559" w:type="dxa"/>
          </w:tcPr>
          <w:p w14:paraId="3F08124B" w14:textId="0B383887" w:rsidR="002615C7" w:rsidRPr="002615C7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33B28F07" w14:textId="7193D1BC" w:rsidR="002615C7" w:rsidRPr="002615C7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25D9D4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6CDCCEDB" w14:textId="77777777" w:rsidR="00267E75" w:rsidRDefault="00267E75" w:rsidP="00DA5943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6EF21445" w14:textId="77777777" w:rsidR="00C6321F" w:rsidRDefault="00C6321F" w:rsidP="00D832BB">
      <w:pPr>
        <w:rPr>
          <w:lang w:bidi="th-TH"/>
        </w:rPr>
      </w:pPr>
    </w:p>
    <w:p w14:paraId="58009BDE" w14:textId="77777777" w:rsidR="00DA5943" w:rsidRPr="00927F2A" w:rsidRDefault="00DA5943" w:rsidP="00927F2A">
      <w:pPr>
        <w:jc w:val="center"/>
        <w:rPr>
          <w:lang w:bidi="th-TH"/>
        </w:rPr>
      </w:pPr>
    </w:p>
    <w:p w14:paraId="2A6876C8" w14:textId="77777777" w:rsidR="00FA1E45" w:rsidRPr="007A1A53" w:rsidRDefault="00FA1E45" w:rsidP="00927F2A">
      <w:pPr>
        <w:rPr>
          <w:lang w:val="en-AU" w:bidi="th-TH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3118"/>
        <w:gridCol w:w="2977"/>
        <w:gridCol w:w="1559"/>
        <w:gridCol w:w="1134"/>
        <w:gridCol w:w="2410"/>
      </w:tblGrid>
      <w:tr w:rsidR="00100024" w:rsidRPr="00C6321F" w14:paraId="46061776" w14:textId="77777777">
        <w:tc>
          <w:tcPr>
            <w:tcW w:w="14000" w:type="dxa"/>
            <w:gridSpan w:val="7"/>
          </w:tcPr>
          <w:p w14:paraId="04A1960D" w14:textId="77777777" w:rsidR="00100024" w:rsidRPr="00C6321F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rPr>
                <w:rFonts w:ascii="Calibri" w:hAnsi="Calibri"/>
                <w:bCs/>
                <w:sz w:val="32"/>
                <w:szCs w:val="32"/>
                <w:cs/>
                <w:lang w:val="en-US" w:bidi="th-TH"/>
              </w:rPr>
            </w:pPr>
            <w:r w:rsidRPr="00B30816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4.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Calibri" w:hAnsi="Calibri" w:hint="cs"/>
                <w:bCs/>
                <w:sz w:val="32"/>
                <w:szCs w:val="32"/>
                <w:cs/>
                <w:lang w:val="en-US" w:bidi="th-TH"/>
              </w:rPr>
              <w:t>ลักษณะบุคคล</w:t>
            </w:r>
          </w:p>
        </w:tc>
      </w:tr>
      <w:tr w:rsidR="00100024" w:rsidRPr="00B40E62" w14:paraId="03E339C7" w14:textId="77777777" w:rsidTr="005F1F97">
        <w:trPr>
          <w:trHeight w:val="951"/>
        </w:trPr>
        <w:tc>
          <w:tcPr>
            <w:tcW w:w="817" w:type="dxa"/>
            <w:vAlign w:val="center"/>
          </w:tcPr>
          <w:p w14:paraId="72BEE02F" w14:textId="77777777" w:rsidR="00100024" w:rsidRPr="00874B7B" w:rsidRDefault="00874B7B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PLO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1985" w:type="dxa"/>
            <w:vAlign w:val="center"/>
          </w:tcPr>
          <w:p w14:paraId="1FAB4E82" w14:textId="77777777" w:rsidR="00100024" w:rsidRPr="00874B7B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</w:pPr>
            <w:r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>ผลการเรียนรู้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4B7B" w:rsidRPr="00874B7B">
              <w:rPr>
                <w:rFonts w:ascii="AngsanaUPC" w:hAnsi="AngsanaUPC" w:cs="AngsanaUPC" w:hint="cs"/>
                <w:bCs/>
                <w:sz w:val="32"/>
                <w:szCs w:val="32"/>
                <w:lang w:val="en-US" w:bidi="th-TH"/>
              </w:rPr>
              <w:t>CLO</w:t>
            </w:r>
            <w:r w:rsidR="00A86C81"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EF8634" w14:textId="77777777" w:rsidR="00100024" w:rsidRPr="00B40E62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C3C7A" w14:textId="77777777" w:rsidR="00100024" w:rsidRPr="001F38B0" w:rsidRDefault="0010002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38B0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วิธีประเมินผล</w:t>
            </w:r>
          </w:p>
        </w:tc>
        <w:tc>
          <w:tcPr>
            <w:tcW w:w="1559" w:type="dxa"/>
            <w:vAlign w:val="center"/>
          </w:tcPr>
          <w:p w14:paraId="1BA8E805" w14:textId="77777777" w:rsidR="00100024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ผลการประเมิน</w:t>
            </w:r>
            <w:r w:rsidR="009006D2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39D9B72C" w14:textId="77777777" w:rsidR="00100024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4E507" w14:textId="77777777" w:rsidR="00100024" w:rsidRPr="00B40E62" w:rsidRDefault="00100024">
            <w:pPr>
              <w:pStyle w:val="Heading7"/>
              <w:tabs>
                <w:tab w:val="left" w:pos="360"/>
              </w:tabs>
              <w:spacing w:before="0" w:after="0"/>
              <w:ind w:right="34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ข้อเสนอแนะเพื่อการปรับปรุง</w:t>
            </w:r>
          </w:p>
        </w:tc>
      </w:tr>
      <w:tr w:rsidR="002615C7" w:rsidRPr="00C6321F" w14:paraId="426A5956" w14:textId="77777777" w:rsidTr="005F1F97">
        <w:tc>
          <w:tcPr>
            <w:tcW w:w="817" w:type="dxa"/>
          </w:tcPr>
          <w:p w14:paraId="3F2C4110" w14:textId="77777777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3832">
              <w:rPr>
                <w:rFonts w:ascii="AngsanaUPC" w:hAnsi="AngsanaUPC" w:cs="AngsanaUPC"/>
                <w:sz w:val="32"/>
                <w:szCs w:val="32"/>
              </w:rPr>
              <w:t>4</w:t>
            </w:r>
            <w:r w:rsidRPr="008A3832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8A3832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FC8DE61" w14:textId="33390C9F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 รวมทั้งสามารถสนทนาทั้งภาษาไทยและ</w:t>
            </w: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lastRenderedPageBreak/>
              <w:t>ภาษาจีนได้อย่างมีประสิทธิภาพ</w:t>
            </w:r>
          </w:p>
        </w:tc>
        <w:tc>
          <w:tcPr>
            <w:tcW w:w="3118" w:type="dxa"/>
            <w:shd w:val="clear" w:color="auto" w:fill="auto"/>
          </w:tcPr>
          <w:p w14:paraId="615D9A7A" w14:textId="322751FD" w:rsidR="002615C7" w:rsidRPr="00381E5F" w:rsidRDefault="002615C7" w:rsidP="002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lastRenderedPageBreak/>
              <w:t>ฝึกจากสถานการณ์จำลอง</w:t>
            </w:r>
          </w:p>
        </w:tc>
        <w:tc>
          <w:tcPr>
            <w:tcW w:w="2977" w:type="dxa"/>
            <w:shd w:val="clear" w:color="auto" w:fill="auto"/>
          </w:tcPr>
          <w:p w14:paraId="5CDBE00D" w14:textId="77777777" w:rsidR="002615C7" w:rsidRPr="00381E5F" w:rsidRDefault="002615C7" w:rsidP="002615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  <w:lang w:eastAsia="zh-CN"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สอบปลายภาค</w:t>
            </w:r>
          </w:p>
          <w:p w14:paraId="5EFC3786" w14:textId="29813506" w:rsidR="002615C7" w:rsidRPr="00381E5F" w:rsidRDefault="002615C7" w:rsidP="002615C7">
            <w:pPr>
              <w:pStyle w:val="Heading7"/>
              <w:tabs>
                <w:tab w:val="left" w:pos="30"/>
              </w:tabs>
              <w:spacing w:before="0" w:after="0"/>
              <w:ind w:left="314"/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14:paraId="0CEAFD87" w14:textId="6B87F2A0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2E0CE276" w14:textId="4C30F1AD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F58881B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  <w:tr w:rsidR="002615C7" w:rsidRPr="00C6321F" w14:paraId="3C77CCAE" w14:textId="77777777" w:rsidTr="005F1F97">
        <w:tc>
          <w:tcPr>
            <w:tcW w:w="817" w:type="dxa"/>
          </w:tcPr>
          <w:p w14:paraId="73A44D07" w14:textId="44521285" w:rsidR="002615C7" w:rsidRPr="008A3832" w:rsidRDefault="002615C7" w:rsidP="002615C7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1985" w:type="dxa"/>
            <w:shd w:val="clear" w:color="auto" w:fill="auto"/>
          </w:tcPr>
          <w:p w14:paraId="012C00CE" w14:textId="7E070AE8" w:rsidR="002615C7" w:rsidRPr="00381E5F" w:rsidRDefault="002615C7" w:rsidP="002615C7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81E5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มีความคิดริเริ่มแสดงประเด็นในการแก้ไขสถานการณ์ทั้งส่วนตัวและส่วนรวม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118" w:type="dxa"/>
            <w:shd w:val="clear" w:color="auto" w:fill="auto"/>
          </w:tcPr>
          <w:p w14:paraId="2B0ADC5E" w14:textId="77777777" w:rsidR="002615C7" w:rsidRPr="00381E5F" w:rsidRDefault="002615C7" w:rsidP="002615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381E5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วิเคราะห์บทความ วิเคราะห์</w:t>
            </w:r>
          </w:p>
          <w:p w14:paraId="10278AAC" w14:textId="5AB4DDA2" w:rsidR="002615C7" w:rsidRPr="00381E5F" w:rsidRDefault="002615C7" w:rsidP="002615C7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หลักภาษาและอภิปรายกลุ่ม</w:t>
            </w:r>
          </w:p>
        </w:tc>
        <w:tc>
          <w:tcPr>
            <w:tcW w:w="2977" w:type="dxa"/>
            <w:shd w:val="clear" w:color="auto" w:fill="auto"/>
          </w:tcPr>
          <w:p w14:paraId="57FFA5ED" w14:textId="210F291D" w:rsidR="002615C7" w:rsidRPr="00381E5F" w:rsidRDefault="002615C7" w:rsidP="002615C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1" w:hanging="3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81E5F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รายงานเดี่ยวและรายงานกลุ่ม</w:t>
            </w:r>
          </w:p>
        </w:tc>
        <w:tc>
          <w:tcPr>
            <w:tcW w:w="1559" w:type="dxa"/>
          </w:tcPr>
          <w:p w14:paraId="058D5858" w14:textId="68077A74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val="en-US" w:bidi="th-TH"/>
              </w:rPr>
            </w:pPr>
            <w:r>
              <w:rPr>
                <w:rFonts w:ascii="AngsanaUPC" w:hAnsi="AngsanaUPC" w:cs="AngsanaUPC"/>
                <w:bCs/>
                <w:sz w:val="32"/>
                <w:szCs w:val="32"/>
                <w:lang w:val="en-US" w:bidi="th-TH"/>
              </w:rPr>
              <w:t>90</w:t>
            </w:r>
          </w:p>
        </w:tc>
        <w:tc>
          <w:tcPr>
            <w:tcW w:w="1134" w:type="dxa"/>
          </w:tcPr>
          <w:p w14:paraId="1A82DEAB" w14:textId="3066E83A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  <w:r w:rsidRPr="00C12FEA"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9A51087" w14:textId="77777777" w:rsidR="002615C7" w:rsidRPr="00C6321F" w:rsidRDefault="002615C7" w:rsidP="002615C7">
            <w:pPr>
              <w:pStyle w:val="Heading7"/>
              <w:tabs>
                <w:tab w:val="left" w:pos="360"/>
              </w:tabs>
              <w:spacing w:before="0" w:after="0"/>
              <w:rPr>
                <w:rFonts w:ascii="AngsanaUPC" w:hAnsi="AngsanaUPC" w:cs="AngsanaUPC"/>
                <w:b/>
                <w:sz w:val="32"/>
                <w:szCs w:val="32"/>
                <w:lang w:bidi="th-TH"/>
              </w:rPr>
            </w:pPr>
          </w:p>
        </w:tc>
      </w:tr>
    </w:tbl>
    <w:p w14:paraId="7FE1140B" w14:textId="77777777" w:rsidR="00267E75" w:rsidRDefault="00267E75" w:rsidP="000C3268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p w14:paraId="33AAA530" w14:textId="77777777" w:rsidR="004B5D57" w:rsidRDefault="004B5D57" w:rsidP="0004773C">
      <w:pPr>
        <w:pStyle w:val="Heading9"/>
        <w:spacing w:before="0" w:after="0"/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sectPr w:rsidR="004B5D57" w:rsidSect="001F38B0">
          <w:pgSz w:w="16834" w:h="11909" w:orient="landscape" w:code="9"/>
          <w:pgMar w:top="1418" w:right="1361" w:bottom="1418" w:left="1134" w:header="720" w:footer="709" w:gutter="0"/>
          <w:cols w:space="708"/>
          <w:titlePg/>
          <w:docGrid w:linePitch="360"/>
        </w:sectPr>
      </w:pPr>
    </w:p>
    <w:p w14:paraId="348FE054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3 </w:t>
      </w:r>
      <w:r w:rsidR="004F11F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14:paraId="0E9DD1B5" w14:textId="77777777" w:rsidR="007A71DE" w:rsidRPr="00A538B1" w:rsidRDefault="007A71DE" w:rsidP="006952A8">
      <w:pPr>
        <w:rPr>
          <w:rFonts w:ascii="Angsana New" w:hAnsi="Angsana New"/>
          <w:sz w:val="16"/>
          <w:szCs w:val="16"/>
          <w:lang w:bidi="ar-EG"/>
        </w:rPr>
      </w:pPr>
    </w:p>
    <w:p w14:paraId="5782C267" w14:textId="754B9AA8" w:rsidR="00500DC0" w:rsidRPr="00415178" w:rsidRDefault="00500DC0" w:rsidP="00F37630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>1.</w:t>
      </w: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F11FD" w:rsidRPr="008D4C86">
        <w:rPr>
          <w:rFonts w:ascii="Angsana New" w:hAnsi="Angsana New" w:hint="cs"/>
          <w:b/>
          <w:sz w:val="32"/>
          <w:szCs w:val="32"/>
          <w:cs/>
          <w:lang w:bidi="th-TH"/>
        </w:rPr>
        <w:t>จำนวนนักศึกษาที่ลงทะเบียนเรียน (ณ วันหมดกำหนดการเพิ่มถอน)</w:t>
      </w:r>
      <w:r w:rsidR="009C4F42" w:rsidRPr="008D4C86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15178" w:rsidRPr="00415178">
        <w:rPr>
          <w:rFonts w:ascii="Angsana New" w:hAnsi="Angsana New" w:hint="cs"/>
          <w:bCs/>
          <w:sz w:val="32"/>
          <w:szCs w:val="32"/>
          <w:cs/>
          <w:lang w:val="en-US" w:bidi="th-TH"/>
        </w:rPr>
        <w:t>5</w:t>
      </w:r>
      <w:r w:rsidR="002615C7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="009C4F42" w:rsidRPr="00415178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415178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4E68C55B" w14:textId="719353D6" w:rsidR="004F11FD" w:rsidRPr="00415178" w:rsidRDefault="004F11FD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415178">
        <w:rPr>
          <w:rFonts w:ascii="Angsana New" w:hAnsi="Angsana New"/>
          <w:bCs/>
          <w:sz w:val="32"/>
          <w:szCs w:val="32"/>
          <w:lang w:bidi="th-TH"/>
        </w:rPr>
        <w:t>2</w:t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</w:t>
      </w:r>
      <w:r w:rsidR="009C4F42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415178" w:rsidRPr="00415178">
        <w:rPr>
          <w:rFonts w:ascii="Angsana New" w:hAnsi="Angsana New" w:hint="cs"/>
          <w:bCs/>
          <w:sz w:val="32"/>
          <w:szCs w:val="32"/>
          <w:cs/>
          <w:lang w:val="en-US" w:bidi="th-TH"/>
        </w:rPr>
        <w:t>5</w:t>
      </w:r>
      <w:r w:rsidR="002615C7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="009C4F42" w:rsidRPr="00415178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415178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24680907" w14:textId="04B3DF96" w:rsidR="004F11FD" w:rsidRPr="00415178" w:rsidRDefault="004F11FD" w:rsidP="009C4F42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lang w:val="en-US" w:bidi="th-TH"/>
        </w:rPr>
      </w:pPr>
      <w:r w:rsidRPr="00415178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415178">
        <w:rPr>
          <w:rFonts w:ascii="Angsana New" w:hAnsi="Angsana New"/>
          <w:bCs/>
          <w:sz w:val="32"/>
          <w:szCs w:val="32"/>
          <w:lang w:val="en-US" w:bidi="th-TH"/>
        </w:rPr>
        <w:t>(W)</w:t>
      </w:r>
      <w:r w:rsidR="009C4F42" w:rsidRPr="00415178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2615C7">
        <w:rPr>
          <w:rFonts w:ascii="Angsana New" w:hAnsi="Angsana New"/>
          <w:bCs/>
          <w:sz w:val="32"/>
          <w:szCs w:val="32"/>
          <w:lang w:val="en-US" w:bidi="th-TH"/>
        </w:rPr>
        <w:t>0</w:t>
      </w:r>
      <w:r w:rsidR="009C4F42" w:rsidRPr="00415178">
        <w:rPr>
          <w:rFonts w:ascii="Angsana New" w:hAnsi="Angsana New"/>
          <w:b/>
          <w:sz w:val="32"/>
          <w:szCs w:val="32"/>
          <w:lang w:val="en-US" w:bidi="th-TH"/>
        </w:rPr>
        <w:tab/>
      </w:r>
      <w:r w:rsidR="009C4F42" w:rsidRPr="00415178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462F2AA2" w14:textId="0B6AE3F4" w:rsidR="00381014" w:rsidRPr="00415178" w:rsidRDefault="00FA2E66" w:rsidP="00FA2E66">
      <w:pPr>
        <w:tabs>
          <w:tab w:val="left" w:pos="426"/>
        </w:tabs>
        <w:rPr>
          <w:rFonts w:ascii="Angsana New" w:hAnsi="Angsana New"/>
          <w:b/>
          <w:sz w:val="32"/>
          <w:szCs w:val="32"/>
          <w:cs/>
          <w:lang w:bidi="th-TH"/>
        </w:rPr>
      </w:pPr>
      <w:r w:rsidRPr="00415178">
        <w:rPr>
          <w:rFonts w:ascii="Angsana New" w:hAnsi="Angsana New"/>
          <w:bCs/>
          <w:sz w:val="32"/>
          <w:szCs w:val="32"/>
          <w:lang w:bidi="th-TH"/>
        </w:rPr>
        <w:t>4.</w:t>
      </w:r>
      <w:r w:rsidRPr="00415178">
        <w:rPr>
          <w:rFonts w:ascii="Angsana New" w:hAnsi="Angsana New"/>
          <w:b/>
          <w:sz w:val="32"/>
          <w:szCs w:val="32"/>
          <w:lang w:bidi="th-TH"/>
        </w:rPr>
        <w:t xml:space="preserve">    </w:t>
      </w:r>
      <w:r w:rsidRPr="00415178">
        <w:rPr>
          <w:rFonts w:ascii="Angsana New" w:hAnsi="Angsana New"/>
          <w:b/>
          <w:sz w:val="32"/>
          <w:szCs w:val="32"/>
          <w:cs/>
          <w:lang w:bidi="th-TH"/>
        </w:rPr>
        <w:t>จำนวนนักศึกษาขาดสอบ</w:t>
      </w:r>
      <w:r w:rsidR="00381014" w:rsidRPr="00415178">
        <w:rPr>
          <w:rFonts w:ascii="Angsana New" w:hAnsi="Angsana New" w:hint="cs"/>
          <w:b/>
          <w:sz w:val="32"/>
          <w:szCs w:val="32"/>
          <w:cs/>
          <w:lang w:bidi="th-TH"/>
        </w:rPr>
        <w:t xml:space="preserve"> (</w:t>
      </w:r>
      <w:r w:rsidR="00381014" w:rsidRPr="00415178">
        <w:rPr>
          <w:rFonts w:ascii="Angsana New" w:hAnsi="Angsana New"/>
          <w:bCs/>
          <w:sz w:val="32"/>
          <w:szCs w:val="32"/>
          <w:lang w:bidi="th-TH"/>
        </w:rPr>
        <w:t>F</w:t>
      </w:r>
      <w:r w:rsidR="00381014" w:rsidRPr="00415178">
        <w:rPr>
          <w:rFonts w:ascii="Angsana New" w:hAnsi="Angsana New" w:hint="cs"/>
          <w:b/>
          <w:sz w:val="32"/>
          <w:szCs w:val="32"/>
          <w:cs/>
          <w:lang w:bidi="th-TH"/>
        </w:rPr>
        <w:t>)</w:t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  <w:t xml:space="preserve">  </w:t>
      </w:r>
      <w:r w:rsidR="002615C7">
        <w:rPr>
          <w:rFonts w:ascii="Angsana New" w:hAnsi="Angsana New"/>
          <w:bCs/>
          <w:sz w:val="32"/>
          <w:szCs w:val="32"/>
          <w:lang w:bidi="th-TH"/>
        </w:rPr>
        <w:t>0</w:t>
      </w:r>
      <w:proofErr w:type="gramEnd"/>
      <w:r w:rsidR="00381014" w:rsidRPr="00415178">
        <w:rPr>
          <w:rFonts w:ascii="Angsana New" w:hAnsi="Angsana New"/>
          <w:b/>
          <w:sz w:val="32"/>
          <w:szCs w:val="32"/>
          <w:lang w:bidi="th-TH"/>
        </w:rPr>
        <w:t xml:space="preserve">   </w:t>
      </w:r>
      <w:r w:rsidR="00381014" w:rsidRPr="00415178">
        <w:rPr>
          <w:rFonts w:ascii="Angsana New" w:hAnsi="Angsana New"/>
          <w:b/>
          <w:sz w:val="32"/>
          <w:szCs w:val="32"/>
          <w:lang w:bidi="th-TH"/>
        </w:rPr>
        <w:tab/>
        <w:t xml:space="preserve">     </w:t>
      </w:r>
      <w:r w:rsidR="00381014" w:rsidRPr="00415178">
        <w:rPr>
          <w:rFonts w:ascii="Angsana New" w:hAnsi="Angsana New" w:hint="cs"/>
          <w:b/>
          <w:sz w:val="32"/>
          <w:szCs w:val="32"/>
          <w:cs/>
          <w:lang w:bidi="th-TH"/>
        </w:rPr>
        <w:t>คน</w:t>
      </w:r>
    </w:p>
    <w:p w14:paraId="1A836192" w14:textId="1C4D8B19" w:rsidR="00FA2E66" w:rsidRPr="008D4C86" w:rsidRDefault="00381014" w:rsidP="00FA2E66">
      <w:pPr>
        <w:tabs>
          <w:tab w:val="left" w:pos="426"/>
        </w:tabs>
        <w:rPr>
          <w:rFonts w:ascii="Angsana New" w:hAnsi="Angsana New"/>
          <w:b/>
          <w:sz w:val="32"/>
          <w:szCs w:val="32"/>
          <w:cs/>
          <w:lang w:bidi="th-TH"/>
        </w:rPr>
      </w:pPr>
      <w:r w:rsidRPr="00415178">
        <w:rPr>
          <w:rFonts w:ascii="Angsana New" w:hAnsi="Angsana New"/>
          <w:bCs/>
          <w:sz w:val="32"/>
          <w:szCs w:val="32"/>
          <w:lang w:bidi="th-TH"/>
        </w:rPr>
        <w:t>5.</w:t>
      </w:r>
      <w:r w:rsidRPr="00415178">
        <w:rPr>
          <w:rFonts w:ascii="Angsana New" w:hAnsi="Angsana New"/>
          <w:b/>
          <w:sz w:val="32"/>
          <w:szCs w:val="32"/>
          <w:lang w:bidi="th-TH"/>
        </w:rPr>
        <w:t xml:space="preserve">    </w:t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>จำนวนนักศึกษาที่เข้าสอบ</w:t>
      </w:r>
      <w:r w:rsidR="00FA2E66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FA2E66"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Pr="00415178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D847F3" w:rsidRPr="00415178">
        <w:rPr>
          <w:rFonts w:ascii="Angsana New" w:hAnsi="Angsana New" w:hint="cs"/>
          <w:b/>
          <w:sz w:val="32"/>
          <w:szCs w:val="32"/>
          <w:cs/>
          <w:lang w:bidi="th-TH"/>
        </w:rPr>
        <w:t xml:space="preserve">             </w:t>
      </w:r>
      <w:r w:rsidR="002615C7">
        <w:rPr>
          <w:rFonts w:ascii="Angsana New" w:hAnsi="Angsana New"/>
          <w:bCs/>
          <w:sz w:val="32"/>
          <w:szCs w:val="32"/>
          <w:lang w:bidi="th-TH"/>
        </w:rPr>
        <w:t>53</w:t>
      </w:r>
      <w:r w:rsidR="00FA2E66" w:rsidRPr="008D4C86">
        <w:rPr>
          <w:rFonts w:ascii="Angsana New" w:hAnsi="Angsana New"/>
          <w:b/>
          <w:sz w:val="32"/>
          <w:szCs w:val="32"/>
          <w:lang w:bidi="th-TH"/>
        </w:rPr>
        <w:tab/>
        <w:t xml:space="preserve">     </w:t>
      </w:r>
      <w:r w:rsidR="00FA2E66" w:rsidRPr="008D4C86">
        <w:rPr>
          <w:rFonts w:ascii="Angsana New" w:hAnsi="Angsana New" w:hint="cs"/>
          <w:b/>
          <w:sz w:val="32"/>
          <w:szCs w:val="32"/>
          <w:cs/>
          <w:lang w:bidi="th-TH"/>
        </w:rPr>
        <w:t>คน</w:t>
      </w:r>
    </w:p>
    <w:p w14:paraId="3D42D3EA" w14:textId="77777777" w:rsidR="00381014" w:rsidRPr="008D4C86" w:rsidRDefault="00381014" w:rsidP="00D847F3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8D4C86">
        <w:rPr>
          <w:rFonts w:ascii="Angsana New" w:hAnsi="Angsana New"/>
          <w:bCs/>
          <w:sz w:val="32"/>
          <w:szCs w:val="32"/>
          <w:lang w:val="en-US" w:bidi="th-TH"/>
        </w:rPr>
        <w:t>6</w:t>
      </w: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ab/>
        <w:t>การกระจาย</w:t>
      </w:r>
      <w:r w:rsidR="00082189" w:rsidRPr="008D4C86">
        <w:rPr>
          <w:rFonts w:ascii="Angsana New" w:hAnsi="Angsana New" w:hint="cs"/>
          <w:b/>
          <w:sz w:val="32"/>
          <w:szCs w:val="32"/>
          <w:cs/>
          <w:lang w:bidi="th-TH"/>
        </w:rPr>
        <w:t>ระดับคะแนน</w:t>
      </w:r>
      <w:r w:rsidRPr="008D4C86">
        <w:rPr>
          <w:rFonts w:ascii="Angsana New" w:hAnsi="Angsana New" w:hint="cs"/>
          <w:b/>
          <w:sz w:val="32"/>
          <w:szCs w:val="32"/>
          <w:cs/>
          <w:lang w:bidi="th-TH"/>
        </w:rPr>
        <w:t>ของผู้เข้าสอบ</w:t>
      </w:r>
      <w:r w:rsidR="00082189" w:rsidRPr="008D4C86">
        <w:rPr>
          <w:rFonts w:ascii="Angsana New" w:hAnsi="Angsana New" w:hint="cs"/>
          <w:b/>
          <w:sz w:val="32"/>
          <w:szCs w:val="32"/>
          <w:cs/>
          <w:lang w:bidi="th-TH"/>
        </w:rPr>
        <w:t xml:space="preserve"> (เกรด)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980"/>
      </w:tblGrid>
      <w:tr w:rsidR="003A16B5" w:rsidRPr="00B40E62" w14:paraId="2CC86346" w14:textId="77777777" w:rsidTr="00300B98">
        <w:tc>
          <w:tcPr>
            <w:tcW w:w="2880" w:type="dxa"/>
            <w:shd w:val="clear" w:color="auto" w:fill="auto"/>
          </w:tcPr>
          <w:p w14:paraId="47C8827D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242BE03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8079AC" w14:textId="77777777" w:rsidR="003A16B5" w:rsidRPr="00B40E62" w:rsidRDefault="003A16B5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0C152E" w:rsidRPr="00B40E62" w14:paraId="3458A1F9" w14:textId="77777777" w:rsidTr="0068278E">
        <w:tc>
          <w:tcPr>
            <w:tcW w:w="2880" w:type="dxa"/>
            <w:shd w:val="clear" w:color="auto" w:fill="auto"/>
          </w:tcPr>
          <w:p w14:paraId="1E953937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C314" w14:textId="528BF433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8B6C6" w14:textId="613F1361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0C152E" w:rsidRPr="00B40E62" w14:paraId="3AA214AD" w14:textId="77777777" w:rsidTr="0068278E">
        <w:tc>
          <w:tcPr>
            <w:tcW w:w="2880" w:type="dxa"/>
            <w:shd w:val="clear" w:color="auto" w:fill="auto"/>
          </w:tcPr>
          <w:p w14:paraId="474A9158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A62D" w14:textId="1FF393E7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11D196" w14:textId="486B7C6E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25C2500B" w14:textId="77777777" w:rsidTr="0068278E">
        <w:tc>
          <w:tcPr>
            <w:tcW w:w="2880" w:type="dxa"/>
            <w:shd w:val="clear" w:color="auto" w:fill="auto"/>
          </w:tcPr>
          <w:p w14:paraId="76FFF8A0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12C7" w14:textId="19487EA8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C7317C" w14:textId="0BB7D7C2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46E1D648" w14:textId="77777777" w:rsidTr="0068278E">
        <w:tc>
          <w:tcPr>
            <w:tcW w:w="2880" w:type="dxa"/>
            <w:shd w:val="clear" w:color="auto" w:fill="auto"/>
          </w:tcPr>
          <w:p w14:paraId="2A85825A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6DB1" w14:textId="7B88F310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0B0594" w14:textId="03DC94BD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78426DCD" w14:textId="77777777" w:rsidTr="0068278E">
        <w:tc>
          <w:tcPr>
            <w:tcW w:w="2880" w:type="dxa"/>
            <w:shd w:val="clear" w:color="auto" w:fill="auto"/>
          </w:tcPr>
          <w:p w14:paraId="60E667FD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3AF7" w14:textId="3528C17F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52D858" w14:textId="5BA525A8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018AF435" w14:textId="77777777" w:rsidTr="0068278E">
        <w:tc>
          <w:tcPr>
            <w:tcW w:w="2880" w:type="dxa"/>
            <w:shd w:val="clear" w:color="auto" w:fill="auto"/>
          </w:tcPr>
          <w:p w14:paraId="277B4D68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D+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530B" w14:textId="1F278AAB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F92AE" w14:textId="18D4D813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72260F80" w14:textId="77777777" w:rsidTr="0068278E">
        <w:tc>
          <w:tcPr>
            <w:tcW w:w="2880" w:type="dxa"/>
            <w:shd w:val="clear" w:color="auto" w:fill="auto"/>
          </w:tcPr>
          <w:p w14:paraId="4AC7444F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673C" w14:textId="6C95ACCC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495A9D" w14:textId="0AE7DA5A" w:rsidR="000C152E" w:rsidRPr="000C152E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C152E" w:rsidRPr="00B40E62" w14:paraId="330265DC" w14:textId="77777777" w:rsidTr="00300B98">
        <w:tc>
          <w:tcPr>
            <w:tcW w:w="2880" w:type="dxa"/>
            <w:shd w:val="clear" w:color="auto" w:fill="auto"/>
          </w:tcPr>
          <w:p w14:paraId="392D92DE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21BF" w14:textId="43823369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60B9" w14:textId="382BE9BC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</w:tr>
      <w:tr w:rsidR="000C152E" w:rsidRPr="00B40E62" w14:paraId="3A8CDE7F" w14:textId="77777777" w:rsidTr="00B40E62">
        <w:tc>
          <w:tcPr>
            <w:tcW w:w="2880" w:type="dxa"/>
            <w:shd w:val="clear" w:color="auto" w:fill="auto"/>
          </w:tcPr>
          <w:p w14:paraId="7E0A7BCA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</w:p>
        </w:tc>
        <w:tc>
          <w:tcPr>
            <w:tcW w:w="2160" w:type="dxa"/>
            <w:shd w:val="clear" w:color="auto" w:fill="auto"/>
          </w:tcPr>
          <w:p w14:paraId="733BF089" w14:textId="634A6C14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D87B739" w14:textId="47139FE3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C152E" w:rsidRPr="00B40E62" w14:paraId="15FC5CD5" w14:textId="77777777" w:rsidTr="00B40E62">
        <w:tc>
          <w:tcPr>
            <w:tcW w:w="2880" w:type="dxa"/>
            <w:shd w:val="clear" w:color="auto" w:fill="auto"/>
          </w:tcPr>
          <w:p w14:paraId="49409157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IP</w:t>
            </w:r>
          </w:p>
        </w:tc>
        <w:tc>
          <w:tcPr>
            <w:tcW w:w="2160" w:type="dxa"/>
            <w:shd w:val="clear" w:color="auto" w:fill="auto"/>
          </w:tcPr>
          <w:p w14:paraId="4D14A353" w14:textId="3921219F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2BCA967F" w14:textId="56E99A1C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C152E" w:rsidRPr="00B40E62" w14:paraId="73D8EA4C" w14:textId="77777777" w:rsidTr="00B40E62">
        <w:tc>
          <w:tcPr>
            <w:tcW w:w="2880" w:type="dxa"/>
            <w:shd w:val="clear" w:color="auto" w:fill="auto"/>
          </w:tcPr>
          <w:p w14:paraId="0D8210ED" w14:textId="77777777" w:rsidR="000C152E" w:rsidRPr="00B40E62" w:rsidRDefault="000C152E" w:rsidP="000C152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60" w:type="dxa"/>
            <w:shd w:val="clear" w:color="auto" w:fill="auto"/>
          </w:tcPr>
          <w:p w14:paraId="51D01AC1" w14:textId="0E80CE87" w:rsidR="000C152E" w:rsidRPr="00300B98" w:rsidRDefault="002615C7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14:paraId="379F42F8" w14:textId="77777777" w:rsidR="000C152E" w:rsidRPr="00300B98" w:rsidRDefault="000C152E" w:rsidP="000C15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00B9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100</w:t>
            </w:r>
          </w:p>
        </w:tc>
      </w:tr>
    </w:tbl>
    <w:p w14:paraId="63A16D61" w14:textId="77777777" w:rsidR="009C4F42" w:rsidRDefault="009C4F42" w:rsidP="00F6623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2EE012C" w14:textId="4BAA2B4E" w:rsidR="00082189" w:rsidRPr="004F11FD" w:rsidRDefault="00082189" w:rsidP="0008218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5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ปัจจัยที่ทำให้ระดับคะแนนผิดปกติ </w:t>
      </w:r>
    </w:p>
    <w:p w14:paraId="3FAFD425" w14:textId="77777777" w:rsidR="00082189" w:rsidRPr="00436FEA" w:rsidRDefault="00082189" w:rsidP="0008218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576A5D24" w14:textId="77777777" w:rsidR="00082189" w:rsidRDefault="00082189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268415C8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34445C1E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3D8EC929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29C7F0B4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7669F5D1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5A083741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083C9AD9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180D2F55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4CDD81B5" w14:textId="77777777" w:rsidR="000F2607" w:rsidRDefault="000F2607" w:rsidP="00082189">
      <w:pPr>
        <w:tabs>
          <w:tab w:val="left" w:pos="360"/>
        </w:tabs>
        <w:ind w:left="360"/>
        <w:rPr>
          <w:rFonts w:ascii="Calibri" w:hAnsi="Calibri"/>
          <w:sz w:val="32"/>
          <w:szCs w:val="32"/>
          <w:lang w:bidi="th-TH"/>
        </w:rPr>
      </w:pPr>
    </w:p>
    <w:p w14:paraId="68C5CE93" w14:textId="77777777" w:rsidR="00D8786D" w:rsidRPr="00F37630" w:rsidRDefault="005069A4" w:rsidP="005069A4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 w:rsidRPr="000F2607">
        <w:rPr>
          <w:rFonts w:ascii="AngsanaUPC" w:hAnsi="AngsanaUPC" w:cs="AngsanaUPC" w:hint="cs"/>
          <w:b/>
          <w:bCs/>
          <w:sz w:val="32"/>
          <w:szCs w:val="32"/>
          <w:lang w:val="en-US" w:bidi="th-TH"/>
        </w:rPr>
        <w:lastRenderedPageBreak/>
        <w:t>6.</w:t>
      </w:r>
      <w:r w:rsidRPr="000F2607">
        <w:rPr>
          <w:rFonts w:ascii="AngsanaUPC" w:hAnsi="AngsanaUPC" w:cs="AngsanaUPC" w:hint="cs"/>
          <w:b/>
          <w:bCs/>
          <w:sz w:val="32"/>
          <w:szCs w:val="32"/>
          <w:lang w:val="en-US" w:bidi="th-TH"/>
        </w:rPr>
        <w:tab/>
      </w:r>
      <w:r w:rsidR="00FD01C6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ผล</w:t>
      </w:r>
      <w:r w:rsidR="00EC4EFD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การทวนสอบ</w:t>
      </w:r>
      <w:r w:rsidR="005C36BF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รายวิชา</w:t>
      </w:r>
      <w:r w:rsidR="001E6EDD" w:rsidRPr="000F2607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โดยคณะกรรมการทวนสอบ</w:t>
      </w:r>
      <w:r w:rsidR="001E6EDD" w:rsidRPr="005069A4"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1E6EDD" w:rsidRPr="005069A4">
        <w:rPr>
          <w:rFonts w:ascii="AngsanaUPC" w:hAnsi="AngsanaUPC" w:cs="AngsanaUPC" w:hint="cs"/>
          <w:sz w:val="32"/>
          <w:szCs w:val="32"/>
          <w:cs/>
          <w:lang w:val="en-US" w:bidi="th-TH"/>
        </w:rPr>
        <w:t>คณะกรรมการกำกับมาตรฐานวิชาการ หรือ</w:t>
      </w:r>
      <w:r w:rsidR="001E6EDD">
        <w:rPr>
          <w:rFonts w:hint="cs"/>
          <w:sz w:val="32"/>
          <w:szCs w:val="32"/>
          <w:cs/>
          <w:lang w:val="en-US" w:bidi="th-TH"/>
        </w:rPr>
        <w:t>คณะกรรมการที่แต่งตั้งโดยคณะวิชา</w:t>
      </w:r>
      <w:r w:rsidR="001E6EDD">
        <w:rPr>
          <w:sz w:val="32"/>
          <w:szCs w:val="32"/>
          <w:lang w:val="en-US" w:bidi="th-TH"/>
        </w:rPr>
        <w:t>/</w:t>
      </w:r>
      <w:r w:rsidR="001E6EDD">
        <w:rPr>
          <w:rFonts w:hint="cs"/>
          <w:sz w:val="32"/>
          <w:szCs w:val="32"/>
          <w:cs/>
          <w:lang w:val="en-US" w:bidi="th-TH"/>
        </w:rPr>
        <w:t>ภาควิชา</w:t>
      </w:r>
      <w:r w:rsidR="001E6EDD">
        <w:rPr>
          <w:rFonts w:hint="cs"/>
          <w:sz w:val="32"/>
          <w:szCs w:val="32"/>
          <w:cs/>
          <w:lang w:bidi="th-TH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1701"/>
        <w:gridCol w:w="1701"/>
      </w:tblGrid>
      <w:tr w:rsidR="00B31563" w:rsidRPr="00B40E62" w14:paraId="5CF5A44F" w14:textId="77777777" w:rsidTr="005F1F97">
        <w:tc>
          <w:tcPr>
            <w:tcW w:w="4885" w:type="dxa"/>
            <w:shd w:val="clear" w:color="auto" w:fill="auto"/>
          </w:tcPr>
          <w:p w14:paraId="0792C4BB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B31563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หัวข้อและรายละเอียดการทวนสอบ</w:t>
            </w:r>
          </w:p>
        </w:tc>
        <w:tc>
          <w:tcPr>
            <w:tcW w:w="1701" w:type="dxa"/>
            <w:shd w:val="clear" w:color="auto" w:fill="auto"/>
          </w:tcPr>
          <w:p w14:paraId="2491FFEB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สอดคล้อง</w:t>
            </w:r>
          </w:p>
        </w:tc>
        <w:tc>
          <w:tcPr>
            <w:tcW w:w="1701" w:type="dxa"/>
          </w:tcPr>
          <w:p w14:paraId="1013A6E0" w14:textId="77777777" w:rsidR="00B31563" w:rsidRPr="00B31563" w:rsidRDefault="00B31563" w:rsidP="00B40E62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ไม่สอดคล้อง</w:t>
            </w:r>
          </w:p>
        </w:tc>
      </w:tr>
      <w:tr w:rsidR="00B31563" w:rsidRPr="00B40E62" w14:paraId="138AEDA7" w14:textId="77777777" w:rsidTr="005F1F97">
        <w:tc>
          <w:tcPr>
            <w:tcW w:w="4885" w:type="dxa"/>
            <w:shd w:val="clear" w:color="auto" w:fill="auto"/>
          </w:tcPr>
          <w:p w14:paraId="56AD48BC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B31563">
              <w:rPr>
                <w:rFonts w:ascii="AngsanaUPC" w:hAnsi="AngsanaUPC" w:cs="AngsanaUPC" w:hint="cs"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วัตถุประสงค์ของรายวิชากับมาตรฐานผลการเรียนรู้</w:t>
            </w:r>
          </w:p>
        </w:tc>
        <w:tc>
          <w:tcPr>
            <w:tcW w:w="1701" w:type="dxa"/>
            <w:shd w:val="clear" w:color="auto" w:fill="auto"/>
          </w:tcPr>
          <w:p w14:paraId="50CC2C90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43D6691A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38BB366C" w14:textId="77777777" w:rsidTr="005F1F97">
        <w:tc>
          <w:tcPr>
            <w:tcW w:w="4885" w:type="dxa"/>
            <w:shd w:val="clear" w:color="auto" w:fill="auto"/>
          </w:tcPr>
          <w:p w14:paraId="53CBE606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เนื้อหาการสอนครบถ้วนตามคำอธิบายรายวิชา</w:t>
            </w:r>
          </w:p>
        </w:tc>
        <w:tc>
          <w:tcPr>
            <w:tcW w:w="1701" w:type="dxa"/>
            <w:shd w:val="clear" w:color="auto" w:fill="auto"/>
          </w:tcPr>
          <w:p w14:paraId="50446386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6AAAE25F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02BF2E88" w14:textId="77777777" w:rsidTr="005F1F97">
        <w:tc>
          <w:tcPr>
            <w:tcW w:w="4885" w:type="dxa"/>
            <w:shd w:val="clear" w:color="auto" w:fill="auto"/>
          </w:tcPr>
          <w:p w14:paraId="012393E5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3.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การวัดประเมินผล</w:t>
            </w:r>
            <w:r w:rsidR="000F260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ตรงตามเนื้อหาการสอน </w:t>
            </w:r>
          </w:p>
        </w:tc>
        <w:tc>
          <w:tcPr>
            <w:tcW w:w="1701" w:type="dxa"/>
            <w:shd w:val="clear" w:color="auto" w:fill="auto"/>
          </w:tcPr>
          <w:p w14:paraId="4CED76AE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4CEEDDC8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B31563" w:rsidRPr="00B40E62" w14:paraId="70D2027A" w14:textId="77777777" w:rsidTr="005F1F97">
        <w:tc>
          <w:tcPr>
            <w:tcW w:w="4885" w:type="dxa"/>
            <w:shd w:val="clear" w:color="auto" w:fill="auto"/>
          </w:tcPr>
          <w:p w14:paraId="7B68C7F5" w14:textId="77777777" w:rsid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4. </w:t>
            </w:r>
            <w:r w:rsidR="000F260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เกณฑ์การวัดประเมินผล ตรงตามเกณฑ์ที่กำหนด</w:t>
            </w:r>
          </w:p>
        </w:tc>
        <w:tc>
          <w:tcPr>
            <w:tcW w:w="1701" w:type="dxa"/>
            <w:shd w:val="clear" w:color="auto" w:fill="auto"/>
          </w:tcPr>
          <w:p w14:paraId="7DCBF6D1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14C8A797" w14:textId="77777777" w:rsidR="00B31563" w:rsidRPr="00B31563" w:rsidRDefault="00B31563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50871" w:rsidRPr="00B40E62" w14:paraId="1355C8C8" w14:textId="77777777" w:rsidTr="005F1F97">
        <w:tc>
          <w:tcPr>
            <w:tcW w:w="8287" w:type="dxa"/>
            <w:gridSpan w:val="3"/>
            <w:shd w:val="clear" w:color="auto" w:fill="auto"/>
          </w:tcPr>
          <w:p w14:paraId="43B5EC1F" w14:textId="77777777" w:rsidR="00D50871" w:rsidRDefault="00D50871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ข้อเสนอแนะอื่นๆ .......................................................................................................</w:t>
            </w:r>
          </w:p>
          <w:p w14:paraId="35302705" w14:textId="77777777" w:rsidR="00D50871" w:rsidRPr="00B31563" w:rsidRDefault="00D50871" w:rsidP="00B40E6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5D044B97" w14:textId="77777777" w:rsidR="0007655B" w:rsidRDefault="00D50871" w:rsidP="00D50871">
      <w:pPr>
        <w:rPr>
          <w:rFonts w:ascii="Calibri" w:hAnsi="Calibri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     </w:t>
      </w:r>
    </w:p>
    <w:p w14:paraId="08D4BCC5" w14:textId="77777777" w:rsidR="00AB4359" w:rsidRDefault="00FD35CB" w:rsidP="006952A8">
      <w:pPr>
        <w:jc w:val="center"/>
        <w:rPr>
          <w:rFonts w:ascii="Calibri" w:hAnsi="Calibri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หมวดที่ 4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hint="cs"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14:paraId="645A8E08" w14:textId="77777777" w:rsidR="00FD6992" w:rsidRPr="002B3260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12"/>
          <w:szCs w:val="12"/>
          <w:lang w:val="en-US" w:bidi="th-TH"/>
        </w:rPr>
      </w:pPr>
    </w:p>
    <w:p w14:paraId="0107B927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1.</w:t>
      </w:r>
      <w:r w:rsidRPr="00F37630">
        <w:rPr>
          <w:rFonts w:ascii="Angsana New" w:hAnsi="Angsana New"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3402"/>
      </w:tblGrid>
      <w:tr w:rsidR="007C6A9F" w:rsidRPr="00B40E62" w14:paraId="44075976" w14:textId="77777777" w:rsidTr="005F1F97">
        <w:tc>
          <w:tcPr>
            <w:tcW w:w="4885" w:type="dxa"/>
            <w:shd w:val="clear" w:color="auto" w:fill="auto"/>
          </w:tcPr>
          <w:p w14:paraId="2056C464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อุปสรรคในการใช้แหล่งทรัพยากรประกอบการเรียนและสิ่งอำนวยความสะดวก</w:t>
            </w:r>
          </w:p>
        </w:tc>
        <w:tc>
          <w:tcPr>
            <w:tcW w:w="3402" w:type="dxa"/>
            <w:shd w:val="clear" w:color="auto" w:fill="auto"/>
          </w:tcPr>
          <w:p w14:paraId="3BB90526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6DA9D726" w14:textId="77777777" w:rsidTr="005F1F97">
        <w:tc>
          <w:tcPr>
            <w:tcW w:w="4885" w:type="dxa"/>
            <w:shd w:val="clear" w:color="auto" w:fill="auto"/>
          </w:tcPr>
          <w:p w14:paraId="68FFCD25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386DF70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1ECE3F1F" w14:textId="77777777" w:rsidTr="005F1F97">
        <w:tc>
          <w:tcPr>
            <w:tcW w:w="4885" w:type="dxa"/>
            <w:shd w:val="clear" w:color="auto" w:fill="auto"/>
          </w:tcPr>
          <w:p w14:paraId="27AFBB53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1BB235FF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5761614E" w14:textId="77777777" w:rsidTr="005F1F97">
        <w:tc>
          <w:tcPr>
            <w:tcW w:w="4885" w:type="dxa"/>
            <w:shd w:val="clear" w:color="auto" w:fill="auto"/>
          </w:tcPr>
          <w:p w14:paraId="695846AD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7A9C407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7743D2BD" w14:textId="77777777" w:rsidR="00462C88" w:rsidRDefault="00462C88" w:rsidP="006952A8">
      <w:pPr>
        <w:rPr>
          <w:rFonts w:ascii="Angsana New" w:hAnsi="Angsana New"/>
          <w:sz w:val="20"/>
          <w:szCs w:val="20"/>
          <w:lang w:bidi="th-TH"/>
        </w:rPr>
      </w:pPr>
    </w:p>
    <w:p w14:paraId="6AE6380E" w14:textId="77777777" w:rsidR="00C12FEA" w:rsidRPr="002B3260" w:rsidRDefault="00C12FEA" w:rsidP="006952A8">
      <w:pPr>
        <w:rPr>
          <w:rFonts w:ascii="Angsana New" w:hAnsi="Angsana New"/>
          <w:sz w:val="20"/>
          <w:szCs w:val="20"/>
          <w:lang w:bidi="th-TH"/>
        </w:rPr>
      </w:pPr>
    </w:p>
    <w:p w14:paraId="7FF8A134" w14:textId="77777777" w:rsidR="007C6A9F" w:rsidRPr="00F37630" w:rsidRDefault="00FD6992" w:rsidP="00F3763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2.</w:t>
      </w:r>
      <w:r w:rsidRPr="00F37630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3402"/>
      </w:tblGrid>
      <w:tr w:rsidR="007C6A9F" w:rsidRPr="00B40E62" w14:paraId="644F6970" w14:textId="77777777" w:rsidTr="005F1F97">
        <w:tc>
          <w:tcPr>
            <w:tcW w:w="4885" w:type="dxa"/>
            <w:shd w:val="clear" w:color="auto" w:fill="auto"/>
          </w:tcPr>
          <w:p w14:paraId="004D5489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</w:t>
            </w:r>
            <w:r w:rsidR="00266687"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ด้านการบริหารและองค์กร</w:t>
            </w:r>
          </w:p>
        </w:tc>
        <w:tc>
          <w:tcPr>
            <w:tcW w:w="3402" w:type="dxa"/>
            <w:shd w:val="clear" w:color="auto" w:fill="auto"/>
          </w:tcPr>
          <w:p w14:paraId="31B0BD00" w14:textId="77777777" w:rsidR="007C6A9F" w:rsidRPr="00B40E62" w:rsidRDefault="007C6A9F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C6A9F" w:rsidRPr="00B40E62" w14:paraId="2BE8F812" w14:textId="77777777" w:rsidTr="005F1F97">
        <w:tc>
          <w:tcPr>
            <w:tcW w:w="4885" w:type="dxa"/>
            <w:shd w:val="clear" w:color="auto" w:fill="auto"/>
          </w:tcPr>
          <w:p w14:paraId="558CDE01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182DB0EB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2FD038EB" w14:textId="77777777" w:rsidTr="005F1F97">
        <w:tc>
          <w:tcPr>
            <w:tcW w:w="4885" w:type="dxa"/>
            <w:shd w:val="clear" w:color="auto" w:fill="auto"/>
          </w:tcPr>
          <w:p w14:paraId="23819612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3D66E79D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7C6A9F" w:rsidRPr="00B40E62" w14:paraId="47BA73AD" w14:textId="77777777" w:rsidTr="005F1F97">
        <w:tc>
          <w:tcPr>
            <w:tcW w:w="4885" w:type="dxa"/>
            <w:shd w:val="clear" w:color="auto" w:fill="auto"/>
          </w:tcPr>
          <w:p w14:paraId="622462C4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  <w:shd w:val="clear" w:color="auto" w:fill="auto"/>
          </w:tcPr>
          <w:p w14:paraId="28EDD96A" w14:textId="77777777" w:rsidR="007C6A9F" w:rsidRPr="00B40E62" w:rsidRDefault="007C6A9F" w:rsidP="00B40E62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7E1A940C" w14:textId="77777777" w:rsidR="00AA468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5802BCA1" w14:textId="77777777" w:rsidR="00C12FEA" w:rsidRDefault="00C12FEA" w:rsidP="006952A8">
      <w:pPr>
        <w:rPr>
          <w:rFonts w:ascii="Angsana New" w:hAnsi="Angsana New"/>
          <w:sz w:val="32"/>
          <w:szCs w:val="32"/>
          <w:lang w:bidi="th-TH"/>
        </w:rPr>
      </w:pPr>
    </w:p>
    <w:p w14:paraId="5B86C8CB" w14:textId="77777777" w:rsidR="00C12FEA" w:rsidRDefault="00C12FEA" w:rsidP="006952A8">
      <w:pPr>
        <w:rPr>
          <w:rFonts w:ascii="Angsana New" w:hAnsi="Angsana New"/>
          <w:sz w:val="32"/>
          <w:szCs w:val="32"/>
          <w:lang w:bidi="th-TH"/>
        </w:rPr>
      </w:pPr>
    </w:p>
    <w:p w14:paraId="5CAE8A0B" w14:textId="77777777" w:rsidR="00770D9C" w:rsidRDefault="00770D9C" w:rsidP="006952A8">
      <w:pPr>
        <w:rPr>
          <w:rFonts w:ascii="Angsana New" w:hAnsi="Angsana New"/>
          <w:sz w:val="32"/>
          <w:szCs w:val="32"/>
          <w:lang w:bidi="th-TH"/>
        </w:rPr>
      </w:pPr>
    </w:p>
    <w:p w14:paraId="2EF2A13D" w14:textId="77777777" w:rsidR="00770D9C" w:rsidRDefault="00770D9C" w:rsidP="006952A8">
      <w:pPr>
        <w:rPr>
          <w:rFonts w:ascii="Angsana New" w:hAnsi="Angsana New"/>
          <w:sz w:val="32"/>
          <w:szCs w:val="32"/>
          <w:lang w:bidi="th-TH"/>
        </w:rPr>
      </w:pPr>
    </w:p>
    <w:p w14:paraId="2D206173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4E474CC5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20591329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1440CD76" w14:textId="77777777" w:rsidR="005F1F97" w:rsidRDefault="005F1F97" w:rsidP="006952A8">
      <w:pPr>
        <w:rPr>
          <w:rFonts w:ascii="Angsana New" w:hAnsi="Angsana New"/>
          <w:sz w:val="32"/>
          <w:szCs w:val="32"/>
          <w:lang w:bidi="th-TH"/>
        </w:rPr>
      </w:pPr>
    </w:p>
    <w:p w14:paraId="1516D8E0" w14:textId="77777777" w:rsidR="007A71DE" w:rsidRPr="00436FEA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>หมวดที่ 5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FD6992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การประเมินรายวิชา</w:t>
      </w:r>
    </w:p>
    <w:p w14:paraId="288AB4E9" w14:textId="77777777" w:rsidR="007A71DE" w:rsidRPr="002B3260" w:rsidRDefault="007A71DE" w:rsidP="006952A8">
      <w:pPr>
        <w:rPr>
          <w:rFonts w:ascii="Angsana New" w:hAnsi="Angsana New"/>
          <w:sz w:val="20"/>
          <w:szCs w:val="20"/>
          <w:lang w:bidi="th-TH"/>
        </w:rPr>
      </w:pPr>
    </w:p>
    <w:p w14:paraId="6C4B1693" w14:textId="77777777" w:rsidR="00FD6992" w:rsidRDefault="00FD6992" w:rsidP="00FD6992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ผลการประเมินรายวิชาโดยนักศึกษา (แนบเอกสาร)</w:t>
      </w:r>
    </w:p>
    <w:p w14:paraId="17ADEDA1" w14:textId="77777777" w:rsidR="00FD6992" w:rsidRPr="00FD6992" w:rsidRDefault="00FD6992" w:rsidP="00FD6992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 w:rsidRPr="00FD6992">
        <w:rPr>
          <w:rFonts w:ascii="Angsana New" w:hAnsi="Angsana New"/>
          <w:sz w:val="32"/>
          <w:szCs w:val="32"/>
          <w:lang w:bidi="th-TH"/>
        </w:rPr>
        <w:t>1.1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</w:t>
      </w:r>
      <w:r w:rsidR="001833F6">
        <w:rPr>
          <w:rFonts w:ascii="Angsana New" w:hAnsi="Angsana New" w:hint="cs"/>
          <w:sz w:val="32"/>
          <w:szCs w:val="32"/>
          <w:cs/>
          <w:lang w:bidi="th-TH"/>
        </w:rPr>
        <w:t>์ที่สำคัญจากผลการประเมินโดยนักศึกษา</w:t>
      </w:r>
    </w:p>
    <w:p w14:paraId="06820672" w14:textId="77777777" w:rsidR="00FD6992" w:rsidRPr="00FD6992" w:rsidRDefault="00FD6992" w:rsidP="00FD699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="002F6FF5">
        <w:rPr>
          <w:rFonts w:ascii="Angsana New" w:eastAsia="Arial Unicode MS" w:hAnsi="Angsana New" w:hint="cs"/>
          <w:sz w:val="32"/>
          <w:szCs w:val="32"/>
          <w:cs/>
          <w:lang w:bidi="th-TH"/>
        </w:rPr>
        <w:t>.</w:t>
      </w:r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</w:t>
      </w:r>
      <w:r w:rsidR="002F6FF5">
        <w:rPr>
          <w:rFonts w:ascii="Angsana New" w:hAnsi="Angsana New" w:hint="cs"/>
          <w:sz w:val="32"/>
          <w:szCs w:val="32"/>
          <w:cs/>
          <w:lang w:bidi="th-TH"/>
        </w:rPr>
        <w:t>..</w:t>
      </w:r>
      <w:r w:rsidRPr="00FD6992">
        <w:rPr>
          <w:rFonts w:ascii="Angsana New" w:hAnsi="Angsana New"/>
          <w:sz w:val="32"/>
          <w:szCs w:val="32"/>
          <w:cs/>
          <w:lang w:bidi="th-TH"/>
        </w:rPr>
        <w:t>................</w:t>
      </w:r>
    </w:p>
    <w:p w14:paraId="453DE56E" w14:textId="77777777" w:rsidR="00FD6992" w:rsidRDefault="00FD6992" w:rsidP="00FD699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3CC7595E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1.1</w:t>
      </w:r>
    </w:p>
    <w:p w14:paraId="46BC2ECF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</w:t>
      </w:r>
    </w:p>
    <w:p w14:paraId="3C5C95DD" w14:textId="77777777" w:rsidR="001833F6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7E381247" w14:textId="77777777" w:rsidR="00C12FEA" w:rsidRDefault="00C12FEA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46EE10E2" w14:textId="77777777" w:rsidR="001833F6" w:rsidRDefault="001833F6" w:rsidP="001833F6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ผลการประเมินรายวิชาโดยวิธีอื่น</w:t>
      </w:r>
    </w:p>
    <w:p w14:paraId="360A8086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</w:t>
      </w:r>
      <w:r w:rsidRPr="00FD6992">
        <w:rPr>
          <w:rFonts w:ascii="Angsana New" w:hAnsi="Angsana New"/>
          <w:sz w:val="32"/>
          <w:szCs w:val="32"/>
          <w:lang w:bidi="th-TH"/>
        </w:rPr>
        <w:t>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14:paraId="4BF16707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070A42ED" w14:textId="77777777" w:rsidR="001833F6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7A0BF7EB" w14:textId="77777777" w:rsidR="001833F6" w:rsidRPr="00FD6992" w:rsidRDefault="001833F6" w:rsidP="001833F6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2.1</w:t>
      </w:r>
    </w:p>
    <w:p w14:paraId="3832EB62" w14:textId="77777777" w:rsidR="001833F6" w:rsidRPr="00FD6992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bidi="th-TH"/>
        </w:rPr>
        <w:t>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FD6992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</w:t>
      </w:r>
    </w:p>
    <w:p w14:paraId="147CCF91" w14:textId="77777777" w:rsidR="00F37630" w:rsidRPr="002B3260" w:rsidRDefault="001833F6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1333B3A9" w14:textId="77777777" w:rsidR="00F37630" w:rsidRDefault="00F37630" w:rsidP="00F37630">
      <w:pPr>
        <w:rPr>
          <w:lang w:bidi="th-TH"/>
        </w:rPr>
      </w:pPr>
    </w:p>
    <w:p w14:paraId="418026E6" w14:textId="77777777" w:rsidR="00F37630" w:rsidRPr="00F37630" w:rsidRDefault="00F37630" w:rsidP="00F37630">
      <w:pPr>
        <w:rPr>
          <w:lang w:bidi="th-TH"/>
        </w:rPr>
      </w:pPr>
    </w:p>
    <w:p w14:paraId="6C610A7D" w14:textId="77777777" w:rsidR="007A71DE" w:rsidRPr="00436FEA" w:rsidRDefault="00FD35CB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1833F6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แผนการปรับปรุง</w:t>
      </w:r>
    </w:p>
    <w:p w14:paraId="61DC3B72" w14:textId="77777777" w:rsidR="008D6F49" w:rsidRPr="00A538B1" w:rsidRDefault="008D6F49" w:rsidP="008D6F49">
      <w:pPr>
        <w:jc w:val="thaiDistribute"/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E15CC1" w14:textId="77777777" w:rsidR="005C2A38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2520"/>
        <w:gridCol w:w="2068"/>
      </w:tblGrid>
      <w:tr w:rsidR="0087775A" w:rsidRPr="00B40E62" w14:paraId="1068B90E" w14:textId="77777777" w:rsidTr="00904572">
        <w:tc>
          <w:tcPr>
            <w:tcW w:w="3577" w:type="dxa"/>
            <w:shd w:val="clear" w:color="auto" w:fill="auto"/>
          </w:tcPr>
          <w:p w14:paraId="58B037DF" w14:textId="77777777" w:rsidR="0087775A" w:rsidRPr="00B40E62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B40E62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/</w:t>
            </w: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  <w:p w14:paraId="7B5C4518" w14:textId="77777777" w:rsidR="0087775A" w:rsidRPr="00B40E62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  <w:tc>
          <w:tcPr>
            <w:tcW w:w="2520" w:type="dxa"/>
            <w:shd w:val="clear" w:color="auto" w:fill="auto"/>
          </w:tcPr>
          <w:p w14:paraId="1DD396D1" w14:textId="77777777" w:rsidR="0087775A" w:rsidRPr="00566CE1" w:rsidRDefault="0087775A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566CE1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2068" w:type="dxa"/>
          </w:tcPr>
          <w:p w14:paraId="594D9562" w14:textId="77777777" w:rsidR="0087775A" w:rsidRPr="00B40E62" w:rsidRDefault="003002D0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เหตุผลไม่ได้ปรับปรุง</w:t>
            </w:r>
          </w:p>
        </w:tc>
      </w:tr>
      <w:tr w:rsidR="00DE322F" w:rsidRPr="00B40E62" w14:paraId="2A0ADB67" w14:textId="77777777" w:rsidTr="00904572">
        <w:tc>
          <w:tcPr>
            <w:tcW w:w="3577" w:type="dxa"/>
            <w:shd w:val="clear" w:color="auto" w:fill="auto"/>
          </w:tcPr>
          <w:sdt>
            <w:sdtPr>
              <w:rPr>
                <w:rFonts w:asciiTheme="majorBidi" w:hAnsiTheme="majorBidi" w:cstheme="majorBidi"/>
              </w:rPr>
              <w:tag w:val="goog_rdk_167"/>
              <w:id w:val="851295059"/>
            </w:sdtPr>
            <w:sdtContent>
              <w:p w14:paraId="7121F778" w14:textId="77777777" w:rsidR="00FC230E" w:rsidRDefault="00FC230E" w:rsidP="00FC230E">
                <w:pPr>
                  <w:tabs>
                    <w:tab w:val="left" w:pos="360"/>
                    <w:tab w:val="left" w:pos="540"/>
                  </w:tabs>
                  <w:jc w:val="both"/>
                  <w:rPr>
                    <w:rFonts w:ascii="Angsana New" w:hAnsi="Angsana New"/>
                    <w:sz w:val="32"/>
                    <w:szCs w:val="32"/>
                  </w:rPr>
                </w:pPr>
                <w:r w:rsidRPr="004F5C2E">
                  <w:rPr>
                    <w:rFonts w:ascii="Angsana New" w:hAnsi="Angsana New"/>
                    <w:sz w:val="32"/>
                    <w:szCs w:val="32"/>
                    <w:cs/>
                    <w:lang w:bidi="th-TH"/>
                  </w:rPr>
                  <w:t>การประชุมทบทวนการจัดการเรียนการสอนระหว่างอาจารย์เพื่อพัฒนาการเรียนการสอนเมื่อสิ้นภาคการศึกษา</w:t>
                </w:r>
              </w:p>
              <w:p w14:paraId="1C900982" w14:textId="3F1FB825" w:rsidR="00DE322F" w:rsidRPr="00DE322F" w:rsidRDefault="00000000" w:rsidP="00DE322F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</w:pPr>
              </w:p>
            </w:sdtContent>
          </w:sdt>
        </w:tc>
        <w:tc>
          <w:tcPr>
            <w:tcW w:w="2520" w:type="dxa"/>
            <w:shd w:val="clear" w:color="auto" w:fill="auto"/>
          </w:tcPr>
          <w:p w14:paraId="5CC97546" w14:textId="28EF9273" w:rsidR="00DE322F" w:rsidRPr="00566CE1" w:rsidRDefault="00C12FEA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2"/>
            </w:r>
            <w:r w:rsidR="00DE322F"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ปรับปรุงแล้ว</w:t>
            </w:r>
          </w:p>
          <w:p w14:paraId="37A4EF59" w14:textId="77777777" w:rsidR="00DE322F" w:rsidRPr="00566CE1" w:rsidRDefault="00DE322F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ไม่ได้ปรับปรุง</w:t>
            </w:r>
          </w:p>
          <w:p w14:paraId="4D7EF8E8" w14:textId="77777777" w:rsidR="00DE322F" w:rsidRPr="00566CE1" w:rsidRDefault="00DE322F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ปรับปรุงยังไม่สมบุรณ์</w:t>
            </w:r>
          </w:p>
        </w:tc>
        <w:tc>
          <w:tcPr>
            <w:tcW w:w="2068" w:type="dxa"/>
          </w:tcPr>
          <w:p w14:paraId="1B1FB260" w14:textId="77777777" w:rsidR="00DE322F" w:rsidRPr="00B40E62" w:rsidRDefault="00DE322F" w:rsidP="00DE322F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  <w:tr w:rsidR="00DE322F" w:rsidRPr="00B40E62" w14:paraId="40CC48F1" w14:textId="77777777" w:rsidTr="00904572">
        <w:tc>
          <w:tcPr>
            <w:tcW w:w="3577" w:type="dxa"/>
            <w:shd w:val="clear" w:color="auto" w:fill="auto"/>
          </w:tcPr>
          <w:p w14:paraId="7D8FBFAD" w14:textId="1D07ADB5" w:rsidR="00DE322F" w:rsidRPr="00DE322F" w:rsidRDefault="00000000" w:rsidP="00DE322F">
            <w:pPr>
              <w:tabs>
                <w:tab w:val="left" w:pos="360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70"/>
                <w:id w:val="2113553985"/>
              </w:sdtPr>
              <w:sdtContent>
                <w:r w:rsidR="00B673FA" w:rsidRPr="004F5C2E">
                  <w:rPr>
                    <w:rFonts w:ascii="Angsana New" w:hAnsi="Angsana New"/>
                    <w:sz w:val="32"/>
                    <w:szCs w:val="32"/>
                    <w:cs/>
                    <w:lang w:bidi="th-TH"/>
                  </w:rPr>
                  <w:t>นำผลการประเมินการสอนโดยนักศึกษาในแต่ละภาคการศึกษามาพิจารณาปรับปรุงวิธีการสอน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0EB95812" w14:textId="58E6722E" w:rsidR="00DE322F" w:rsidRPr="00566CE1" w:rsidRDefault="00C12FEA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2"/>
            </w:r>
            <w:r w:rsidR="00DE322F"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ปรับปรุงแล้ว</w:t>
            </w:r>
          </w:p>
          <w:p w14:paraId="777466B4" w14:textId="77777777" w:rsidR="00DE322F" w:rsidRPr="00566CE1" w:rsidRDefault="00DE322F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ไม่ได้ปรับปรุง</w:t>
            </w:r>
          </w:p>
          <w:p w14:paraId="4795021F" w14:textId="77777777" w:rsidR="00DE322F" w:rsidRPr="00566CE1" w:rsidRDefault="00DE322F" w:rsidP="00DE322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66CE1">
              <w:rPr>
                <w:rFonts w:ascii="Angsana New" w:hAnsi="Angsana New"/>
                <w:sz w:val="32"/>
                <w:szCs w:val="32"/>
                <w:lang w:bidi="th-TH"/>
              </w:rPr>
              <w:sym w:font="Wingdings 2" w:char="F0A3"/>
            </w:r>
            <w:r w:rsidRPr="00566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ปรับปรุงยังไม่สมบุรณ์</w:t>
            </w:r>
          </w:p>
        </w:tc>
        <w:tc>
          <w:tcPr>
            <w:tcW w:w="2068" w:type="dxa"/>
          </w:tcPr>
          <w:p w14:paraId="3A7F4D7B" w14:textId="77777777" w:rsidR="00DE322F" w:rsidRPr="00B40E62" w:rsidRDefault="00DE322F" w:rsidP="00DE322F">
            <w:pPr>
              <w:tabs>
                <w:tab w:val="left" w:pos="360"/>
              </w:tabs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28C8E043" w14:textId="77777777" w:rsidR="003002D0" w:rsidRDefault="003002D0" w:rsidP="001833F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C50BE41" w14:textId="77777777" w:rsidR="00C12FEA" w:rsidRDefault="00C12FEA" w:rsidP="001833F6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D50374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การดำเนินการอื่นๆ ในการปรับปรุงรายวิชา</w:t>
      </w:r>
    </w:p>
    <w:p w14:paraId="496600A0" w14:textId="77777777" w:rsidR="008D6F49" w:rsidRPr="00436FEA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6932E5CB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2AE60915" w14:textId="77777777" w:rsidR="00C12FEA" w:rsidRDefault="00C12FEA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2F9C6C8" w14:textId="209FBB6D" w:rsidR="005C2A38" w:rsidRPr="00F37630" w:rsidRDefault="008D6F49" w:rsidP="00F3763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="001833F6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1833F6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2520"/>
        <w:gridCol w:w="1778"/>
      </w:tblGrid>
      <w:tr w:rsidR="005C2A38" w:rsidRPr="00B40E62" w14:paraId="7B2FC3C7" w14:textId="77777777" w:rsidTr="00156074">
        <w:tc>
          <w:tcPr>
            <w:tcW w:w="4297" w:type="dxa"/>
            <w:shd w:val="clear" w:color="auto" w:fill="auto"/>
          </w:tcPr>
          <w:p w14:paraId="734BE7AE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520" w:type="dxa"/>
            <w:shd w:val="clear" w:color="auto" w:fill="auto"/>
          </w:tcPr>
          <w:p w14:paraId="4203F652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1778" w:type="dxa"/>
            <w:shd w:val="clear" w:color="auto" w:fill="auto"/>
          </w:tcPr>
          <w:p w14:paraId="2D0D8839" w14:textId="77777777" w:rsidR="005C2A38" w:rsidRPr="00B40E62" w:rsidRDefault="005C2A38" w:rsidP="00B40E6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40E62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344701" w:rsidRPr="00B40E62" w14:paraId="4BED7C95" w14:textId="77777777" w:rsidTr="00156074">
        <w:tc>
          <w:tcPr>
            <w:tcW w:w="4297" w:type="dxa"/>
            <w:shd w:val="clear" w:color="auto" w:fill="auto"/>
          </w:tcPr>
          <w:p w14:paraId="727697A9" w14:textId="7600FFE2" w:rsidR="00344701" w:rsidRPr="00566CE1" w:rsidRDefault="00000000" w:rsidP="0034470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160"/>
                <w:id w:val="1994457626"/>
              </w:sdtPr>
              <w:sdtContent>
                <w:r w:rsidR="00344701" w:rsidRPr="00F87DA7">
                  <w:rPr>
                    <w:rFonts w:ascii="Angsana New" w:hAnsi="Angsana New"/>
                    <w:sz w:val="32"/>
                    <w:szCs w:val="32"/>
                    <w:cs/>
                    <w:lang w:bidi="th-TH"/>
                  </w:rPr>
                  <w:t>เปลี่ยนหรือหมุนเวียนวิทยากรบรรยายพิเศษเสริมความรู้ในทุกภาคการศึกษา เพื่อให้นักศึกษาได้มุมมองและทัศนคติที่กว้างขวาง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4AA51DAA" w14:textId="2B3F17B0" w:rsidR="00344701" w:rsidRPr="00566CE1" w:rsidRDefault="00344701" w:rsidP="0034470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proofErr w:type="spellStart"/>
            <w:r w:rsidRPr="00566CE1">
              <w:rPr>
                <w:rFonts w:ascii="Angsana New" w:eastAsia="Arial Unicode MS" w:hAnsi="Angsana New"/>
                <w:sz w:val="32"/>
                <w:szCs w:val="32"/>
              </w:rPr>
              <w:t>ก่อนเปิดภาคการศึกษาใหม่</w:t>
            </w:r>
            <w:proofErr w:type="spellEnd"/>
            <w:r w:rsidRPr="00566CE1">
              <w:rPr>
                <w:rFonts w:ascii="Angsana New" w:eastAsia="Arial Unicode MS" w:hAnsi="Angsana New"/>
                <w:sz w:val="32"/>
                <w:szCs w:val="32"/>
              </w:rPr>
              <w:t xml:space="preserve"> </w:t>
            </w:r>
            <w:r w:rsidRPr="00566CE1">
              <w:rPr>
                <w:rFonts w:ascii="Angsana New" w:eastAsia="Arial Unicode MS" w:hAnsi="Angsana New" w:hint="cs"/>
                <w:sz w:val="32"/>
                <w:szCs w:val="32"/>
                <w:cs/>
                <w:lang w:bidi="th-TH"/>
              </w:rPr>
              <w:t>1</w:t>
            </w:r>
            <w:r w:rsidRPr="00566CE1">
              <w:rPr>
                <w:rFonts w:ascii="Angsana New" w:eastAsia="Angsana New" w:hAnsi="Angsana New"/>
                <w:sz w:val="32"/>
                <w:szCs w:val="32"/>
              </w:rPr>
              <w:t>/6</w:t>
            </w:r>
            <w:r w:rsidR="00EB6B6C">
              <w:rPr>
                <w:rFonts w:ascii="Angsana New" w:eastAsia="Angsana New" w:hAnsi="Angsana New"/>
                <w:sz w:val="32"/>
                <w:szCs w:val="32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B6FD28F" w14:textId="0C0C6A3C" w:rsidR="00344701" w:rsidRPr="00566CE1" w:rsidRDefault="00381E5F" w:rsidP="0034470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ฌา</w:t>
            </w:r>
            <w:proofErr w:type="spellEnd"/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ภรณ์  เดชราช          </w:t>
            </w:r>
          </w:p>
        </w:tc>
      </w:tr>
    </w:tbl>
    <w:p w14:paraId="3A573A48" w14:textId="77777777" w:rsidR="005C2A38" w:rsidRDefault="005C2A38" w:rsidP="005C2A3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A273FFA" w14:textId="77777777" w:rsidR="00C12FEA" w:rsidRDefault="00C12FEA" w:rsidP="001833F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C45B77C" w14:textId="55F74537" w:rsidR="001833F6" w:rsidRPr="001833F6" w:rsidRDefault="001833F6" w:rsidP="001833F6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69123E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599CE949" w14:textId="77777777" w:rsidR="001833F6" w:rsidRPr="00436FEA" w:rsidRDefault="001833F6" w:rsidP="001833F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</w:t>
      </w:r>
      <w:proofErr w:type="spellStart"/>
      <w:r w:rsidR="002F6FF5" w:rsidRPr="002F6FF5">
        <w:rPr>
          <w:rFonts w:ascii="Angsana New" w:eastAsia="Arial Unicode MS" w:hAnsi="Angsana New"/>
          <w:sz w:val="32"/>
          <w:szCs w:val="32"/>
        </w:rPr>
        <w:t>ไม่มี</w:t>
      </w:r>
      <w:proofErr w:type="spellEnd"/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436FEA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3AE7C2B" w14:textId="77777777" w:rsidR="008D6F49" w:rsidRDefault="001833F6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7DE77FC" w14:textId="77777777" w:rsidR="002B3260" w:rsidRPr="002B3260" w:rsidRDefault="002B3260" w:rsidP="002B326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CADA37C" w14:textId="48431F34" w:rsidR="00A16D07" w:rsidRPr="00D61053" w:rsidRDefault="0069123E" w:rsidP="00D61053">
      <w:pPr>
        <w:tabs>
          <w:tab w:val="left" w:pos="284"/>
          <w:tab w:val="left" w:pos="1418"/>
          <w:tab w:val="left" w:pos="7088"/>
        </w:tabs>
        <w:ind w:right="26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ชื่ออาจารย์ผู้รับผิดชอบรายวิชา ..............</w:t>
      </w:r>
      <w:r w:rsidR="002F6FF5">
        <w:rPr>
          <w:rFonts w:ascii="Angsana New" w:hAnsi="Angsana New"/>
        </w:rPr>
        <w:t xml:space="preserve"> </w:t>
      </w:r>
      <w:sdt>
        <w:sdtPr>
          <w:rPr>
            <w:rFonts w:asciiTheme="majorBidi" w:hAnsiTheme="majorBidi" w:cstheme="majorBidi"/>
          </w:rPr>
          <w:tag w:val="goog_rdk_15"/>
          <w:id w:val="-607280253"/>
        </w:sdtPr>
        <w:sdtContent/>
      </w:sdt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>ดร.ณัฐ</w:t>
      </w:r>
      <w:proofErr w:type="spellStart"/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>ฌา</w:t>
      </w:r>
      <w:proofErr w:type="spellEnd"/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ภรณ์  เดชราช </w:t>
      </w:r>
      <w:r>
        <w:rPr>
          <w:rFonts w:ascii="Angsana New" w:hAnsi="Angsana New" w:hint="cs"/>
          <w:sz w:val="32"/>
          <w:szCs w:val="32"/>
          <w:cs/>
          <w:lang w:bidi="th-TH"/>
        </w:rPr>
        <w:t>.....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...</w:t>
      </w:r>
      <w:r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D839C5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904572">
        <w:rPr>
          <w:rFonts w:ascii="Angsana New" w:hAnsi="Angsana New" w:hint="cs"/>
          <w:sz w:val="32"/>
          <w:szCs w:val="32"/>
          <w:cs/>
          <w:lang w:bidi="th-TH"/>
        </w:rPr>
        <w:t>....</w:t>
      </w:r>
      <w:r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344701">
        <w:rPr>
          <w:rFonts w:ascii="Angsana New" w:hAnsi="Angsana New" w:hint="cs"/>
          <w:sz w:val="32"/>
          <w:szCs w:val="32"/>
          <w:cs/>
          <w:lang w:bidi="th-TH"/>
        </w:rPr>
        <w:t>.........</w:t>
      </w:r>
      <w:r>
        <w:rPr>
          <w:rFonts w:ascii="Angsana New" w:hAnsi="Angsana New" w:hint="cs"/>
          <w:sz w:val="32"/>
          <w:szCs w:val="32"/>
          <w:cs/>
          <w:lang w:bidi="th-TH"/>
        </w:rPr>
        <w:t>....</w:t>
      </w:r>
    </w:p>
    <w:p w14:paraId="2C65BAF1" w14:textId="2D008A77" w:rsidR="0069123E" w:rsidRPr="00D61053" w:rsidRDefault="0069123E" w:rsidP="00D61053">
      <w:pPr>
        <w:tabs>
          <w:tab w:val="left" w:pos="284"/>
          <w:tab w:val="left" w:pos="1418"/>
          <w:tab w:val="left" w:pos="7088"/>
        </w:tabs>
        <w:ind w:right="26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ลงชื่อ .......</w:t>
      </w:r>
      <w:r w:rsidR="002F6FF5">
        <w:rPr>
          <w:rFonts w:ascii="Angsana New" w:hAnsi="Angsana New"/>
        </w:rPr>
        <w:t xml:space="preserve"> </w:t>
      </w:r>
      <w:sdt>
        <w:sdtPr>
          <w:rPr>
            <w:rFonts w:asciiTheme="majorBidi" w:hAnsiTheme="majorBidi" w:cstheme="majorBidi"/>
          </w:rPr>
          <w:tag w:val="goog_rdk_15"/>
          <w:id w:val="508949742"/>
        </w:sdtPr>
        <w:sdtContent/>
      </w:sdt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>ดร.ณัฐ</w:t>
      </w:r>
      <w:proofErr w:type="spellStart"/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>ฌา</w:t>
      </w:r>
      <w:proofErr w:type="spellEnd"/>
      <w:r w:rsidR="00381E5F">
        <w:rPr>
          <w:rFonts w:ascii="Angsana New" w:hAnsi="Angsana New" w:hint="cs"/>
          <w:color w:val="000000"/>
          <w:sz w:val="32"/>
          <w:szCs w:val="32"/>
          <w:cs/>
          <w:lang w:bidi="th-TH"/>
        </w:rPr>
        <w:t>ภรณ์  เดชราช</w:t>
      </w:r>
      <w:r>
        <w:rPr>
          <w:rFonts w:ascii="Angsana New" w:hAnsi="Angsana New" w:hint="cs"/>
          <w:sz w:val="32"/>
          <w:szCs w:val="32"/>
          <w:cs/>
          <w:lang w:bidi="th-TH"/>
        </w:rPr>
        <w:t>..... วันที่รายงาน .............</w:t>
      </w:r>
      <w:r w:rsidR="00D839C5">
        <w:rPr>
          <w:rFonts w:ascii="Angsana New" w:hAnsi="Angsana New" w:hint="cs"/>
          <w:sz w:val="32"/>
          <w:szCs w:val="32"/>
          <w:cs/>
          <w:lang w:bidi="th-TH"/>
        </w:rPr>
        <w:t>......</w:t>
      </w:r>
      <w:r>
        <w:rPr>
          <w:rFonts w:ascii="Angsana New" w:hAnsi="Angsana New" w:hint="cs"/>
          <w:sz w:val="32"/>
          <w:szCs w:val="32"/>
          <w:cs/>
          <w:lang w:bidi="th-TH"/>
        </w:rPr>
        <w:t>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..</w:t>
      </w:r>
      <w:r w:rsidR="00904572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D61053">
        <w:rPr>
          <w:rFonts w:ascii="Angsana New" w:hAnsi="Angsana New" w:hint="cs"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55C182CC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BC39E61" w14:textId="77777777" w:rsidR="0069123E" w:rsidRPr="00904572" w:rsidRDefault="0069123E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17B78CA" w14:textId="77777777" w:rsidR="001D5032" w:rsidRPr="00F66236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66236" w:rsidSect="004B5D57"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51A2" w14:textId="77777777" w:rsidR="00456FE1" w:rsidRDefault="00456FE1">
      <w:r>
        <w:separator/>
      </w:r>
    </w:p>
  </w:endnote>
  <w:endnote w:type="continuationSeparator" w:id="0">
    <w:p w14:paraId="13C56672" w14:textId="77777777" w:rsidR="00456FE1" w:rsidRDefault="004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5475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8CD8A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B355" w14:textId="77777777" w:rsidR="00456FE1" w:rsidRDefault="00456FE1">
      <w:r>
        <w:separator/>
      </w:r>
    </w:p>
  </w:footnote>
  <w:footnote w:type="continuationSeparator" w:id="0">
    <w:p w14:paraId="5111C39D" w14:textId="77777777" w:rsidR="00456FE1" w:rsidRDefault="004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6BB5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F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9B89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34E8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7D1DBB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4037023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7629" w14:textId="77777777" w:rsidR="00051206" w:rsidRDefault="00E413C3" w:rsidP="00051206">
    <w:pPr>
      <w:pStyle w:val="Header"/>
      <w:jc w:val="right"/>
      <w:rPr>
        <w:lang w:bidi="th-TH"/>
      </w:rPr>
    </w:pPr>
    <w:r>
      <w:rPr>
        <w:lang w:bidi="th-TH"/>
      </w:rPr>
      <w:t>RQF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141"/>
    <w:multiLevelType w:val="hybridMultilevel"/>
    <w:tmpl w:val="A8CC08CE"/>
    <w:lvl w:ilvl="0" w:tplc="EA149BC0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ED845D8"/>
    <w:lvl w:ilvl="0" w:tplc="04090001">
      <w:start w:val="1"/>
      <w:numFmt w:val="bullet"/>
      <w:lvlText w:val=""/>
      <w:lvlJc w:val="left"/>
      <w:pPr>
        <w:ind w:left="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2" w15:restartNumberingAfterBreak="0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F1F41B3"/>
    <w:multiLevelType w:val="hybridMultilevel"/>
    <w:tmpl w:val="5D76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7D2D"/>
    <w:multiLevelType w:val="hybridMultilevel"/>
    <w:tmpl w:val="FEFEF9AE"/>
    <w:lvl w:ilvl="0" w:tplc="EA149BC0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10A3747F"/>
    <w:multiLevelType w:val="hybridMultilevel"/>
    <w:tmpl w:val="1C9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5F50"/>
    <w:multiLevelType w:val="hybridMultilevel"/>
    <w:tmpl w:val="F8AA4418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2273F6"/>
    <w:multiLevelType w:val="hybridMultilevel"/>
    <w:tmpl w:val="4A2CEEF2"/>
    <w:lvl w:ilvl="0" w:tplc="88D83014">
      <w:start w:val="1"/>
      <w:numFmt w:val="bullet"/>
      <w:lvlText w:val=""/>
      <w:lvlJc w:val="left"/>
      <w:pPr>
        <w:ind w:left="36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50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31253C"/>
    <w:multiLevelType w:val="hybridMultilevel"/>
    <w:tmpl w:val="4AF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4613"/>
    <w:multiLevelType w:val="hybridMultilevel"/>
    <w:tmpl w:val="0F84915A"/>
    <w:lvl w:ilvl="0" w:tplc="88D83014">
      <w:start w:val="1"/>
      <w:numFmt w:val="bullet"/>
      <w:lvlText w:val=""/>
      <w:lvlJc w:val="left"/>
      <w:pPr>
        <w:ind w:left="7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A0957D6"/>
    <w:multiLevelType w:val="hybridMultilevel"/>
    <w:tmpl w:val="A886CEA4"/>
    <w:lvl w:ilvl="0" w:tplc="23003586">
      <w:start w:val="3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E7D71"/>
    <w:multiLevelType w:val="hybridMultilevel"/>
    <w:tmpl w:val="5396321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724D7"/>
    <w:multiLevelType w:val="hybridMultilevel"/>
    <w:tmpl w:val="20E09CFA"/>
    <w:lvl w:ilvl="0" w:tplc="EA14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83B94"/>
    <w:multiLevelType w:val="hybridMultilevel"/>
    <w:tmpl w:val="B34CD910"/>
    <w:lvl w:ilvl="0" w:tplc="B7F2447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D47A2"/>
    <w:multiLevelType w:val="hybridMultilevel"/>
    <w:tmpl w:val="C51C34BC"/>
    <w:lvl w:ilvl="0" w:tplc="343E83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C3320F1"/>
    <w:multiLevelType w:val="hybridMultilevel"/>
    <w:tmpl w:val="FAD0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80824CA"/>
    <w:multiLevelType w:val="multilevel"/>
    <w:tmpl w:val="0D56F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63C2C"/>
    <w:multiLevelType w:val="hybridMultilevel"/>
    <w:tmpl w:val="9180465E"/>
    <w:lvl w:ilvl="0" w:tplc="A20E5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BE22ED"/>
    <w:multiLevelType w:val="multilevel"/>
    <w:tmpl w:val="41C69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0121193">
    <w:abstractNumId w:val="11"/>
  </w:num>
  <w:num w:numId="2" w16cid:durableId="3290361">
    <w:abstractNumId w:val="28"/>
  </w:num>
  <w:num w:numId="3" w16cid:durableId="1718818314">
    <w:abstractNumId w:val="24"/>
  </w:num>
  <w:num w:numId="4" w16cid:durableId="693699190">
    <w:abstractNumId w:val="15"/>
  </w:num>
  <w:num w:numId="5" w16cid:durableId="87431349">
    <w:abstractNumId w:val="14"/>
  </w:num>
  <w:num w:numId="6" w16cid:durableId="172377705">
    <w:abstractNumId w:val="21"/>
  </w:num>
  <w:num w:numId="7" w16cid:durableId="1522473012">
    <w:abstractNumId w:val="25"/>
  </w:num>
  <w:num w:numId="8" w16cid:durableId="1075207359">
    <w:abstractNumId w:val="8"/>
  </w:num>
  <w:num w:numId="9" w16cid:durableId="1141389447">
    <w:abstractNumId w:val="19"/>
  </w:num>
  <w:num w:numId="10" w16cid:durableId="1588730290">
    <w:abstractNumId w:val="30"/>
  </w:num>
  <w:num w:numId="11" w16cid:durableId="2070498850">
    <w:abstractNumId w:val="9"/>
  </w:num>
  <w:num w:numId="12" w16cid:durableId="965428932">
    <w:abstractNumId w:val="10"/>
  </w:num>
  <w:num w:numId="13" w16cid:durableId="507060843">
    <w:abstractNumId w:val="2"/>
  </w:num>
  <w:num w:numId="14" w16cid:durableId="281805446">
    <w:abstractNumId w:val="31"/>
  </w:num>
  <w:num w:numId="15" w16cid:durableId="2006862160">
    <w:abstractNumId w:val="1"/>
  </w:num>
  <w:num w:numId="16" w16cid:durableId="1329021348">
    <w:abstractNumId w:val="22"/>
  </w:num>
  <w:num w:numId="17" w16cid:durableId="1645239007">
    <w:abstractNumId w:val="6"/>
  </w:num>
  <w:num w:numId="18" w16cid:durableId="1643266094">
    <w:abstractNumId w:val="13"/>
  </w:num>
  <w:num w:numId="19" w16cid:durableId="1945963677">
    <w:abstractNumId w:val="32"/>
  </w:num>
  <w:num w:numId="20" w16cid:durableId="223182543">
    <w:abstractNumId w:val="29"/>
  </w:num>
  <w:num w:numId="21" w16cid:durableId="459956816">
    <w:abstractNumId w:val="23"/>
  </w:num>
  <w:num w:numId="22" w16cid:durableId="543717621">
    <w:abstractNumId w:val="18"/>
  </w:num>
  <w:num w:numId="23" w16cid:durableId="1815953178">
    <w:abstractNumId w:val="27"/>
  </w:num>
  <w:num w:numId="24" w16cid:durableId="1691835034">
    <w:abstractNumId w:val="5"/>
  </w:num>
  <w:num w:numId="25" w16cid:durableId="1670714142">
    <w:abstractNumId w:val="3"/>
  </w:num>
  <w:num w:numId="26" w16cid:durableId="930993">
    <w:abstractNumId w:val="16"/>
  </w:num>
  <w:num w:numId="27" w16cid:durableId="846407151">
    <w:abstractNumId w:val="0"/>
  </w:num>
  <w:num w:numId="28" w16cid:durableId="1309899434">
    <w:abstractNumId w:val="4"/>
  </w:num>
  <w:num w:numId="29" w16cid:durableId="1762867553">
    <w:abstractNumId w:val="26"/>
  </w:num>
  <w:num w:numId="30" w16cid:durableId="102119109">
    <w:abstractNumId w:val="20"/>
  </w:num>
  <w:num w:numId="31" w16cid:durableId="1651442089">
    <w:abstractNumId w:val="7"/>
  </w:num>
  <w:num w:numId="32" w16cid:durableId="1558739997">
    <w:abstractNumId w:val="12"/>
  </w:num>
  <w:num w:numId="33" w16cid:durableId="5474318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2CA"/>
    <w:rsid w:val="00003C61"/>
    <w:rsid w:val="00021732"/>
    <w:rsid w:val="000262CE"/>
    <w:rsid w:val="00027082"/>
    <w:rsid w:val="00027558"/>
    <w:rsid w:val="000310D0"/>
    <w:rsid w:val="000333A7"/>
    <w:rsid w:val="0003547C"/>
    <w:rsid w:val="00043722"/>
    <w:rsid w:val="0004773C"/>
    <w:rsid w:val="00050401"/>
    <w:rsid w:val="00050FF6"/>
    <w:rsid w:val="00051206"/>
    <w:rsid w:val="00055033"/>
    <w:rsid w:val="0005721D"/>
    <w:rsid w:val="00060991"/>
    <w:rsid w:val="00070142"/>
    <w:rsid w:val="00072309"/>
    <w:rsid w:val="00073586"/>
    <w:rsid w:val="0007655B"/>
    <w:rsid w:val="00080160"/>
    <w:rsid w:val="00082189"/>
    <w:rsid w:val="00083537"/>
    <w:rsid w:val="00095A78"/>
    <w:rsid w:val="000A11BA"/>
    <w:rsid w:val="000A729C"/>
    <w:rsid w:val="000A72C4"/>
    <w:rsid w:val="000B54BA"/>
    <w:rsid w:val="000B6834"/>
    <w:rsid w:val="000B6DF6"/>
    <w:rsid w:val="000C152E"/>
    <w:rsid w:val="000C28FB"/>
    <w:rsid w:val="000C3268"/>
    <w:rsid w:val="000D303E"/>
    <w:rsid w:val="000D4C10"/>
    <w:rsid w:val="000D700C"/>
    <w:rsid w:val="000E71C6"/>
    <w:rsid w:val="000E74B7"/>
    <w:rsid w:val="000F2607"/>
    <w:rsid w:val="000F57C0"/>
    <w:rsid w:val="000F639D"/>
    <w:rsid w:val="00100024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CB6"/>
    <w:rsid w:val="00142D27"/>
    <w:rsid w:val="00155318"/>
    <w:rsid w:val="00155884"/>
    <w:rsid w:val="00156074"/>
    <w:rsid w:val="00156B20"/>
    <w:rsid w:val="00163CB1"/>
    <w:rsid w:val="001769CA"/>
    <w:rsid w:val="00176DFC"/>
    <w:rsid w:val="00177371"/>
    <w:rsid w:val="001833F6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6A4E"/>
    <w:rsid w:val="001C724B"/>
    <w:rsid w:val="001C745D"/>
    <w:rsid w:val="001D2116"/>
    <w:rsid w:val="001D5032"/>
    <w:rsid w:val="001D6F46"/>
    <w:rsid w:val="001E4A32"/>
    <w:rsid w:val="001E6EDD"/>
    <w:rsid w:val="001E73F1"/>
    <w:rsid w:val="001F38B0"/>
    <w:rsid w:val="001F5060"/>
    <w:rsid w:val="00210BFA"/>
    <w:rsid w:val="00210F50"/>
    <w:rsid w:val="00214F37"/>
    <w:rsid w:val="00217907"/>
    <w:rsid w:val="00217F7E"/>
    <w:rsid w:val="0024205B"/>
    <w:rsid w:val="002444E0"/>
    <w:rsid w:val="00246B23"/>
    <w:rsid w:val="002541B9"/>
    <w:rsid w:val="002615C7"/>
    <w:rsid w:val="00263DE7"/>
    <w:rsid w:val="00266687"/>
    <w:rsid w:val="00267E75"/>
    <w:rsid w:val="0027335A"/>
    <w:rsid w:val="00273778"/>
    <w:rsid w:val="00273E08"/>
    <w:rsid w:val="00274D57"/>
    <w:rsid w:val="00275E03"/>
    <w:rsid w:val="002816E2"/>
    <w:rsid w:val="00282D59"/>
    <w:rsid w:val="00285114"/>
    <w:rsid w:val="0028689B"/>
    <w:rsid w:val="00292DCE"/>
    <w:rsid w:val="00296EF4"/>
    <w:rsid w:val="00297D1A"/>
    <w:rsid w:val="00297EAB"/>
    <w:rsid w:val="002A1C17"/>
    <w:rsid w:val="002A6D50"/>
    <w:rsid w:val="002A6DF6"/>
    <w:rsid w:val="002B102D"/>
    <w:rsid w:val="002B3260"/>
    <w:rsid w:val="002B37CE"/>
    <w:rsid w:val="002C24C7"/>
    <w:rsid w:val="002D106D"/>
    <w:rsid w:val="002E3177"/>
    <w:rsid w:val="002E3D06"/>
    <w:rsid w:val="002E4D6C"/>
    <w:rsid w:val="002E5B61"/>
    <w:rsid w:val="002E69A2"/>
    <w:rsid w:val="002F6FF5"/>
    <w:rsid w:val="003002D0"/>
    <w:rsid w:val="0030037D"/>
    <w:rsid w:val="00300B98"/>
    <w:rsid w:val="003012DA"/>
    <w:rsid w:val="00301FAB"/>
    <w:rsid w:val="003131D6"/>
    <w:rsid w:val="00320298"/>
    <w:rsid w:val="00321C03"/>
    <w:rsid w:val="00337C51"/>
    <w:rsid w:val="00344701"/>
    <w:rsid w:val="00347AF4"/>
    <w:rsid w:val="003542ED"/>
    <w:rsid w:val="00364A3B"/>
    <w:rsid w:val="00375174"/>
    <w:rsid w:val="00381014"/>
    <w:rsid w:val="00381E5F"/>
    <w:rsid w:val="0038631D"/>
    <w:rsid w:val="00387FB4"/>
    <w:rsid w:val="00391EB0"/>
    <w:rsid w:val="003A16B5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14813"/>
    <w:rsid w:val="00415178"/>
    <w:rsid w:val="0041563D"/>
    <w:rsid w:val="0041740F"/>
    <w:rsid w:val="004208CD"/>
    <w:rsid w:val="004227A2"/>
    <w:rsid w:val="004267BD"/>
    <w:rsid w:val="004303AF"/>
    <w:rsid w:val="00436FEA"/>
    <w:rsid w:val="004420DF"/>
    <w:rsid w:val="00451C03"/>
    <w:rsid w:val="00456FE1"/>
    <w:rsid w:val="004614D9"/>
    <w:rsid w:val="00462C88"/>
    <w:rsid w:val="00463011"/>
    <w:rsid w:val="004669F1"/>
    <w:rsid w:val="00466F17"/>
    <w:rsid w:val="004702E3"/>
    <w:rsid w:val="00477546"/>
    <w:rsid w:val="00483EA0"/>
    <w:rsid w:val="00490135"/>
    <w:rsid w:val="004A022E"/>
    <w:rsid w:val="004A0937"/>
    <w:rsid w:val="004A14EA"/>
    <w:rsid w:val="004A17BA"/>
    <w:rsid w:val="004A4764"/>
    <w:rsid w:val="004B17DF"/>
    <w:rsid w:val="004B38F6"/>
    <w:rsid w:val="004B5207"/>
    <w:rsid w:val="004B5D57"/>
    <w:rsid w:val="004B601F"/>
    <w:rsid w:val="004C1849"/>
    <w:rsid w:val="004C2FB9"/>
    <w:rsid w:val="004C42BA"/>
    <w:rsid w:val="004C4A0C"/>
    <w:rsid w:val="004C64AD"/>
    <w:rsid w:val="004D1B1A"/>
    <w:rsid w:val="004E1F1E"/>
    <w:rsid w:val="004E5C97"/>
    <w:rsid w:val="004F063A"/>
    <w:rsid w:val="004F0902"/>
    <w:rsid w:val="004F11FD"/>
    <w:rsid w:val="004F6FFD"/>
    <w:rsid w:val="004F733B"/>
    <w:rsid w:val="00500DC0"/>
    <w:rsid w:val="005036D9"/>
    <w:rsid w:val="005069A4"/>
    <w:rsid w:val="00513B5A"/>
    <w:rsid w:val="00515A34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57A0E"/>
    <w:rsid w:val="00562369"/>
    <w:rsid w:val="00566CE1"/>
    <w:rsid w:val="00572F82"/>
    <w:rsid w:val="005810EA"/>
    <w:rsid w:val="005860E3"/>
    <w:rsid w:val="005864EF"/>
    <w:rsid w:val="00594AD2"/>
    <w:rsid w:val="005967D3"/>
    <w:rsid w:val="005A69A7"/>
    <w:rsid w:val="005B0495"/>
    <w:rsid w:val="005B0AF4"/>
    <w:rsid w:val="005B354E"/>
    <w:rsid w:val="005B3AC8"/>
    <w:rsid w:val="005B5AD0"/>
    <w:rsid w:val="005C046C"/>
    <w:rsid w:val="005C09A9"/>
    <w:rsid w:val="005C2A38"/>
    <w:rsid w:val="005C36BF"/>
    <w:rsid w:val="005C5572"/>
    <w:rsid w:val="005D0FA7"/>
    <w:rsid w:val="005D1E07"/>
    <w:rsid w:val="005D445A"/>
    <w:rsid w:val="005D5C1C"/>
    <w:rsid w:val="005E0027"/>
    <w:rsid w:val="005E7B3B"/>
    <w:rsid w:val="005F189F"/>
    <w:rsid w:val="005F1F97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21A3"/>
    <w:rsid w:val="0064417A"/>
    <w:rsid w:val="00646E06"/>
    <w:rsid w:val="006470E1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123E"/>
    <w:rsid w:val="006952A8"/>
    <w:rsid w:val="006A2526"/>
    <w:rsid w:val="006A3C37"/>
    <w:rsid w:val="006B0AF5"/>
    <w:rsid w:val="006B18A8"/>
    <w:rsid w:val="006B18F1"/>
    <w:rsid w:val="006B3544"/>
    <w:rsid w:val="006B3CF9"/>
    <w:rsid w:val="006B4262"/>
    <w:rsid w:val="006B447A"/>
    <w:rsid w:val="006B527E"/>
    <w:rsid w:val="006B693D"/>
    <w:rsid w:val="006C0EE6"/>
    <w:rsid w:val="006D156C"/>
    <w:rsid w:val="006D1909"/>
    <w:rsid w:val="006D28B4"/>
    <w:rsid w:val="006E046B"/>
    <w:rsid w:val="006F61EE"/>
    <w:rsid w:val="007100D2"/>
    <w:rsid w:val="00716ADA"/>
    <w:rsid w:val="00717223"/>
    <w:rsid w:val="00722FA5"/>
    <w:rsid w:val="00725849"/>
    <w:rsid w:val="0072796C"/>
    <w:rsid w:val="007379A1"/>
    <w:rsid w:val="007427AF"/>
    <w:rsid w:val="00747185"/>
    <w:rsid w:val="00747E89"/>
    <w:rsid w:val="00751F68"/>
    <w:rsid w:val="00752C6F"/>
    <w:rsid w:val="00753AE9"/>
    <w:rsid w:val="007625E5"/>
    <w:rsid w:val="00770063"/>
    <w:rsid w:val="00770D9C"/>
    <w:rsid w:val="00770E57"/>
    <w:rsid w:val="007710AF"/>
    <w:rsid w:val="007711D7"/>
    <w:rsid w:val="007767DC"/>
    <w:rsid w:val="007776CB"/>
    <w:rsid w:val="00781A31"/>
    <w:rsid w:val="007849E9"/>
    <w:rsid w:val="007861B5"/>
    <w:rsid w:val="0079321E"/>
    <w:rsid w:val="007958C8"/>
    <w:rsid w:val="007A1A53"/>
    <w:rsid w:val="007A45FB"/>
    <w:rsid w:val="007A65E2"/>
    <w:rsid w:val="007A71DE"/>
    <w:rsid w:val="007B0875"/>
    <w:rsid w:val="007B1F92"/>
    <w:rsid w:val="007B3B94"/>
    <w:rsid w:val="007C1801"/>
    <w:rsid w:val="007C35B9"/>
    <w:rsid w:val="007C64C3"/>
    <w:rsid w:val="007C6A9F"/>
    <w:rsid w:val="007D1DBB"/>
    <w:rsid w:val="007D3D8E"/>
    <w:rsid w:val="007D46AE"/>
    <w:rsid w:val="007D5F3F"/>
    <w:rsid w:val="007E1129"/>
    <w:rsid w:val="007E54C7"/>
    <w:rsid w:val="007E62A3"/>
    <w:rsid w:val="007F04F4"/>
    <w:rsid w:val="007F6314"/>
    <w:rsid w:val="00804220"/>
    <w:rsid w:val="00806BB4"/>
    <w:rsid w:val="008078B0"/>
    <w:rsid w:val="00807C19"/>
    <w:rsid w:val="00807D27"/>
    <w:rsid w:val="00810A40"/>
    <w:rsid w:val="008130AF"/>
    <w:rsid w:val="008235C2"/>
    <w:rsid w:val="00831B65"/>
    <w:rsid w:val="00832CD5"/>
    <w:rsid w:val="00835C08"/>
    <w:rsid w:val="00850EAE"/>
    <w:rsid w:val="00853B49"/>
    <w:rsid w:val="00856153"/>
    <w:rsid w:val="00860DEC"/>
    <w:rsid w:val="0086110D"/>
    <w:rsid w:val="00863080"/>
    <w:rsid w:val="00871782"/>
    <w:rsid w:val="00871D75"/>
    <w:rsid w:val="008727C0"/>
    <w:rsid w:val="008744A9"/>
    <w:rsid w:val="00874B7B"/>
    <w:rsid w:val="00877181"/>
    <w:rsid w:val="0087775A"/>
    <w:rsid w:val="008803A5"/>
    <w:rsid w:val="0088067F"/>
    <w:rsid w:val="00882468"/>
    <w:rsid w:val="0088458E"/>
    <w:rsid w:val="00887A7B"/>
    <w:rsid w:val="00887E95"/>
    <w:rsid w:val="00893B55"/>
    <w:rsid w:val="0089439F"/>
    <w:rsid w:val="00894B60"/>
    <w:rsid w:val="00895FE1"/>
    <w:rsid w:val="0089677B"/>
    <w:rsid w:val="008A3832"/>
    <w:rsid w:val="008A4EF3"/>
    <w:rsid w:val="008A78E3"/>
    <w:rsid w:val="008B5FBE"/>
    <w:rsid w:val="008C024A"/>
    <w:rsid w:val="008C43CB"/>
    <w:rsid w:val="008C71A6"/>
    <w:rsid w:val="008D1894"/>
    <w:rsid w:val="008D26AB"/>
    <w:rsid w:val="008D32CB"/>
    <w:rsid w:val="008D4C86"/>
    <w:rsid w:val="008D5AF5"/>
    <w:rsid w:val="008D6F49"/>
    <w:rsid w:val="008D6F5F"/>
    <w:rsid w:val="008D6FC5"/>
    <w:rsid w:val="008E7809"/>
    <w:rsid w:val="008F24F4"/>
    <w:rsid w:val="009006D2"/>
    <w:rsid w:val="00901363"/>
    <w:rsid w:val="009014CF"/>
    <w:rsid w:val="00902388"/>
    <w:rsid w:val="00904572"/>
    <w:rsid w:val="0091463D"/>
    <w:rsid w:val="00917F31"/>
    <w:rsid w:val="009234D3"/>
    <w:rsid w:val="0092397F"/>
    <w:rsid w:val="0092715E"/>
    <w:rsid w:val="00927F2A"/>
    <w:rsid w:val="00933131"/>
    <w:rsid w:val="0095226E"/>
    <w:rsid w:val="00952574"/>
    <w:rsid w:val="00965984"/>
    <w:rsid w:val="00982B10"/>
    <w:rsid w:val="00997870"/>
    <w:rsid w:val="009A0B36"/>
    <w:rsid w:val="009A556F"/>
    <w:rsid w:val="009A584C"/>
    <w:rsid w:val="009A72B5"/>
    <w:rsid w:val="009B27D0"/>
    <w:rsid w:val="009B34F2"/>
    <w:rsid w:val="009B3634"/>
    <w:rsid w:val="009B544B"/>
    <w:rsid w:val="009C05EA"/>
    <w:rsid w:val="009C2932"/>
    <w:rsid w:val="009C2D7B"/>
    <w:rsid w:val="009C3C0B"/>
    <w:rsid w:val="009C4F42"/>
    <w:rsid w:val="009D1825"/>
    <w:rsid w:val="009D3E5C"/>
    <w:rsid w:val="009D41F7"/>
    <w:rsid w:val="009D71A3"/>
    <w:rsid w:val="009E213D"/>
    <w:rsid w:val="009E45B2"/>
    <w:rsid w:val="009E4AD2"/>
    <w:rsid w:val="009F16C5"/>
    <w:rsid w:val="00A1228C"/>
    <w:rsid w:val="00A122FD"/>
    <w:rsid w:val="00A12885"/>
    <w:rsid w:val="00A14112"/>
    <w:rsid w:val="00A16210"/>
    <w:rsid w:val="00A16D07"/>
    <w:rsid w:val="00A228A3"/>
    <w:rsid w:val="00A23AB0"/>
    <w:rsid w:val="00A24334"/>
    <w:rsid w:val="00A31EB7"/>
    <w:rsid w:val="00A32309"/>
    <w:rsid w:val="00A330F0"/>
    <w:rsid w:val="00A36369"/>
    <w:rsid w:val="00A4796D"/>
    <w:rsid w:val="00A538B1"/>
    <w:rsid w:val="00A53F78"/>
    <w:rsid w:val="00A54651"/>
    <w:rsid w:val="00A640FF"/>
    <w:rsid w:val="00A674B2"/>
    <w:rsid w:val="00A7249D"/>
    <w:rsid w:val="00A81C47"/>
    <w:rsid w:val="00A86C81"/>
    <w:rsid w:val="00A93B4B"/>
    <w:rsid w:val="00A94893"/>
    <w:rsid w:val="00A960DA"/>
    <w:rsid w:val="00AA257D"/>
    <w:rsid w:val="00AA468D"/>
    <w:rsid w:val="00AA611F"/>
    <w:rsid w:val="00AB14F4"/>
    <w:rsid w:val="00AB1940"/>
    <w:rsid w:val="00AB357A"/>
    <w:rsid w:val="00AB4359"/>
    <w:rsid w:val="00AB65CC"/>
    <w:rsid w:val="00AC1F2E"/>
    <w:rsid w:val="00AC23E9"/>
    <w:rsid w:val="00AC6CD3"/>
    <w:rsid w:val="00AC7F3F"/>
    <w:rsid w:val="00AD1A85"/>
    <w:rsid w:val="00AD4FB2"/>
    <w:rsid w:val="00AD5028"/>
    <w:rsid w:val="00AD52EC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151CF"/>
    <w:rsid w:val="00B22D1C"/>
    <w:rsid w:val="00B30816"/>
    <w:rsid w:val="00B308FA"/>
    <w:rsid w:val="00B31563"/>
    <w:rsid w:val="00B329A2"/>
    <w:rsid w:val="00B3606C"/>
    <w:rsid w:val="00B40E62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5792E"/>
    <w:rsid w:val="00B60150"/>
    <w:rsid w:val="00B63977"/>
    <w:rsid w:val="00B673FA"/>
    <w:rsid w:val="00B704DE"/>
    <w:rsid w:val="00B71232"/>
    <w:rsid w:val="00B721E8"/>
    <w:rsid w:val="00B76CA1"/>
    <w:rsid w:val="00B84E04"/>
    <w:rsid w:val="00B864FD"/>
    <w:rsid w:val="00B87982"/>
    <w:rsid w:val="00BA4014"/>
    <w:rsid w:val="00BA46F5"/>
    <w:rsid w:val="00BB471D"/>
    <w:rsid w:val="00BB5C13"/>
    <w:rsid w:val="00BB6626"/>
    <w:rsid w:val="00BC7C43"/>
    <w:rsid w:val="00BD3430"/>
    <w:rsid w:val="00BD63A5"/>
    <w:rsid w:val="00BD6DDC"/>
    <w:rsid w:val="00BE0CD9"/>
    <w:rsid w:val="00BE4BC6"/>
    <w:rsid w:val="00BE7983"/>
    <w:rsid w:val="00BF617E"/>
    <w:rsid w:val="00BF65D2"/>
    <w:rsid w:val="00C014C8"/>
    <w:rsid w:val="00C0170A"/>
    <w:rsid w:val="00C12FEA"/>
    <w:rsid w:val="00C1568E"/>
    <w:rsid w:val="00C17170"/>
    <w:rsid w:val="00C214B6"/>
    <w:rsid w:val="00C223E6"/>
    <w:rsid w:val="00C22EF0"/>
    <w:rsid w:val="00C3470B"/>
    <w:rsid w:val="00C406A5"/>
    <w:rsid w:val="00C62137"/>
    <w:rsid w:val="00C6321F"/>
    <w:rsid w:val="00C66F57"/>
    <w:rsid w:val="00C70070"/>
    <w:rsid w:val="00C746EA"/>
    <w:rsid w:val="00C7636E"/>
    <w:rsid w:val="00C81F21"/>
    <w:rsid w:val="00C83527"/>
    <w:rsid w:val="00C85817"/>
    <w:rsid w:val="00C871A8"/>
    <w:rsid w:val="00C94DF9"/>
    <w:rsid w:val="00CA5ACA"/>
    <w:rsid w:val="00CB3024"/>
    <w:rsid w:val="00CB3925"/>
    <w:rsid w:val="00CB6072"/>
    <w:rsid w:val="00CB71C2"/>
    <w:rsid w:val="00CD155D"/>
    <w:rsid w:val="00CD279A"/>
    <w:rsid w:val="00CD342D"/>
    <w:rsid w:val="00CD4ABF"/>
    <w:rsid w:val="00CD5B1C"/>
    <w:rsid w:val="00CD6A5E"/>
    <w:rsid w:val="00CE167C"/>
    <w:rsid w:val="00CE4195"/>
    <w:rsid w:val="00CE6144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3FA7"/>
    <w:rsid w:val="00D4562E"/>
    <w:rsid w:val="00D460F4"/>
    <w:rsid w:val="00D50871"/>
    <w:rsid w:val="00D51435"/>
    <w:rsid w:val="00D5166D"/>
    <w:rsid w:val="00D53B86"/>
    <w:rsid w:val="00D549CC"/>
    <w:rsid w:val="00D56CA4"/>
    <w:rsid w:val="00D61053"/>
    <w:rsid w:val="00D61359"/>
    <w:rsid w:val="00D62F4D"/>
    <w:rsid w:val="00D71133"/>
    <w:rsid w:val="00D77901"/>
    <w:rsid w:val="00D8025E"/>
    <w:rsid w:val="00D8031C"/>
    <w:rsid w:val="00D80A17"/>
    <w:rsid w:val="00D81544"/>
    <w:rsid w:val="00D81C2E"/>
    <w:rsid w:val="00D82744"/>
    <w:rsid w:val="00D82801"/>
    <w:rsid w:val="00D832BB"/>
    <w:rsid w:val="00D839C5"/>
    <w:rsid w:val="00D84717"/>
    <w:rsid w:val="00D847F3"/>
    <w:rsid w:val="00D864C6"/>
    <w:rsid w:val="00D8786D"/>
    <w:rsid w:val="00D91E6D"/>
    <w:rsid w:val="00DA172D"/>
    <w:rsid w:val="00DA3EFB"/>
    <w:rsid w:val="00DA5943"/>
    <w:rsid w:val="00DB0209"/>
    <w:rsid w:val="00DB3BC9"/>
    <w:rsid w:val="00DB4832"/>
    <w:rsid w:val="00DC48D7"/>
    <w:rsid w:val="00DD4479"/>
    <w:rsid w:val="00DD4952"/>
    <w:rsid w:val="00DE16C3"/>
    <w:rsid w:val="00DE322F"/>
    <w:rsid w:val="00DE44B2"/>
    <w:rsid w:val="00DE57A9"/>
    <w:rsid w:val="00E00642"/>
    <w:rsid w:val="00E048C9"/>
    <w:rsid w:val="00E154C5"/>
    <w:rsid w:val="00E158C3"/>
    <w:rsid w:val="00E15EFB"/>
    <w:rsid w:val="00E23FED"/>
    <w:rsid w:val="00E345E9"/>
    <w:rsid w:val="00E35D3D"/>
    <w:rsid w:val="00E37FF5"/>
    <w:rsid w:val="00E40E78"/>
    <w:rsid w:val="00E413C3"/>
    <w:rsid w:val="00E43B70"/>
    <w:rsid w:val="00E56705"/>
    <w:rsid w:val="00E6557D"/>
    <w:rsid w:val="00E6678E"/>
    <w:rsid w:val="00E677CD"/>
    <w:rsid w:val="00E722EF"/>
    <w:rsid w:val="00E727FF"/>
    <w:rsid w:val="00E73B13"/>
    <w:rsid w:val="00E81DDC"/>
    <w:rsid w:val="00E83BFC"/>
    <w:rsid w:val="00E840B2"/>
    <w:rsid w:val="00E973C6"/>
    <w:rsid w:val="00EA06C3"/>
    <w:rsid w:val="00EA30F2"/>
    <w:rsid w:val="00EA4009"/>
    <w:rsid w:val="00EB6B6C"/>
    <w:rsid w:val="00EC213F"/>
    <w:rsid w:val="00EC4B82"/>
    <w:rsid w:val="00EC4EFD"/>
    <w:rsid w:val="00EC6429"/>
    <w:rsid w:val="00ED043F"/>
    <w:rsid w:val="00ED0B3A"/>
    <w:rsid w:val="00ED12C8"/>
    <w:rsid w:val="00ED67E0"/>
    <w:rsid w:val="00EE0DA0"/>
    <w:rsid w:val="00EE4130"/>
    <w:rsid w:val="00EE7A5C"/>
    <w:rsid w:val="00EF1C1D"/>
    <w:rsid w:val="00EF5B30"/>
    <w:rsid w:val="00EF6AFC"/>
    <w:rsid w:val="00F15D7C"/>
    <w:rsid w:val="00F20591"/>
    <w:rsid w:val="00F20EF8"/>
    <w:rsid w:val="00F21C4B"/>
    <w:rsid w:val="00F2506B"/>
    <w:rsid w:val="00F316FB"/>
    <w:rsid w:val="00F31EBC"/>
    <w:rsid w:val="00F333E8"/>
    <w:rsid w:val="00F33A18"/>
    <w:rsid w:val="00F35D75"/>
    <w:rsid w:val="00F37630"/>
    <w:rsid w:val="00F43924"/>
    <w:rsid w:val="00F44767"/>
    <w:rsid w:val="00F53EF5"/>
    <w:rsid w:val="00F564C4"/>
    <w:rsid w:val="00F60114"/>
    <w:rsid w:val="00F62B75"/>
    <w:rsid w:val="00F635F3"/>
    <w:rsid w:val="00F63ED4"/>
    <w:rsid w:val="00F66236"/>
    <w:rsid w:val="00F72FAD"/>
    <w:rsid w:val="00F80682"/>
    <w:rsid w:val="00F85711"/>
    <w:rsid w:val="00F91FEA"/>
    <w:rsid w:val="00F929D6"/>
    <w:rsid w:val="00F95016"/>
    <w:rsid w:val="00FA1B0C"/>
    <w:rsid w:val="00FA1E45"/>
    <w:rsid w:val="00FA25F4"/>
    <w:rsid w:val="00FA2E66"/>
    <w:rsid w:val="00FA3840"/>
    <w:rsid w:val="00FA7108"/>
    <w:rsid w:val="00FB156D"/>
    <w:rsid w:val="00FC0FB9"/>
    <w:rsid w:val="00FC230E"/>
    <w:rsid w:val="00FC291D"/>
    <w:rsid w:val="00FC5714"/>
    <w:rsid w:val="00FC69A6"/>
    <w:rsid w:val="00FD01C6"/>
    <w:rsid w:val="00FD35CB"/>
    <w:rsid w:val="00FD60D2"/>
    <w:rsid w:val="00FD6992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C93CA"/>
  <w15:chartTrackingRefBased/>
  <w15:docId w15:val="{22090B11-E5A7-41BF-B97F-2E8A67A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23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F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9C05EA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link w:val="Header"/>
    <w:rsid w:val="007E62A3"/>
    <w:rPr>
      <w:sz w:val="24"/>
      <w:szCs w:val="28"/>
      <w:lang w:bidi="ar-SA"/>
    </w:rPr>
  </w:style>
  <w:style w:type="paragraph" w:customStyle="1" w:styleId="ListParagraph1">
    <w:name w:val="List Paragraph1"/>
    <w:basedOn w:val="Normal"/>
    <w:uiPriority w:val="34"/>
    <w:qFormat/>
    <w:rsid w:val="00D8280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7Char">
    <w:name w:val="Heading 7 Char"/>
    <w:basedOn w:val="DefaultParagraphFont"/>
    <w:link w:val="Heading7"/>
    <w:rsid w:val="00381E5F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FE7F-6AC7-42BF-826B-AFCB376E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10</cp:revision>
  <cp:lastPrinted>2009-03-20T08:25:00Z</cp:lastPrinted>
  <dcterms:created xsi:type="dcterms:W3CDTF">2024-05-29T08:08:00Z</dcterms:created>
  <dcterms:modified xsi:type="dcterms:W3CDTF">2025-06-08T03:49:00Z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