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2D56" w14:textId="52B5F087" w:rsidR="00FA3840" w:rsidRDefault="00072309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3632" behindDoc="0" locked="0" layoutInCell="1" allowOverlap="1" wp14:anchorId="78D58CBC" wp14:editId="28D95B70">
            <wp:simplePos x="0" y="0"/>
            <wp:positionH relativeFrom="column">
              <wp:posOffset>2247265</wp:posOffset>
            </wp:positionH>
            <wp:positionV relativeFrom="paragraph">
              <wp:posOffset>-475615</wp:posOffset>
            </wp:positionV>
            <wp:extent cx="1094105" cy="1076325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526DE" w14:textId="77777777" w:rsidR="00FA3840" w:rsidRDefault="00FA384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0A0D856" w14:textId="77777777" w:rsidR="007A71DE" w:rsidRDefault="0024205B" w:rsidP="006952A8">
      <w:pPr>
        <w:jc w:val="center"/>
        <w:rPr>
          <w:rFonts w:ascii="Calibri" w:hAnsi="Calibri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รายงานผลการดำเนินการของ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05980BE0" w14:textId="77777777" w:rsidR="006952A8" w:rsidRPr="00752C6F" w:rsidRDefault="006952A8" w:rsidP="006952A8">
      <w:pPr>
        <w:jc w:val="center"/>
        <w:rPr>
          <w:rFonts w:ascii="Angsana New" w:hAnsi="Angsana New"/>
          <w:b/>
          <w:bCs/>
          <w:sz w:val="20"/>
          <w:szCs w:val="20"/>
          <w:cs/>
          <w:lang w:bidi="th-TH"/>
        </w:rPr>
      </w:pPr>
    </w:p>
    <w:p w14:paraId="350C3F6E" w14:textId="77777777" w:rsidR="009C05EA" w:rsidRPr="00A228A3" w:rsidRDefault="009C05EA" w:rsidP="009C05EA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="00FA3840"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="00FA3840"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31EA3B80" w14:textId="561212BB" w:rsidR="006952A8" w:rsidRDefault="00FA3840" w:rsidP="006952A8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="009C05EA"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="009C05EA" w:rsidRPr="009C05EA">
        <w:rPr>
          <w:color w:val="000000"/>
          <w:sz w:val="32"/>
          <w:szCs w:val="32"/>
          <w:cs/>
        </w:rPr>
        <w:t xml:space="preserve"> สาขาวิชาภาษาจีน</w:t>
      </w:r>
      <w:r w:rsidR="009C05EA">
        <w:rPr>
          <w:b/>
          <w:bCs/>
          <w:color w:val="000000"/>
          <w:sz w:val="32"/>
          <w:szCs w:val="32"/>
        </w:rPr>
        <w:t xml:space="preserve"> </w:t>
      </w:r>
      <w:r w:rsidR="00860DEC"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 w:rsidR="00AB55D3"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01F95D7E" w14:textId="77777777" w:rsidR="00AF1098" w:rsidRPr="00FA3840" w:rsidRDefault="00AF1098" w:rsidP="006952A8">
      <w:pPr>
        <w:rPr>
          <w:rFonts w:ascii="Angsana New" w:hAnsi="Angsana New"/>
          <w:b/>
          <w:bCs/>
          <w:sz w:val="20"/>
          <w:szCs w:val="20"/>
          <w:cs/>
          <w:lang w:bidi="th-TH"/>
        </w:rPr>
      </w:pPr>
    </w:p>
    <w:p w14:paraId="568462E5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FD2C6E8" w14:textId="77777777" w:rsidR="006952A8" w:rsidRPr="00FA3840" w:rsidRDefault="006952A8" w:rsidP="006952A8">
      <w:pPr>
        <w:rPr>
          <w:rFonts w:ascii="Angsana New" w:hAnsi="Angsana New"/>
          <w:sz w:val="20"/>
          <w:szCs w:val="20"/>
          <w:cs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95226E" w:rsidRPr="009C05EA" w14:paraId="2C4FC651" w14:textId="77777777" w:rsidTr="00B40E62">
        <w:tc>
          <w:tcPr>
            <w:tcW w:w="1668" w:type="dxa"/>
            <w:shd w:val="clear" w:color="auto" w:fill="auto"/>
            <w:vAlign w:val="center"/>
          </w:tcPr>
          <w:p w14:paraId="44258959" w14:textId="74B1735A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9C05EA">
              <w:rPr>
                <w:rFonts w:ascii="Angsana New" w:hAnsi="Angsana New"/>
                <w:color w:val="000000"/>
                <w:sz w:val="32"/>
                <w:szCs w:val="32"/>
              </w:rPr>
              <w:t xml:space="preserve">CHN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314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12F7B7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5B62642" w14:textId="2DC9C8BB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20511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การแปลภ</w:t>
            </w:r>
            <w:r w:rsidRPr="00205115">
              <w:rPr>
                <w:rFonts w:ascii="Angsana New" w:hAnsi="Angsana New"/>
                <w:sz w:val="32"/>
                <w:szCs w:val="32"/>
                <w:cs/>
                <w:lang w:bidi="th-TH"/>
              </w:rPr>
              <w:t>าษาจีน</w:t>
            </w:r>
            <w:r w:rsidRPr="00205115">
              <w:rPr>
                <w:rFonts w:ascii="Angsana New" w:hAnsi="Angsana New"/>
                <w:sz w:val="32"/>
                <w:szCs w:val="32"/>
                <w:lang w:bidi="th-TH"/>
              </w:rPr>
              <w:t xml:space="preserve"> 1</w:t>
            </w:r>
          </w:p>
        </w:tc>
        <w:tc>
          <w:tcPr>
            <w:tcW w:w="425" w:type="dxa"/>
            <w:shd w:val="clear" w:color="auto" w:fill="auto"/>
          </w:tcPr>
          <w:p w14:paraId="77E698B3" w14:textId="2D33B41D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1427D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7D0C5A" w14:textId="70AAB06B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E1427D">
              <w:rPr>
                <w:rFonts w:ascii="Angsana New" w:hAnsi="Angsana New"/>
                <w:sz w:val="32"/>
                <w:szCs w:val="32"/>
                <w:lang w:bidi="th-TH"/>
              </w:rPr>
              <w:t>(2-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Pr="00E1427D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Pr="00E1427D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95226E" w:rsidRPr="009C05EA" w14:paraId="1B40D046" w14:textId="77777777" w:rsidTr="00B40E62">
        <w:tc>
          <w:tcPr>
            <w:tcW w:w="1668" w:type="dxa"/>
            <w:shd w:val="clear" w:color="auto" w:fill="auto"/>
            <w:vAlign w:val="center"/>
          </w:tcPr>
          <w:p w14:paraId="0B77E14E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0B1294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0D475CE" w14:textId="0CC3CCCA" w:rsidR="0095226E" w:rsidRPr="00904572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05115">
              <w:rPr>
                <w:rFonts w:ascii="Angsana New" w:hAnsi="Angsana New"/>
                <w:sz w:val="32"/>
                <w:szCs w:val="32"/>
              </w:rPr>
              <w:t>(Chinese</w:t>
            </w:r>
            <w:r w:rsidRPr="00205115">
              <w:rPr>
                <w:rFonts w:ascii="Angsana New" w:hAnsi="Angsana New"/>
                <w:sz w:val="32"/>
                <w:szCs w:val="32"/>
                <w:lang w:bidi="th-TH"/>
              </w:rPr>
              <w:t xml:space="preserve"> Translation I</w:t>
            </w:r>
            <w:r w:rsidRPr="0020511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21B848F6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3D937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95226E" w:rsidRPr="009C05EA" w14:paraId="48CCCDE8" w14:textId="77777777" w:rsidTr="00B40E62">
        <w:tc>
          <w:tcPr>
            <w:tcW w:w="1668" w:type="dxa"/>
            <w:shd w:val="clear" w:color="auto" w:fill="auto"/>
            <w:vAlign w:val="center"/>
          </w:tcPr>
          <w:p w14:paraId="2082D73C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87EF6A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7F88E73" w14:textId="23192046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6D7107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57D9C8E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EBD810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95226E" w:rsidRPr="009C05EA" w14:paraId="6C7735D5" w14:textId="77777777" w:rsidTr="00B40E62">
        <w:tc>
          <w:tcPr>
            <w:tcW w:w="1668" w:type="dxa"/>
            <w:shd w:val="clear" w:color="auto" w:fill="auto"/>
            <w:vAlign w:val="center"/>
          </w:tcPr>
          <w:p w14:paraId="74040CED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70E385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7D5563C" w14:textId="6465C8C8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67F4A">
              <w:rPr>
                <w:rFonts w:ascii="Angsana New" w:eastAsia="SimSun" w:hAnsi="Angsana New"/>
                <w:sz w:val="32"/>
                <w:szCs w:val="32"/>
                <w:lang w:eastAsia="zh-CN"/>
              </w:rPr>
              <w:t>CHN 216</w:t>
            </w:r>
            <w:r w:rsidRPr="00667F4A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67F4A">
              <w:rPr>
                <w:rFonts w:ascii="Angsana New" w:hAnsi="Angsana New"/>
                <w:color w:val="000000"/>
                <w:sz w:val="32"/>
                <w:szCs w:val="32"/>
              </w:rPr>
              <w:t>Mandarin Chinese Grammar</w:t>
            </w:r>
          </w:p>
        </w:tc>
        <w:tc>
          <w:tcPr>
            <w:tcW w:w="425" w:type="dxa"/>
            <w:shd w:val="clear" w:color="auto" w:fill="auto"/>
          </w:tcPr>
          <w:p w14:paraId="0E5A0B60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73119B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95226E" w:rsidRPr="009C05EA" w14:paraId="3688C501" w14:textId="77777777" w:rsidTr="00B40E62">
        <w:tc>
          <w:tcPr>
            <w:tcW w:w="1668" w:type="dxa"/>
            <w:shd w:val="clear" w:color="auto" w:fill="auto"/>
            <w:vAlign w:val="center"/>
          </w:tcPr>
          <w:p w14:paraId="34591401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614C4B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7B8C299" w14:textId="7972B0D4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Pr="006D7107">
              <w:rPr>
                <w:rFonts w:ascii="Angsana New" w:hAnsi="Angsana New"/>
                <w:sz w:val="32"/>
                <w:szCs w:val="32"/>
              </w:rPr>
              <w:t>/25</w:t>
            </w:r>
            <w:r>
              <w:rPr>
                <w:rFonts w:ascii="Angsana New" w:hAnsi="Angsana New"/>
                <w:sz w:val="32"/>
                <w:szCs w:val="32"/>
              </w:rPr>
              <w:t>6</w:t>
            </w:r>
            <w:r w:rsidR="004424C4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760E29E4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6A0684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95226E" w:rsidRPr="009C05EA" w14:paraId="24CF2CD4" w14:textId="77777777" w:rsidTr="00B40E62">
        <w:tc>
          <w:tcPr>
            <w:tcW w:w="1668" w:type="dxa"/>
            <w:shd w:val="clear" w:color="auto" w:fill="auto"/>
            <w:vAlign w:val="center"/>
          </w:tcPr>
          <w:p w14:paraId="37FA830B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820202" w14:textId="7F8A87E5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693C55E" w14:textId="5BD45A88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6D7107">
              <w:rPr>
                <w:rFonts w:ascii="Angsana New" w:hAnsi="Angsana New"/>
                <w:sz w:val="32"/>
                <w:szCs w:val="32"/>
              </w:rPr>
              <w:t>01, 02</w:t>
            </w:r>
            <w:r>
              <w:rPr>
                <w:rFonts w:ascii="Angsana New" w:hAnsi="Angsana New" w:hint="cs"/>
                <w:sz w:val="32"/>
                <w:szCs w:val="32"/>
                <w:cs/>
                <w:lang w:eastAsia="zh-CN" w:bidi="th-TH"/>
              </w:rPr>
              <w:t>, 03</w:t>
            </w:r>
          </w:p>
        </w:tc>
        <w:tc>
          <w:tcPr>
            <w:tcW w:w="425" w:type="dxa"/>
            <w:shd w:val="clear" w:color="auto" w:fill="auto"/>
          </w:tcPr>
          <w:p w14:paraId="5E077B4B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11C569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A3840" w:rsidRPr="009C05EA" w14:paraId="24F922E8" w14:textId="77777777" w:rsidTr="00B40E62">
        <w:tc>
          <w:tcPr>
            <w:tcW w:w="1668" w:type="dxa"/>
            <w:shd w:val="clear" w:color="auto" w:fill="auto"/>
            <w:vAlign w:val="center"/>
          </w:tcPr>
          <w:p w14:paraId="3AF79922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BA7834" w14:textId="008C4E16" w:rsidR="00FA3840" w:rsidRPr="009C05EA" w:rsidRDefault="00D61053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79013D" wp14:editId="714477D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73025</wp:posOffset>
                      </wp:positionV>
                      <wp:extent cx="127000" cy="135255"/>
                      <wp:effectExtent l="13970" t="13970" r="11430" b="12700"/>
                      <wp:wrapNone/>
                      <wp:docPr id="75873104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F2B4E" id="Rectangle 11" o:spid="_x0000_s1026" style="position:absolute;margin-left:-1.4pt;margin-top:5.75pt;width:10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C8P6Mr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7A24E56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08A42538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347F02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A3840" w:rsidRPr="009C05EA" w14:paraId="0272B7B6" w14:textId="77777777" w:rsidTr="00B40E62">
        <w:tc>
          <w:tcPr>
            <w:tcW w:w="1668" w:type="dxa"/>
            <w:shd w:val="clear" w:color="auto" w:fill="auto"/>
            <w:vAlign w:val="center"/>
          </w:tcPr>
          <w:p w14:paraId="04BCD415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20ED23" w14:textId="79375BD5" w:rsidR="00FA3840" w:rsidRPr="009C05EA" w:rsidRDefault="00D61053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38500B5" wp14:editId="625604B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59055</wp:posOffset>
                      </wp:positionV>
                      <wp:extent cx="127000" cy="135255"/>
                      <wp:effectExtent l="13970" t="10795" r="11430" b="6350"/>
                      <wp:wrapNone/>
                      <wp:docPr id="204315018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1115F" id="Rectangle 9" o:spid="_x0000_s1026" style="position:absolute;margin-left:-.8pt;margin-top:4.65pt;width:10pt;height:1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9364ACF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52E09AAD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AB086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A3840" w:rsidRPr="009C05EA" w14:paraId="6D0E0395" w14:textId="77777777" w:rsidTr="00B40E62">
        <w:tc>
          <w:tcPr>
            <w:tcW w:w="1668" w:type="dxa"/>
            <w:shd w:val="clear" w:color="auto" w:fill="auto"/>
            <w:vAlign w:val="center"/>
          </w:tcPr>
          <w:p w14:paraId="05FE68FC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0E30F1" w14:textId="677420AE" w:rsidR="00FA3840" w:rsidRPr="009C05EA" w:rsidRDefault="00072309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D3140B4" wp14:editId="458DAEB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69215</wp:posOffset>
                      </wp:positionV>
                      <wp:extent cx="127000" cy="135255"/>
                      <wp:effectExtent l="13970" t="11430" r="11430" b="15240"/>
                      <wp:wrapNone/>
                      <wp:docPr id="71293147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E4C2C" id="Rectangle 10" o:spid="_x0000_s1026" style="position:absolute;margin-left:-.2pt;margin-top:5.45pt;width:10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MogA77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7784A29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7CC1CF73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06FCE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95226E" w:rsidRPr="009C05EA" w14:paraId="7FC09856" w14:textId="77777777" w:rsidTr="00B40E62">
        <w:tc>
          <w:tcPr>
            <w:tcW w:w="2093" w:type="dxa"/>
            <w:gridSpan w:val="2"/>
            <w:shd w:val="clear" w:color="auto" w:fill="auto"/>
            <w:vAlign w:val="center"/>
          </w:tcPr>
          <w:p w14:paraId="4DAC4B7C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105A32" w14:textId="4B3442AD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ดร.ณัฐ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ฌา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ภรณ์ เดชราช</w:t>
            </w:r>
          </w:p>
        </w:tc>
        <w:tc>
          <w:tcPr>
            <w:tcW w:w="425" w:type="dxa"/>
            <w:shd w:val="clear" w:color="auto" w:fill="auto"/>
          </w:tcPr>
          <w:p w14:paraId="136117CB" w14:textId="77777777" w:rsidR="0095226E" w:rsidRPr="00D67A78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14:paraId="0EDA823E" w14:textId="7A5AEB29" w:rsidR="0095226E" w:rsidRPr="00D67A78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58BEE11" wp14:editId="37901F4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89535</wp:posOffset>
                      </wp:positionV>
                      <wp:extent cx="127000" cy="135255"/>
                      <wp:effectExtent l="0" t="0" r="6350" b="0"/>
                      <wp:wrapNone/>
                      <wp:docPr id="5027121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C24BF" id="Rectangle 3" o:spid="_x0000_s1026" style="position:absolute;margin-left:-1.1pt;margin-top:7.05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" fillcolor="black" strokeweight="1pt"/>
                  </w:pict>
                </mc:Fallback>
              </mc:AlternateContent>
            </w:r>
          </w:p>
          <w:p w14:paraId="6FC3408A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CEAC69" w14:textId="184FF376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8B90AB8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DCEEC3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5226E" w:rsidRPr="009C05EA" w14:paraId="13EA3471" w14:textId="77777777" w:rsidTr="00B40E62">
        <w:tc>
          <w:tcPr>
            <w:tcW w:w="2093" w:type="dxa"/>
            <w:gridSpan w:val="2"/>
            <w:shd w:val="clear" w:color="auto" w:fill="auto"/>
            <w:vAlign w:val="center"/>
          </w:tcPr>
          <w:p w14:paraId="1AA111DB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A578E3" w14:textId="192948B0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ดร.ณัฐ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ฌา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ภรณ์ เดชราช</w:t>
            </w:r>
          </w:p>
        </w:tc>
        <w:tc>
          <w:tcPr>
            <w:tcW w:w="425" w:type="dxa"/>
            <w:shd w:val="clear" w:color="auto" w:fill="auto"/>
          </w:tcPr>
          <w:p w14:paraId="041B8585" w14:textId="77777777" w:rsidR="0095226E" w:rsidRPr="00D67A78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14:paraId="2EDDE5C2" w14:textId="2562278C" w:rsidR="0095226E" w:rsidRPr="00D67A78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438D040" wp14:editId="1E6DD19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99060</wp:posOffset>
                      </wp:positionV>
                      <wp:extent cx="127000" cy="135255"/>
                      <wp:effectExtent l="0" t="0" r="6350" b="0"/>
                      <wp:wrapNone/>
                      <wp:docPr id="28325384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4C528" id="Rectangle 2" o:spid="_x0000_s1026" style="position:absolute;margin-left:.25pt;margin-top:7.8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" fillcolor="black" strokeweight="1pt"/>
                  </w:pict>
                </mc:Fallback>
              </mc:AlternateContent>
            </w:r>
          </w:p>
          <w:p w14:paraId="11C3FDEC" w14:textId="1C1D26B1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C4D138" w14:textId="2F0CF4EF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A9B5538" w14:textId="779AAE3B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29A0B6E" wp14:editId="16C6B7F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332105</wp:posOffset>
                      </wp:positionV>
                      <wp:extent cx="127000" cy="135255"/>
                      <wp:effectExtent l="0" t="0" r="6350" b="0"/>
                      <wp:wrapNone/>
                      <wp:docPr id="138514356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92032" id="Rectangle 1" o:spid="_x0000_s1026" style="position:absolute;margin-left:.85pt;margin-top:26.15pt;width:10pt;height:10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Lm21cNwAAAAG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11331" w14:textId="77777777" w:rsidR="0095226E" w:rsidRPr="009C05EA" w:rsidRDefault="0095226E" w:rsidP="0095226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FA3840" w:rsidRPr="009C05EA" w14:paraId="17794934" w14:textId="77777777" w:rsidTr="00B40E62">
        <w:tc>
          <w:tcPr>
            <w:tcW w:w="2093" w:type="dxa"/>
            <w:gridSpan w:val="2"/>
            <w:shd w:val="clear" w:color="auto" w:fill="auto"/>
            <w:vAlign w:val="center"/>
          </w:tcPr>
          <w:p w14:paraId="1AEA8D46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3A6F14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3C41207" w14:textId="63A6ADD1" w:rsidR="00FA3840" w:rsidRPr="009C05EA" w:rsidRDefault="00072309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B54F2F" wp14:editId="498A8F4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10160" r="8255" b="6985"/>
                      <wp:wrapNone/>
                      <wp:docPr id="139903615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610D1" id="Rectangle 16" o:spid="_x0000_s1026" style="position:absolute;margin-left:.3pt;margin-top:5.35pt;width:10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4867C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6D82B20" w14:textId="79A60679" w:rsidR="00FA3840" w:rsidRPr="009C05EA" w:rsidRDefault="00072309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AB77D7" wp14:editId="40B4F84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10160" r="8890" b="6985"/>
                      <wp:wrapNone/>
                      <wp:docPr id="15821508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7F616" id="Rectangle 17" o:spid="_x0000_s1026" style="position:absolute;margin-left:-.75pt;margin-top:5.35pt;width:10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FB29A4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FA3840" w:rsidRPr="009C05EA" w14:paraId="70E0799A" w14:textId="77777777" w:rsidTr="00B40E62">
        <w:tc>
          <w:tcPr>
            <w:tcW w:w="2093" w:type="dxa"/>
            <w:gridSpan w:val="2"/>
            <w:shd w:val="clear" w:color="auto" w:fill="auto"/>
            <w:vAlign w:val="center"/>
          </w:tcPr>
          <w:p w14:paraId="22FA1474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EF6155" w14:textId="23E5E855" w:rsidR="00FA3840" w:rsidRPr="009C05EA" w:rsidRDefault="004424C4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7</w:t>
            </w:r>
            <w:r w:rsidR="00AB55D3">
              <w:rPr>
                <w:rFonts w:ascii="Angsana New" w:eastAsia="PMingLiU" w:hAnsi="Angsana New" w:hint="cs"/>
                <w:color w:val="000000"/>
                <w:sz w:val="32"/>
                <w:szCs w:val="32"/>
                <w:cs/>
                <w:lang w:eastAsia="zh-TW" w:bidi="th-TH"/>
              </w:rPr>
              <w:t xml:space="preserve"> มิถุนายน</w:t>
            </w:r>
            <w:r w:rsidR="00A228A3">
              <w:rPr>
                <w:rFonts w:ascii="Angsana New" w:eastAsia="PMingLiU" w:hAnsi="Angsana New" w:hint="cs"/>
                <w:color w:val="000000"/>
                <w:sz w:val="32"/>
                <w:szCs w:val="32"/>
                <w:cs/>
                <w:lang w:eastAsia="zh-TW" w:bidi="th-TH"/>
              </w:rPr>
              <w:t xml:space="preserve"> 256</w:t>
            </w: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7075E6BF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222ABD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7CE9085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8AFB88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6EA60A0B" w14:textId="77777777" w:rsidR="000032CA" w:rsidRDefault="000032CA" w:rsidP="00663D50">
      <w:pPr>
        <w:rPr>
          <w:sz w:val="32"/>
          <w:szCs w:val="32"/>
          <w:lang w:val="en-AU" w:bidi="th-TH"/>
        </w:rPr>
      </w:pPr>
    </w:p>
    <w:p w14:paraId="72DC46FF" w14:textId="77777777" w:rsidR="00A228A3" w:rsidRDefault="00A228A3" w:rsidP="00663D50">
      <w:pPr>
        <w:rPr>
          <w:sz w:val="32"/>
          <w:szCs w:val="32"/>
          <w:lang w:val="en-AU" w:bidi="th-TH"/>
        </w:rPr>
      </w:pPr>
    </w:p>
    <w:p w14:paraId="079CA059" w14:textId="77777777" w:rsidR="00A228A3" w:rsidRDefault="00A228A3" w:rsidP="00663D50">
      <w:pPr>
        <w:rPr>
          <w:sz w:val="32"/>
          <w:szCs w:val="32"/>
          <w:lang w:val="en-AU" w:bidi="th-TH"/>
        </w:rPr>
      </w:pPr>
    </w:p>
    <w:p w14:paraId="2CE7A49A" w14:textId="77777777" w:rsidR="00904572" w:rsidRDefault="00904572" w:rsidP="00663D50">
      <w:pPr>
        <w:rPr>
          <w:sz w:val="32"/>
          <w:szCs w:val="32"/>
          <w:lang w:val="en-AU" w:bidi="th-TH"/>
        </w:rPr>
      </w:pPr>
    </w:p>
    <w:p w14:paraId="6BB64C15" w14:textId="77777777" w:rsidR="00904572" w:rsidRDefault="00904572" w:rsidP="00663D50">
      <w:pPr>
        <w:rPr>
          <w:sz w:val="32"/>
          <w:szCs w:val="32"/>
          <w:lang w:val="en-AU" w:bidi="th-TH"/>
        </w:rPr>
      </w:pPr>
    </w:p>
    <w:p w14:paraId="2D5C2D07" w14:textId="77777777" w:rsidR="00904572" w:rsidRDefault="00904572" w:rsidP="00663D50">
      <w:pPr>
        <w:rPr>
          <w:sz w:val="32"/>
          <w:szCs w:val="32"/>
          <w:lang w:val="en-AU" w:bidi="th-TH"/>
        </w:rPr>
      </w:pPr>
    </w:p>
    <w:p w14:paraId="538EB67F" w14:textId="77777777" w:rsidR="00D82801" w:rsidRDefault="00D82801" w:rsidP="00663D50">
      <w:pPr>
        <w:rPr>
          <w:sz w:val="32"/>
          <w:szCs w:val="32"/>
          <w:lang w:val="en-AU" w:bidi="th-TH"/>
        </w:rPr>
      </w:pPr>
    </w:p>
    <w:p w14:paraId="3A6920DB" w14:textId="77777777" w:rsidR="00904572" w:rsidRDefault="00904572" w:rsidP="00663D50">
      <w:pPr>
        <w:rPr>
          <w:sz w:val="32"/>
          <w:szCs w:val="32"/>
          <w:lang w:val="en-AU" w:bidi="th-TH"/>
        </w:rPr>
      </w:pPr>
    </w:p>
    <w:p w14:paraId="1EC0259D" w14:textId="77777777" w:rsidR="00A228A3" w:rsidRPr="00462C88" w:rsidRDefault="00A228A3" w:rsidP="00663D50">
      <w:pPr>
        <w:rPr>
          <w:sz w:val="32"/>
          <w:szCs w:val="32"/>
          <w:cs/>
          <w:lang w:val="en-AU" w:bidi="th-TH"/>
        </w:rPr>
      </w:pPr>
    </w:p>
    <w:p w14:paraId="4C6FC31D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หมวดที่ 2</w:t>
      </w:r>
      <w:r w:rsidR="000032C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0032CA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การจัดการเรียนการสอน</w:t>
      </w:r>
    </w:p>
    <w:p w14:paraId="769D0985" w14:textId="77777777" w:rsidR="00436FEA" w:rsidRPr="00050FF6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752C6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หัวข้อที่มีชั่วโมงการสอนจริงที่ไม่เป็นไปตามแผน </w:t>
      </w:r>
      <w:r w:rsidR="00752C6F" w:rsidRPr="00050FF6">
        <w:rPr>
          <w:rFonts w:ascii="Angsana New" w:hAnsi="Angsana New" w:hint="cs"/>
          <w:b/>
          <w:bCs/>
          <w:sz w:val="32"/>
          <w:szCs w:val="32"/>
          <w:cs/>
          <w:lang w:bidi="th-TH"/>
        </w:rPr>
        <w:t>(เขียนเฉพาะไม่เป็นไปตามแผน)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60"/>
        <w:gridCol w:w="1283"/>
        <w:gridCol w:w="2178"/>
        <w:gridCol w:w="2013"/>
      </w:tblGrid>
      <w:tr w:rsidR="00FD01C6" w:rsidRPr="00B40E62" w14:paraId="4D08F125" w14:textId="77777777" w:rsidTr="00B40E62">
        <w:tc>
          <w:tcPr>
            <w:tcW w:w="1951" w:type="dxa"/>
            <w:shd w:val="clear" w:color="auto" w:fill="auto"/>
            <w:vAlign w:val="center"/>
          </w:tcPr>
          <w:p w14:paraId="0183394B" w14:textId="77777777" w:rsidR="00FD01C6" w:rsidRPr="00B40E62" w:rsidRDefault="00FD01C6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หัวข้อ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2399D08" w14:textId="77777777" w:rsidR="00FD01C6" w:rsidRPr="00B40E62" w:rsidRDefault="00FD01C6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จำนวนชั่วโมงตามแผนการสอน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74A0AE2" w14:textId="77777777" w:rsidR="00FD01C6" w:rsidRPr="00B40E62" w:rsidRDefault="00FD01C6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จำนวนชั่วโมงที่สอนจริง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E905051" w14:textId="77777777" w:rsidR="00FD01C6" w:rsidRPr="00B40E62" w:rsidRDefault="00FD01C6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 xml:space="preserve">ระบุเหตุผลที่การสอนจริงต่างจากแผนการสอน เกิน </w:t>
            </w:r>
            <w:r w:rsidRPr="00B40E62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25%</w:t>
            </w:r>
          </w:p>
        </w:tc>
        <w:tc>
          <w:tcPr>
            <w:tcW w:w="2013" w:type="dxa"/>
            <w:shd w:val="clear" w:color="auto" w:fill="auto"/>
          </w:tcPr>
          <w:p w14:paraId="5165E4D7" w14:textId="77777777" w:rsidR="00FD01C6" w:rsidRPr="00B40E62" w:rsidRDefault="00FD01C6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การดำเนินการเพื่อการปรับปรุงการสอน</w:t>
            </w:r>
          </w:p>
        </w:tc>
      </w:tr>
      <w:tr w:rsidR="00FD01C6" w:rsidRPr="00B40E62" w14:paraId="435DC5A0" w14:textId="77777777" w:rsidTr="00B40E62">
        <w:tc>
          <w:tcPr>
            <w:tcW w:w="1951" w:type="dxa"/>
            <w:shd w:val="clear" w:color="auto" w:fill="auto"/>
          </w:tcPr>
          <w:p w14:paraId="6B180349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1460" w:type="dxa"/>
            <w:shd w:val="clear" w:color="auto" w:fill="auto"/>
          </w:tcPr>
          <w:p w14:paraId="13430879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1283" w:type="dxa"/>
            <w:shd w:val="clear" w:color="auto" w:fill="auto"/>
          </w:tcPr>
          <w:p w14:paraId="0DA8D4AA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178" w:type="dxa"/>
            <w:shd w:val="clear" w:color="auto" w:fill="auto"/>
          </w:tcPr>
          <w:p w14:paraId="20F334E8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2013" w:type="dxa"/>
            <w:shd w:val="clear" w:color="auto" w:fill="auto"/>
          </w:tcPr>
          <w:p w14:paraId="2D417622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  <w:tr w:rsidR="00FD01C6" w:rsidRPr="00B40E62" w14:paraId="642B5753" w14:textId="77777777" w:rsidTr="00B40E62">
        <w:tc>
          <w:tcPr>
            <w:tcW w:w="1951" w:type="dxa"/>
            <w:shd w:val="clear" w:color="auto" w:fill="auto"/>
          </w:tcPr>
          <w:p w14:paraId="7F736BB4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1460" w:type="dxa"/>
            <w:shd w:val="clear" w:color="auto" w:fill="auto"/>
          </w:tcPr>
          <w:p w14:paraId="09F7DDC4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1283" w:type="dxa"/>
            <w:shd w:val="clear" w:color="auto" w:fill="auto"/>
          </w:tcPr>
          <w:p w14:paraId="050367F9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178" w:type="dxa"/>
            <w:shd w:val="clear" w:color="auto" w:fill="auto"/>
          </w:tcPr>
          <w:p w14:paraId="6EB85EAC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013" w:type="dxa"/>
            <w:shd w:val="clear" w:color="auto" w:fill="auto"/>
          </w:tcPr>
          <w:p w14:paraId="3214D490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  <w:tr w:rsidR="00FD01C6" w:rsidRPr="00B40E62" w14:paraId="075B76F7" w14:textId="77777777" w:rsidTr="00B40E62">
        <w:tc>
          <w:tcPr>
            <w:tcW w:w="1951" w:type="dxa"/>
            <w:shd w:val="clear" w:color="auto" w:fill="auto"/>
          </w:tcPr>
          <w:p w14:paraId="6DC20223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1460" w:type="dxa"/>
            <w:shd w:val="clear" w:color="auto" w:fill="auto"/>
          </w:tcPr>
          <w:p w14:paraId="46D8E3A3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1283" w:type="dxa"/>
            <w:shd w:val="clear" w:color="auto" w:fill="auto"/>
          </w:tcPr>
          <w:p w14:paraId="09A1C5DA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178" w:type="dxa"/>
            <w:shd w:val="clear" w:color="auto" w:fill="auto"/>
          </w:tcPr>
          <w:p w14:paraId="1E2FE34F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2013" w:type="dxa"/>
            <w:shd w:val="clear" w:color="auto" w:fill="auto"/>
          </w:tcPr>
          <w:p w14:paraId="2E30207F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</w:pPr>
          </w:p>
        </w:tc>
      </w:tr>
    </w:tbl>
    <w:p w14:paraId="5AEF9880" w14:textId="77777777" w:rsidR="000032CA" w:rsidRDefault="000032CA" w:rsidP="000032CA">
      <w:pPr>
        <w:tabs>
          <w:tab w:val="left" w:pos="360"/>
        </w:tabs>
        <w:ind w:left="360"/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14:paraId="34BA5E3D" w14:textId="77777777" w:rsidR="00436FEA" w:rsidRPr="00436FEA" w:rsidRDefault="00500DC0" w:rsidP="00500DC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2.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0032CA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หัวข้อที่</w:t>
      </w:r>
      <w:r w:rsidR="00FD01C6">
        <w:rPr>
          <w:rFonts w:ascii="Angsana New" w:hAnsi="Angsana New" w:hint="cs"/>
          <w:b/>
          <w:bCs/>
          <w:sz w:val="32"/>
          <w:szCs w:val="32"/>
          <w:cs/>
          <w:lang w:bidi="th-TH"/>
        </w:rPr>
        <w:t>ไม่ได้สอน</w:t>
      </w:r>
      <w:r w:rsidR="000032CA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ตามแผน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962"/>
        <w:gridCol w:w="2962"/>
      </w:tblGrid>
      <w:tr w:rsidR="000032CA" w:rsidRPr="00B40E62" w14:paraId="4F5582F4" w14:textId="77777777" w:rsidTr="00B40E62">
        <w:tc>
          <w:tcPr>
            <w:tcW w:w="2961" w:type="dxa"/>
            <w:shd w:val="clear" w:color="auto" w:fill="auto"/>
            <w:vAlign w:val="center"/>
          </w:tcPr>
          <w:p w14:paraId="6CBE07AD" w14:textId="77777777" w:rsidR="000032CA" w:rsidRPr="00B40E62" w:rsidRDefault="000032CA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หัวข้อที่สอนไม่ครอบคลุมตามแผน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5139568E" w14:textId="77777777" w:rsidR="000032CA" w:rsidRPr="00B40E62" w:rsidRDefault="000032CA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นัยสำคัญของหัวข้อต่อผลการเรียนรู้ของรายวิชาและหลักสูตร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1FBA7635" w14:textId="77777777" w:rsidR="000032CA" w:rsidRPr="00B40E62" w:rsidRDefault="00A31EB7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แนวทางชดเชย</w:t>
            </w:r>
          </w:p>
        </w:tc>
      </w:tr>
      <w:tr w:rsidR="000032CA" w:rsidRPr="00B40E62" w14:paraId="1D7FCC7A" w14:textId="77777777" w:rsidTr="00B40E62">
        <w:tc>
          <w:tcPr>
            <w:tcW w:w="2961" w:type="dxa"/>
            <w:shd w:val="clear" w:color="auto" w:fill="auto"/>
          </w:tcPr>
          <w:p w14:paraId="1E8DB138" w14:textId="77777777" w:rsidR="000032CA" w:rsidRPr="00B40E62" w:rsidRDefault="000032CA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962" w:type="dxa"/>
            <w:shd w:val="clear" w:color="auto" w:fill="auto"/>
          </w:tcPr>
          <w:p w14:paraId="3CD47E5F" w14:textId="77777777" w:rsidR="000032CA" w:rsidRPr="00B40E62" w:rsidRDefault="000032CA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962" w:type="dxa"/>
            <w:shd w:val="clear" w:color="auto" w:fill="auto"/>
          </w:tcPr>
          <w:p w14:paraId="3F00D1DC" w14:textId="77777777" w:rsidR="000032CA" w:rsidRPr="00B40E62" w:rsidRDefault="000032CA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  <w:tr w:rsidR="00A31EB7" w:rsidRPr="00B40E62" w14:paraId="5A39756C" w14:textId="77777777" w:rsidTr="00B40E62">
        <w:tc>
          <w:tcPr>
            <w:tcW w:w="2961" w:type="dxa"/>
            <w:shd w:val="clear" w:color="auto" w:fill="auto"/>
          </w:tcPr>
          <w:p w14:paraId="4AD418D8" w14:textId="77777777" w:rsidR="00A31EB7" w:rsidRPr="00B40E62" w:rsidRDefault="00A31EB7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962" w:type="dxa"/>
            <w:shd w:val="clear" w:color="auto" w:fill="auto"/>
          </w:tcPr>
          <w:p w14:paraId="45C9FCF8" w14:textId="77777777" w:rsidR="00A31EB7" w:rsidRPr="00B40E62" w:rsidRDefault="00A31EB7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962" w:type="dxa"/>
            <w:shd w:val="clear" w:color="auto" w:fill="auto"/>
          </w:tcPr>
          <w:p w14:paraId="70FAA283" w14:textId="77777777" w:rsidR="00A31EB7" w:rsidRPr="00B40E62" w:rsidRDefault="00A31EB7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  <w:tr w:rsidR="00A31EB7" w:rsidRPr="00B40E62" w14:paraId="24222A79" w14:textId="77777777" w:rsidTr="00B40E62">
        <w:tc>
          <w:tcPr>
            <w:tcW w:w="2961" w:type="dxa"/>
            <w:shd w:val="clear" w:color="auto" w:fill="auto"/>
          </w:tcPr>
          <w:p w14:paraId="695A978F" w14:textId="77777777" w:rsidR="00A31EB7" w:rsidRPr="00B40E62" w:rsidRDefault="00A31EB7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962" w:type="dxa"/>
            <w:shd w:val="clear" w:color="auto" w:fill="auto"/>
          </w:tcPr>
          <w:p w14:paraId="5375354B" w14:textId="77777777" w:rsidR="00A31EB7" w:rsidRPr="00B40E62" w:rsidRDefault="00A31EB7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962" w:type="dxa"/>
            <w:shd w:val="clear" w:color="auto" w:fill="auto"/>
          </w:tcPr>
          <w:p w14:paraId="528A711C" w14:textId="77777777" w:rsidR="00A31EB7" w:rsidRPr="00B40E62" w:rsidRDefault="00A31EB7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</w:tbl>
    <w:p w14:paraId="7764C7C0" w14:textId="77777777" w:rsidR="00A31EB7" w:rsidRDefault="00A31EB7" w:rsidP="00A31EB7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</w:p>
    <w:p w14:paraId="70500FE7" w14:textId="77777777" w:rsidR="001F38B0" w:rsidRDefault="001F38B0" w:rsidP="00A31EB7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32"/>
          <w:szCs w:val="32"/>
          <w:lang w:val="en-US" w:bidi="th-TH"/>
        </w:rPr>
      </w:pPr>
    </w:p>
    <w:p w14:paraId="4A7EF433" w14:textId="77777777" w:rsidR="00050FF6" w:rsidRPr="00050FF6" w:rsidRDefault="00050FF6" w:rsidP="00050FF6">
      <w:pPr>
        <w:rPr>
          <w:lang w:bidi="th-TH"/>
        </w:rPr>
        <w:sectPr w:rsidR="00050FF6" w:rsidRPr="00050FF6" w:rsidSect="00A1228C">
          <w:headerReference w:type="even" r:id="rId9"/>
          <w:headerReference w:type="default" r:id="rId10"/>
          <w:footerReference w:type="even" r:id="rId11"/>
          <w:headerReference w:type="first" r:id="rId12"/>
          <w:pgSz w:w="11909" w:h="16834" w:code="9"/>
          <w:pgMar w:top="1361" w:right="1418" w:bottom="1134" w:left="1418" w:header="720" w:footer="709" w:gutter="0"/>
          <w:cols w:space="708"/>
          <w:titlePg/>
          <w:docGrid w:linePitch="360"/>
        </w:sectPr>
      </w:pPr>
    </w:p>
    <w:p w14:paraId="036B15EF" w14:textId="77777777" w:rsidR="00A31EB7" w:rsidRDefault="00A31EB7" w:rsidP="00A31EB7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lastRenderedPageBreak/>
        <w:t>3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14:paraId="3E35174A" w14:textId="77777777" w:rsidR="00A1228C" w:rsidRDefault="00A1228C" w:rsidP="00A1228C">
      <w:pPr>
        <w:rPr>
          <w:lang w:val="en-AU" w:bidi="th-TH"/>
        </w:rPr>
      </w:pPr>
    </w:p>
    <w:tbl>
      <w:tblPr>
        <w:tblW w:w="14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3426"/>
        <w:gridCol w:w="2686"/>
        <w:gridCol w:w="1559"/>
        <w:gridCol w:w="1134"/>
        <w:gridCol w:w="2410"/>
        <w:gridCol w:w="14"/>
      </w:tblGrid>
      <w:tr w:rsidR="001F38B0" w:rsidRPr="00B40E62" w14:paraId="321C55C7" w14:textId="77777777" w:rsidTr="007E62A3">
        <w:tc>
          <w:tcPr>
            <w:tcW w:w="14031" w:type="dxa"/>
            <w:gridSpan w:val="8"/>
          </w:tcPr>
          <w:p w14:paraId="15CB44D5" w14:textId="77777777" w:rsidR="001F38B0" w:rsidRDefault="001F38B0" w:rsidP="009B3634">
            <w:pPr>
              <w:pStyle w:val="Heading7"/>
              <w:tabs>
                <w:tab w:val="left" w:pos="360"/>
              </w:tabs>
              <w:spacing w:before="0" w:after="0"/>
              <w:ind w:right="34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B30816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1.</w:t>
            </w: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</w:tr>
      <w:tr w:rsidR="001F38B0" w:rsidRPr="00B40E62" w14:paraId="4FC3E1EA" w14:textId="77777777" w:rsidTr="00E973C6">
        <w:trPr>
          <w:gridAfter w:val="1"/>
          <w:wAfter w:w="14" w:type="dxa"/>
          <w:trHeight w:val="951"/>
        </w:trPr>
        <w:tc>
          <w:tcPr>
            <w:tcW w:w="817" w:type="dxa"/>
            <w:vAlign w:val="center"/>
          </w:tcPr>
          <w:p w14:paraId="04138831" w14:textId="77777777" w:rsidR="001F38B0" w:rsidRPr="00874B7B" w:rsidRDefault="00874B7B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cs/>
                <w:lang w:val="en-US"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lang w:val="en-US" w:bidi="th-TH"/>
              </w:rPr>
              <w:t>PLO</w:t>
            </w:r>
            <w:r w:rsidR="00A86C81"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s</w:t>
            </w:r>
          </w:p>
        </w:tc>
        <w:tc>
          <w:tcPr>
            <w:tcW w:w="1985" w:type="dxa"/>
            <w:vAlign w:val="center"/>
          </w:tcPr>
          <w:p w14:paraId="7C5C6B8E" w14:textId="77777777" w:rsidR="001F38B0" w:rsidRPr="00874B7B" w:rsidRDefault="001F38B0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val="en-US" w:bidi="th-TH"/>
              </w:rPr>
              <w:t>ผลการเรียนรู้</w:t>
            </w:r>
            <w:r w:rsidR="00874B7B"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874B7B" w:rsidRPr="00874B7B">
              <w:rPr>
                <w:rFonts w:ascii="AngsanaUPC" w:hAnsi="AngsanaUPC" w:cs="AngsanaUPC" w:hint="cs"/>
                <w:bCs/>
                <w:sz w:val="32"/>
                <w:szCs w:val="32"/>
                <w:lang w:val="en-US" w:bidi="th-TH"/>
              </w:rPr>
              <w:t>CLO</w:t>
            </w:r>
            <w:r w:rsidR="00A86C81"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s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009729CA" w14:textId="77777777" w:rsidR="001F38B0" w:rsidRPr="00874B7B" w:rsidRDefault="001F38B0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22ADFF5" w14:textId="77777777" w:rsidR="001F38B0" w:rsidRPr="001F38B0" w:rsidRDefault="001F38B0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1F38B0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วิธีประเมินผล</w:t>
            </w:r>
          </w:p>
        </w:tc>
        <w:tc>
          <w:tcPr>
            <w:tcW w:w="1559" w:type="dxa"/>
            <w:vAlign w:val="center"/>
          </w:tcPr>
          <w:p w14:paraId="01DE8EFA" w14:textId="77777777" w:rsidR="001F38B0" w:rsidRDefault="00C6321F" w:rsidP="009014C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ผลการประเมิน</w:t>
            </w:r>
            <w:r w:rsidR="001F38B0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  <w:tc>
          <w:tcPr>
            <w:tcW w:w="1134" w:type="dxa"/>
            <w:vAlign w:val="center"/>
          </w:tcPr>
          <w:p w14:paraId="521FCB03" w14:textId="77777777" w:rsidR="001F38B0" w:rsidRDefault="001F38B0" w:rsidP="009014C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BC02CB" w14:textId="77777777" w:rsidR="001F38B0" w:rsidRPr="00B40E62" w:rsidRDefault="001F38B0" w:rsidP="009014C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ข้อเสนอแนะเพื่อการปรับปรุง</w:t>
            </w:r>
          </w:p>
        </w:tc>
      </w:tr>
      <w:tr w:rsidR="004C5649" w:rsidRPr="00B40E62" w14:paraId="171A738A" w14:textId="77777777" w:rsidTr="00E973C6">
        <w:trPr>
          <w:gridAfter w:val="1"/>
          <w:wAfter w:w="14" w:type="dxa"/>
        </w:trPr>
        <w:tc>
          <w:tcPr>
            <w:tcW w:w="817" w:type="dxa"/>
          </w:tcPr>
          <w:p w14:paraId="28BEA261" w14:textId="77777777" w:rsidR="004C5649" w:rsidRPr="00267E75" w:rsidRDefault="004C5649" w:rsidP="004C5649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267E75">
              <w:rPr>
                <w:rFonts w:ascii="AngsanaUPC" w:hAnsi="AngsanaUPC" w:cs="AngsanaUPC"/>
                <w:sz w:val="32"/>
                <w:szCs w:val="32"/>
              </w:rPr>
              <w:t>1</w:t>
            </w:r>
            <w:r w:rsidRPr="00267E75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267E75">
              <w:rPr>
                <w:rFonts w:ascii="AngsanaUPC" w:hAnsi="AngsanaUPC"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4682AF2" w14:textId="4B195C80" w:rsidR="004C5649" w:rsidRPr="00267E75" w:rsidRDefault="004C5649" w:rsidP="004C5649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FC781D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มีความรู้และความเข้าใจเกี่ยวกับหลักการและทฤษฎีที่สำคัญในเนื้อหาสาขา</w:t>
            </w:r>
            <w:r w:rsidRPr="00FC781D">
              <w:rPr>
                <w:rFonts w:ascii="Angsana New" w:hAnsi="Angsana New" w:hint="cs"/>
                <w:sz w:val="32"/>
                <w:szCs w:val="32"/>
                <w:cs/>
                <w:lang w:val="en-AU" w:bidi="th-TH"/>
              </w:rPr>
              <w:t>วิชาภาษาจีน</w:t>
            </w:r>
          </w:p>
        </w:tc>
        <w:tc>
          <w:tcPr>
            <w:tcW w:w="3426" w:type="dxa"/>
            <w:shd w:val="clear" w:color="auto" w:fill="auto"/>
          </w:tcPr>
          <w:p w14:paraId="75463BEB" w14:textId="0E0679A6" w:rsidR="004C5649" w:rsidRPr="00267E75" w:rsidRDefault="004C5649" w:rsidP="004C56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56" w:hanging="270"/>
              <w:rPr>
                <w:rFonts w:ascii="AngsanaUPC" w:hAnsi="AngsanaUPC" w:cs="AngsanaUPC"/>
                <w:sz w:val="32"/>
                <w:szCs w:val="32"/>
              </w:rPr>
            </w:pPr>
            <w:r w:rsidRPr="00F57CA9">
              <w:rPr>
                <w:rFonts w:ascii="AngsanaUPC" w:hAnsi="AngsanaUPC" w:cs="AngsanaUPC"/>
                <w:sz w:val="32"/>
                <w:szCs w:val="32"/>
                <w:cs/>
              </w:rPr>
              <w:t xml:space="preserve">บรรยายและให้ผู้เรียนฝึกแปลทั้งในชั้นเรียนและนอกชั้นเรียน โดยแบ่งขั้นตอนการฝึกเป็น </w:t>
            </w:r>
            <w:r w:rsidRPr="00F57CA9">
              <w:rPr>
                <w:rFonts w:ascii="AngsanaUPC" w:hAnsi="AngsanaUPC" w:cs="AngsanaUPC"/>
                <w:sz w:val="32"/>
                <w:szCs w:val="32"/>
              </w:rPr>
              <w:t>3</w:t>
            </w:r>
            <w:r w:rsidRPr="00F57CA9">
              <w:rPr>
                <w:rFonts w:ascii="AngsanaUPC" w:hAnsi="AngsanaUPC" w:cs="AngsanaUPC"/>
                <w:sz w:val="32"/>
                <w:szCs w:val="32"/>
                <w:cs/>
              </w:rPr>
              <w:t xml:space="preserve"> ขั้นตอน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ได้แก่  ฝึกแปล อภิปรายปัญหา แล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ะประเมิน </w:t>
            </w:r>
            <w:r w:rsidRPr="00F57CA9">
              <w:rPr>
                <w:rFonts w:ascii="AngsanaUPC" w:hAnsi="AngsanaUPC" w:cs="AngsanaUPC"/>
                <w:sz w:val="32"/>
                <w:szCs w:val="32"/>
                <w:cs/>
              </w:rPr>
              <w:t>ผลงาน</w:t>
            </w:r>
          </w:p>
        </w:tc>
        <w:tc>
          <w:tcPr>
            <w:tcW w:w="2686" w:type="dxa"/>
            <w:shd w:val="clear" w:color="auto" w:fill="auto"/>
          </w:tcPr>
          <w:p w14:paraId="29757E5E" w14:textId="77777777" w:rsidR="004C5649" w:rsidRPr="00FC781D" w:rsidRDefault="004C5649" w:rsidP="004C56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</w:t>
            </w:r>
            <w:r w:rsidRPr="00FC781D">
              <w:rPr>
                <w:rFonts w:ascii="AngsanaUPC" w:hAnsi="AngsanaUPC" w:cs="AngsanaUPC"/>
                <w:sz w:val="32"/>
                <w:szCs w:val="32"/>
                <w:cs/>
              </w:rPr>
              <w:t>จาก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ทดสอบย่อย </w:t>
            </w:r>
            <w:r w:rsidRPr="00FC781D">
              <w:rPr>
                <w:rFonts w:ascii="AngsanaUPC" w:hAnsi="AngsanaUPC" w:cs="AngsanaUPC" w:hint="cs"/>
                <w:sz w:val="32"/>
                <w:szCs w:val="32"/>
                <w:cs/>
              </w:rPr>
              <w:t>และ</w:t>
            </w:r>
            <w:r w:rsidRPr="00FC781D">
              <w:rPr>
                <w:rFonts w:ascii="AngsanaUPC" w:hAnsi="AngsanaUPC" w:cs="AngsanaUPC"/>
                <w:sz w:val="32"/>
                <w:szCs w:val="32"/>
                <w:cs/>
              </w:rPr>
              <w:t>งาน</w:t>
            </w:r>
            <w:r w:rsidRPr="00FC781D">
              <w:rPr>
                <w:rFonts w:ascii="AngsanaUPC" w:hAnsi="AngsanaUPC" w:cs="AngsanaUPC" w:hint="cs"/>
                <w:sz w:val="32"/>
                <w:szCs w:val="32"/>
                <w:cs/>
              </w:rPr>
              <w:t>ที่</w:t>
            </w:r>
            <w:r w:rsidRPr="00FC781D">
              <w:rPr>
                <w:rFonts w:ascii="AngsanaUPC" w:hAnsi="AngsanaUPC" w:cs="AngsanaUPC"/>
                <w:sz w:val="32"/>
                <w:szCs w:val="32"/>
                <w:cs/>
              </w:rPr>
              <w:t>มอบหมาย</w:t>
            </w:r>
          </w:p>
          <w:p w14:paraId="1B7DA44F" w14:textId="77777777" w:rsidR="004C5649" w:rsidRDefault="004C5649" w:rsidP="004C56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FC781D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ประเมินจากการ</w:t>
            </w:r>
            <w:r w:rsidRPr="00FC781D">
              <w:rPr>
                <w:rFonts w:ascii="AngsanaUPC" w:hAnsi="AngsanaUPC" w:cs="AngsanaUPC"/>
                <w:sz w:val="32"/>
                <w:szCs w:val="32"/>
                <w:cs/>
              </w:rPr>
              <w:t>สอบกลางภาค</w:t>
            </w:r>
            <w:r w:rsidRPr="00FC781D">
              <w:rPr>
                <w:rFonts w:ascii="AngsanaUPC" w:hAnsi="AngsanaUPC" w:cs="AngsanaUPC" w:hint="cs"/>
                <w:sz w:val="32"/>
                <w:szCs w:val="32"/>
                <w:cs/>
              </w:rPr>
              <w:t>และ</w:t>
            </w:r>
            <w:r w:rsidRPr="00FC781D">
              <w:rPr>
                <w:rFonts w:ascii="AngsanaUPC" w:hAnsi="AngsanaUPC" w:cs="AngsanaUPC"/>
                <w:sz w:val="32"/>
                <w:szCs w:val="32"/>
                <w:cs/>
              </w:rPr>
              <w:t>สอบปลายภาค</w:t>
            </w:r>
          </w:p>
          <w:p w14:paraId="5E6C22A5" w14:textId="77777777" w:rsidR="004C5649" w:rsidRDefault="004C5649" w:rsidP="004C56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ประเมินจากการอภิปรายกลุ่ม</w:t>
            </w:r>
          </w:p>
          <w:p w14:paraId="4D6A79B1" w14:textId="738C0A18" w:rsidR="004C5649" w:rsidRPr="004C5649" w:rsidRDefault="004C5649" w:rsidP="004C56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C5649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ประเมินผลงานของตนเองและผู้อื่น</w:t>
            </w:r>
          </w:p>
        </w:tc>
        <w:tc>
          <w:tcPr>
            <w:tcW w:w="1559" w:type="dxa"/>
          </w:tcPr>
          <w:p w14:paraId="08CB4E8D" w14:textId="0B058B80" w:rsidR="004C5649" w:rsidRPr="00C6321F" w:rsidRDefault="004424C4" w:rsidP="004C5649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  <w:t>95</w:t>
            </w:r>
          </w:p>
        </w:tc>
        <w:tc>
          <w:tcPr>
            <w:tcW w:w="1134" w:type="dxa"/>
          </w:tcPr>
          <w:p w14:paraId="7A912321" w14:textId="33B71645" w:rsidR="004C5649" w:rsidRPr="00C6321F" w:rsidRDefault="00FF1D1C" w:rsidP="004C5649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b/>
                <w:sz w:val="32"/>
                <w:szCs w:val="32"/>
                <w:cs/>
                <w:lang w:bidi="th-TH"/>
              </w:rPr>
              <w:t>4.</w:t>
            </w:r>
            <w:r w:rsidR="004424C4"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  <w:t>75</w:t>
            </w:r>
          </w:p>
        </w:tc>
        <w:tc>
          <w:tcPr>
            <w:tcW w:w="2410" w:type="dxa"/>
            <w:shd w:val="clear" w:color="auto" w:fill="auto"/>
          </w:tcPr>
          <w:p w14:paraId="2CFD93C3" w14:textId="77777777" w:rsidR="004C5649" w:rsidRPr="00C6321F" w:rsidRDefault="004C5649" w:rsidP="004C5649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  <w:tr w:rsidR="00FF1D1C" w:rsidRPr="00B40E62" w14:paraId="41A7CF47" w14:textId="77777777" w:rsidTr="00E973C6">
        <w:trPr>
          <w:gridAfter w:val="1"/>
          <w:wAfter w:w="14" w:type="dxa"/>
        </w:trPr>
        <w:tc>
          <w:tcPr>
            <w:tcW w:w="817" w:type="dxa"/>
          </w:tcPr>
          <w:p w14:paraId="5364F974" w14:textId="4B965DCF" w:rsidR="00FF1D1C" w:rsidRPr="00267E75" w:rsidRDefault="00FF1D1C" w:rsidP="00FF1D1C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1985" w:type="dxa"/>
            <w:shd w:val="clear" w:color="auto" w:fill="auto"/>
          </w:tcPr>
          <w:p w14:paraId="63C2B805" w14:textId="0008222B" w:rsidR="00FF1D1C" w:rsidRPr="00267E75" w:rsidRDefault="00FF1D1C" w:rsidP="00FF1D1C">
            <w:pPr>
              <w:rPr>
                <w:rFonts w:ascii="Angsana New" w:eastAsia="Arial Unicode MS" w:hAnsi="Angsana New"/>
                <w:sz w:val="32"/>
                <w:szCs w:val="32"/>
              </w:rPr>
            </w:pPr>
            <w:r w:rsidRPr="0063477D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รู้ เข้าใจและสนใจพัฒนาความรู้ ความชำนาญทาง</w:t>
            </w:r>
            <w:r>
              <w:rPr>
                <w:rFonts w:ascii="Angsana New" w:hAnsi="Angsana New" w:hint="cs"/>
                <w:sz w:val="32"/>
                <w:szCs w:val="32"/>
                <w:cs/>
                <w:lang w:val="en-AU" w:bidi="th-TH"/>
              </w:rPr>
              <w:t>ภาษาจีน</w:t>
            </w:r>
            <w:r w:rsidRPr="0063477D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อย่างต่อเนื่อง</w:t>
            </w:r>
          </w:p>
        </w:tc>
        <w:tc>
          <w:tcPr>
            <w:tcW w:w="3426" w:type="dxa"/>
            <w:shd w:val="clear" w:color="auto" w:fill="auto"/>
          </w:tcPr>
          <w:p w14:paraId="30473981" w14:textId="77777777" w:rsidR="00FF1D1C" w:rsidRPr="00D65378" w:rsidRDefault="00FF1D1C" w:rsidP="00FF1D1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D65378">
              <w:rPr>
                <w:rFonts w:ascii="AngsanaUPC" w:hAnsi="AngsanaUPC" w:cs="AngsanaUPC" w:hint="cs"/>
                <w:sz w:val="32"/>
                <w:szCs w:val="32"/>
                <w:cs/>
              </w:rPr>
              <w:t>บ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รรยายเนื้อหาที่เกี่ยวข้องโดยเชื่อมโยงเข้ากับเนื้อหาบทเรียน</w:t>
            </w:r>
          </w:p>
          <w:p w14:paraId="3775D1F2" w14:textId="77777777" w:rsidR="00FF1D1C" w:rsidRDefault="00FF1D1C" w:rsidP="00FF1D1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D65378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มอบหมายให้ค้นคว้าเพิ่มเติม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นอกชั้นเรียน</w:t>
            </w:r>
          </w:p>
          <w:p w14:paraId="401A92B3" w14:textId="3E0400B7" w:rsidR="00FF1D1C" w:rsidRPr="00267E75" w:rsidRDefault="00FF1D1C" w:rsidP="00FF1D1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70"/>
              <w:rPr>
                <w:rFonts w:ascii="Angsana New" w:eastAsia="AngsanaUPC" w:hAnsi="Angsana New"/>
                <w:sz w:val="32"/>
                <w:szCs w:val="32"/>
              </w:rPr>
            </w:pPr>
            <w:r w:rsidRPr="00FC781D">
              <w:rPr>
                <w:rFonts w:ascii="AngsanaUPC" w:hAnsi="AngsanaUPC" w:cs="AngsanaUPC" w:hint="cs"/>
                <w:sz w:val="32"/>
                <w:szCs w:val="32"/>
                <w:cs/>
              </w:rPr>
              <w:t>อภิปรายกลุ่ม</w:t>
            </w:r>
          </w:p>
        </w:tc>
        <w:tc>
          <w:tcPr>
            <w:tcW w:w="2686" w:type="dxa"/>
            <w:shd w:val="clear" w:color="auto" w:fill="auto"/>
          </w:tcPr>
          <w:p w14:paraId="3A9C311E" w14:textId="77777777" w:rsidR="00FF1D1C" w:rsidRPr="00D65378" w:rsidRDefault="00FF1D1C" w:rsidP="00FF1D1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</w:t>
            </w:r>
            <w:r w:rsidRPr="00D65378">
              <w:rPr>
                <w:rFonts w:ascii="AngsanaUPC" w:hAnsi="AngsanaUPC" w:cs="AngsanaUPC"/>
                <w:sz w:val="32"/>
                <w:szCs w:val="32"/>
                <w:cs/>
              </w:rPr>
              <w:t>จากงาน</w:t>
            </w:r>
            <w:r w:rsidRPr="00D65378">
              <w:rPr>
                <w:rFonts w:ascii="AngsanaUPC" w:hAnsi="AngsanaUPC" w:cs="AngsanaUPC" w:hint="cs"/>
                <w:sz w:val="32"/>
                <w:szCs w:val="32"/>
                <w:cs/>
              </w:rPr>
              <w:t>ที่</w:t>
            </w:r>
            <w:r w:rsidRPr="00D65378">
              <w:rPr>
                <w:rFonts w:ascii="AngsanaUPC" w:hAnsi="AngsanaUPC" w:cs="AngsanaUPC"/>
                <w:sz w:val="32"/>
                <w:szCs w:val="32"/>
                <w:cs/>
              </w:rPr>
              <w:t>มอบหมาย</w:t>
            </w:r>
          </w:p>
          <w:p w14:paraId="15150E10" w14:textId="77777777" w:rsidR="00FF1D1C" w:rsidRDefault="00FF1D1C" w:rsidP="00FF1D1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E63A00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กเนื้อหาการอภิปราย</w:t>
            </w:r>
          </w:p>
          <w:p w14:paraId="567AB2AB" w14:textId="63C93E32" w:rsidR="00FF1D1C" w:rsidRPr="00267E75" w:rsidRDefault="00FF1D1C" w:rsidP="00FF1D1C">
            <w:pPr>
              <w:pStyle w:val="Heading7"/>
              <w:tabs>
                <w:tab w:val="left" w:pos="30"/>
              </w:tabs>
              <w:spacing w:before="0" w:after="0"/>
              <w:ind w:left="314"/>
              <w:rPr>
                <w:rFonts w:ascii="AngsanaUPC" w:hAnsi="AngsanaUPC" w:cs="AngsanaUPC"/>
                <w:b/>
                <w:sz w:val="32"/>
                <w:szCs w:val="32"/>
                <w:cs/>
                <w:lang w:bidi="th-TH"/>
              </w:rPr>
            </w:pPr>
            <w:r w:rsidRPr="00C67D1A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สังเกตพฤติกรรม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ของนักศึกษาทั้งในและนอกชั้นเรียน</w:t>
            </w:r>
          </w:p>
        </w:tc>
        <w:tc>
          <w:tcPr>
            <w:tcW w:w="1559" w:type="dxa"/>
          </w:tcPr>
          <w:p w14:paraId="3C253B90" w14:textId="69045791" w:rsidR="00FF1D1C" w:rsidRPr="00C6321F" w:rsidRDefault="004424C4" w:rsidP="00FF1D1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  <w:lastRenderedPageBreak/>
              <w:t>90</w:t>
            </w:r>
          </w:p>
        </w:tc>
        <w:tc>
          <w:tcPr>
            <w:tcW w:w="1134" w:type="dxa"/>
          </w:tcPr>
          <w:p w14:paraId="7B6ADD4C" w14:textId="3B80563B" w:rsidR="00FF1D1C" w:rsidRPr="00C6321F" w:rsidRDefault="004424C4" w:rsidP="00FF1D1C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  <w:t>4.5</w:t>
            </w:r>
          </w:p>
        </w:tc>
        <w:tc>
          <w:tcPr>
            <w:tcW w:w="2410" w:type="dxa"/>
            <w:shd w:val="clear" w:color="auto" w:fill="auto"/>
          </w:tcPr>
          <w:p w14:paraId="4DB8B295" w14:textId="77777777" w:rsidR="00FF1D1C" w:rsidRPr="00C6321F" w:rsidRDefault="00FF1D1C" w:rsidP="00FF1D1C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</w:tbl>
    <w:p w14:paraId="6CCF247C" w14:textId="77777777" w:rsidR="00E973C6" w:rsidRDefault="00E973C6" w:rsidP="008130AF">
      <w:pPr>
        <w:rPr>
          <w:rFonts w:ascii="AngsanaUPC" w:hAnsi="AngsanaUPC" w:cs="AngsanaUPC"/>
          <w:color w:val="FF0000"/>
          <w:sz w:val="32"/>
          <w:szCs w:val="32"/>
          <w:lang w:bidi="th-TH"/>
        </w:rPr>
      </w:pPr>
    </w:p>
    <w:p w14:paraId="61248B5D" w14:textId="77777777" w:rsidR="008130AF" w:rsidRDefault="008130AF" w:rsidP="008130AF">
      <w:pPr>
        <w:pStyle w:val="Heading9"/>
        <w:spacing w:before="0" w:after="0"/>
        <w:rPr>
          <w:rFonts w:ascii="Calibri" w:hAnsi="Calibri" w:cs="Angsana New"/>
          <w:b/>
          <w:bCs/>
          <w:sz w:val="32"/>
          <w:szCs w:val="32"/>
          <w:lang w:val="en-US" w:bidi="th-TH"/>
        </w:rPr>
      </w:pPr>
    </w:p>
    <w:p w14:paraId="52035EA7" w14:textId="77777777" w:rsidR="00E973C6" w:rsidRPr="00E973C6" w:rsidRDefault="00E973C6" w:rsidP="00E973C6">
      <w:pPr>
        <w:rPr>
          <w:lang w:bidi="th-TH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3260"/>
        <w:gridCol w:w="2835"/>
        <w:gridCol w:w="1559"/>
        <w:gridCol w:w="1134"/>
        <w:gridCol w:w="2410"/>
      </w:tblGrid>
      <w:tr w:rsidR="00C6321F" w:rsidRPr="00B40E62" w14:paraId="1B444E5B" w14:textId="77777777">
        <w:tc>
          <w:tcPr>
            <w:tcW w:w="14000" w:type="dxa"/>
            <w:gridSpan w:val="7"/>
          </w:tcPr>
          <w:p w14:paraId="66530DC6" w14:textId="77777777" w:rsidR="00C6321F" w:rsidRDefault="00C6321F">
            <w:pPr>
              <w:pStyle w:val="Heading7"/>
              <w:tabs>
                <w:tab w:val="left" w:pos="360"/>
              </w:tabs>
              <w:spacing w:before="0" w:after="0"/>
              <w:ind w:right="34"/>
              <w:rPr>
                <w:rFonts w:ascii="Calibri" w:hAnsi="Calibri"/>
                <w:bCs/>
                <w:sz w:val="32"/>
                <w:szCs w:val="32"/>
                <w:cs/>
                <w:lang w:val="en-US" w:bidi="th-TH"/>
              </w:rPr>
            </w:pPr>
            <w:r w:rsidRPr="00B30816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2.</w:t>
            </w: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>
              <w:rPr>
                <w:rFonts w:ascii="Calibri" w:hAnsi="Calibri" w:hint="cs"/>
                <w:bCs/>
                <w:sz w:val="32"/>
                <w:szCs w:val="32"/>
                <w:cs/>
                <w:lang w:val="en-US" w:bidi="th-TH"/>
              </w:rPr>
              <w:t>ทักษะ</w:t>
            </w:r>
          </w:p>
        </w:tc>
      </w:tr>
      <w:tr w:rsidR="00C6321F" w:rsidRPr="00B40E62" w14:paraId="7E71000C" w14:textId="77777777" w:rsidTr="005F1F97">
        <w:trPr>
          <w:trHeight w:val="951"/>
        </w:trPr>
        <w:tc>
          <w:tcPr>
            <w:tcW w:w="817" w:type="dxa"/>
            <w:vAlign w:val="center"/>
          </w:tcPr>
          <w:p w14:paraId="267EC257" w14:textId="77777777" w:rsidR="00C6321F" w:rsidRPr="00874B7B" w:rsidRDefault="00874B7B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lang w:val="en-US" w:bidi="th-TH"/>
              </w:rPr>
              <w:t>PLO</w:t>
            </w:r>
            <w:r w:rsidR="00A86C81"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s</w:t>
            </w:r>
          </w:p>
        </w:tc>
        <w:tc>
          <w:tcPr>
            <w:tcW w:w="1985" w:type="dxa"/>
            <w:vAlign w:val="center"/>
          </w:tcPr>
          <w:p w14:paraId="67F24FCE" w14:textId="77777777" w:rsidR="00C6321F" w:rsidRPr="00874B7B" w:rsidRDefault="00C6321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val="en-US" w:bidi="th-TH"/>
              </w:rPr>
              <w:t>ผลการเรียนรู้</w:t>
            </w:r>
            <w:r w:rsidR="00874B7B"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874B7B" w:rsidRPr="00874B7B">
              <w:rPr>
                <w:rFonts w:ascii="AngsanaUPC" w:hAnsi="AngsanaUPC" w:cs="AngsanaUPC" w:hint="cs"/>
                <w:bCs/>
                <w:sz w:val="32"/>
                <w:szCs w:val="32"/>
                <w:lang w:val="en-US" w:bidi="th-TH"/>
              </w:rPr>
              <w:t>CLO</w:t>
            </w:r>
            <w:r w:rsidR="00A86C81"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EC879F" w14:textId="77777777" w:rsidR="00C6321F" w:rsidRPr="00874B7B" w:rsidRDefault="00C6321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1BCD47" w14:textId="77777777" w:rsidR="00C6321F" w:rsidRPr="00874B7B" w:rsidRDefault="00C6321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bidi="th-TH"/>
              </w:rPr>
              <w:t>วิธีประเมินผล</w:t>
            </w:r>
          </w:p>
        </w:tc>
        <w:tc>
          <w:tcPr>
            <w:tcW w:w="1559" w:type="dxa"/>
            <w:vAlign w:val="center"/>
          </w:tcPr>
          <w:p w14:paraId="3B9F19EC" w14:textId="77777777" w:rsidR="00C6321F" w:rsidRDefault="00C6321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ผลการประเมินร้อยละ</w:t>
            </w:r>
          </w:p>
        </w:tc>
        <w:tc>
          <w:tcPr>
            <w:tcW w:w="1134" w:type="dxa"/>
            <w:vAlign w:val="center"/>
          </w:tcPr>
          <w:p w14:paraId="61B259C2" w14:textId="77777777" w:rsidR="00C6321F" w:rsidRDefault="00C6321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2A5E51" w14:textId="77777777" w:rsidR="00C6321F" w:rsidRPr="00B40E62" w:rsidRDefault="00C6321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ข้อเสนอแนะเพื่อการปรับปรุง</w:t>
            </w:r>
          </w:p>
        </w:tc>
      </w:tr>
      <w:tr w:rsidR="004424C4" w:rsidRPr="00B40E62" w14:paraId="5DB5452D" w14:textId="77777777" w:rsidTr="005F1F97">
        <w:tc>
          <w:tcPr>
            <w:tcW w:w="817" w:type="dxa"/>
          </w:tcPr>
          <w:p w14:paraId="501BB628" w14:textId="77777777" w:rsidR="004424C4" w:rsidRPr="008A3832" w:rsidRDefault="004424C4" w:rsidP="004424C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A3832">
              <w:rPr>
                <w:rFonts w:ascii="AngsanaUPC" w:hAnsi="AngsanaUPC" w:cs="AngsanaUPC"/>
                <w:sz w:val="32"/>
                <w:szCs w:val="32"/>
              </w:rPr>
              <w:t>2</w:t>
            </w:r>
            <w:r w:rsidRPr="008A3832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8A3832">
              <w:rPr>
                <w:rFonts w:ascii="AngsanaUPC" w:hAnsi="AngsanaUPC"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22808A7" w14:textId="1967BF2E" w:rsidR="004424C4" w:rsidRPr="008A3832" w:rsidRDefault="004424C4" w:rsidP="004424C4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C6A2A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3260" w:type="dxa"/>
            <w:shd w:val="clear" w:color="auto" w:fill="auto"/>
          </w:tcPr>
          <w:p w14:paraId="66F7BE10" w14:textId="77777777" w:rsidR="004424C4" w:rsidRPr="00EC6A2A" w:rsidRDefault="004424C4" w:rsidP="004424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C6A2A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สอนแบบบรรยายแล</w:t>
            </w:r>
            <w:r w:rsidRPr="00EC6A2A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ะอภิปรายร่วมกับนักศึกษา </w:t>
            </w:r>
          </w:p>
          <w:p w14:paraId="1F170DCA" w14:textId="4943529D" w:rsidR="004424C4" w:rsidRPr="008A3832" w:rsidRDefault="004424C4" w:rsidP="004424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6" w:hanging="346"/>
              <w:rPr>
                <w:rFonts w:ascii="AngsanaUPC" w:hAnsi="AngsanaUPC" w:cs="AngsanaUPC"/>
                <w:sz w:val="32"/>
                <w:szCs w:val="32"/>
              </w:rPr>
            </w:pPr>
            <w:r w:rsidRPr="00EC6A2A">
              <w:rPr>
                <w:rFonts w:ascii="AngsanaUPC" w:hAnsi="AngsanaUPC" w:cs="AngsanaUPC"/>
                <w:sz w:val="32"/>
                <w:szCs w:val="32"/>
                <w:cs/>
              </w:rPr>
              <w:t>มอบหมายงานที่ส่งเสริม</w:t>
            </w:r>
            <w:r w:rsidRPr="00EC6A2A">
              <w:rPr>
                <w:rFonts w:ascii="AngsanaUPC" w:hAnsi="AngsanaUPC" w:cs="AngsanaUPC" w:hint="cs"/>
                <w:sz w:val="32"/>
                <w:szCs w:val="32"/>
                <w:cs/>
              </w:rPr>
              <w:t>ให้มี</w:t>
            </w:r>
            <w:r w:rsidRPr="00EC6A2A">
              <w:rPr>
                <w:rFonts w:ascii="AngsanaUPC" w:hAnsi="AngsanaUPC" w:cs="AngsanaUPC"/>
                <w:sz w:val="32"/>
                <w:szCs w:val="32"/>
                <w:cs/>
              </w:rPr>
              <w:t>การคิดอย่างมีวิจารณญาณและ</w:t>
            </w:r>
            <w:r w:rsidRPr="00EC6A2A">
              <w:rPr>
                <w:rFonts w:ascii="AngsanaUPC" w:hAnsi="AngsanaUPC" w:cs="AngsanaUPC" w:hint="cs"/>
                <w:sz w:val="32"/>
                <w:szCs w:val="32"/>
                <w:cs/>
              </w:rPr>
              <w:t>คิด</w:t>
            </w:r>
            <w:r w:rsidRPr="00EC6A2A">
              <w:rPr>
                <w:rFonts w:ascii="AngsanaUPC" w:hAnsi="AngsanaUPC" w:cs="AngsanaUPC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2835" w:type="dxa"/>
            <w:shd w:val="clear" w:color="auto" w:fill="auto"/>
          </w:tcPr>
          <w:p w14:paraId="46411714" w14:textId="77777777" w:rsidR="004424C4" w:rsidRPr="00EC6A2A" w:rsidRDefault="004424C4" w:rsidP="004424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EC6A2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4A1F42F1" w14:textId="77777777" w:rsidR="004424C4" w:rsidRDefault="004424C4" w:rsidP="004424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EC6A2A">
              <w:rPr>
                <w:rFonts w:ascii="AngsanaUPC" w:hAnsi="AngsanaUPC" w:cs="AngsanaUPC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  <w:p w14:paraId="5278B4EE" w14:textId="2C57E7E0" w:rsidR="004424C4" w:rsidRPr="008A3832" w:rsidRDefault="004424C4" w:rsidP="004424C4">
            <w:pPr>
              <w:pStyle w:val="Heading7"/>
              <w:numPr>
                <w:ilvl w:val="0"/>
                <w:numId w:val="16"/>
              </w:numPr>
              <w:tabs>
                <w:tab w:val="left" w:pos="30"/>
              </w:tabs>
              <w:spacing w:before="0" w:after="0"/>
              <w:ind w:left="314" w:hanging="284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 w:rsidRPr="00166326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</w:t>
            </w:r>
            <w:r w:rsidRPr="00166326">
              <w:rPr>
                <w:rFonts w:ascii="AngsanaUPC" w:hAnsi="AngsanaUPC" w:cs="AngsanaUPC" w:hint="cs"/>
                <w:sz w:val="32"/>
                <w:szCs w:val="32"/>
                <w:cs/>
              </w:rPr>
              <w:t>ม</w:t>
            </w:r>
            <w:r w:rsidRPr="00166326">
              <w:rPr>
                <w:rFonts w:ascii="AngsanaUPC" w:hAnsi="AngsanaUPC" w:cs="AngsanaUPC"/>
                <w:sz w:val="32"/>
                <w:szCs w:val="32"/>
                <w:cs/>
              </w:rPr>
              <w:t>การแสดงออก</w:t>
            </w:r>
            <w:r w:rsidRPr="0016632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และ</w:t>
            </w:r>
            <w:r w:rsidRPr="00166326">
              <w:rPr>
                <w:rFonts w:ascii="AngsanaUPC" w:hAnsi="AngsanaUPC" w:cs="AngsanaUPC"/>
                <w:sz w:val="32"/>
                <w:szCs w:val="32"/>
                <w:cs/>
              </w:rPr>
              <w:t>การมีส่วนร่วมในชั้นเรียนของนักศึกษา</w:t>
            </w:r>
          </w:p>
        </w:tc>
        <w:tc>
          <w:tcPr>
            <w:tcW w:w="1559" w:type="dxa"/>
          </w:tcPr>
          <w:p w14:paraId="7BC1F14A" w14:textId="28405FC3" w:rsidR="004424C4" w:rsidRPr="00C6321F" w:rsidRDefault="004424C4" w:rsidP="004424C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  <w:t>90</w:t>
            </w:r>
          </w:p>
        </w:tc>
        <w:tc>
          <w:tcPr>
            <w:tcW w:w="1134" w:type="dxa"/>
          </w:tcPr>
          <w:p w14:paraId="5A529420" w14:textId="39366C7B" w:rsidR="004424C4" w:rsidRPr="00C6321F" w:rsidRDefault="004424C4" w:rsidP="004424C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  <w:t>4.5</w:t>
            </w:r>
          </w:p>
        </w:tc>
        <w:tc>
          <w:tcPr>
            <w:tcW w:w="2410" w:type="dxa"/>
            <w:shd w:val="clear" w:color="auto" w:fill="auto"/>
          </w:tcPr>
          <w:p w14:paraId="2D096D5D" w14:textId="77777777" w:rsidR="004424C4" w:rsidRPr="00C6321F" w:rsidRDefault="004424C4" w:rsidP="004424C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  <w:tr w:rsidR="004424C4" w:rsidRPr="00B40E62" w14:paraId="2B580494" w14:textId="77777777" w:rsidTr="005F1F97">
        <w:tc>
          <w:tcPr>
            <w:tcW w:w="817" w:type="dxa"/>
          </w:tcPr>
          <w:p w14:paraId="0E2BB8A0" w14:textId="77777777" w:rsidR="004424C4" w:rsidRPr="008A3832" w:rsidRDefault="004424C4" w:rsidP="004424C4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A3832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1985" w:type="dxa"/>
            <w:shd w:val="clear" w:color="auto" w:fill="auto"/>
          </w:tcPr>
          <w:p w14:paraId="3E568D78" w14:textId="6746505D" w:rsidR="004424C4" w:rsidRPr="008A3832" w:rsidRDefault="004424C4" w:rsidP="004424C4">
            <w:pPr>
              <w:rPr>
                <w:rFonts w:ascii="Angsana New" w:eastAsia="Arial Unicode MS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สามารถสื่อสารภาษาจีนได้อย่างมีประสิทธิภาพทั้งการ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ฟัง การพูด การอ่าน และการเขียน</w:t>
            </w:r>
          </w:p>
        </w:tc>
        <w:tc>
          <w:tcPr>
            <w:tcW w:w="3260" w:type="dxa"/>
            <w:shd w:val="clear" w:color="auto" w:fill="auto"/>
          </w:tcPr>
          <w:p w14:paraId="1E78EF99" w14:textId="77777777" w:rsidR="004424C4" w:rsidRPr="00FC781D" w:rsidRDefault="004424C4" w:rsidP="004424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FC781D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สอนแบบบรรยาย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วิเคราะห์รูปประโยค และตีความเนื้อหาบทเรียน</w:t>
            </w:r>
          </w:p>
          <w:p w14:paraId="208C8EF6" w14:textId="77777777" w:rsidR="004424C4" w:rsidRDefault="004424C4" w:rsidP="004424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FC781D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มอบหมายให้ทำ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งานแปลตามหัวข้อที่เรียนในแต่ละสัปดาห์</w:t>
            </w:r>
          </w:p>
          <w:p w14:paraId="197E090A" w14:textId="4B5526B1" w:rsidR="004424C4" w:rsidRPr="008A3832" w:rsidRDefault="004424C4" w:rsidP="0044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"/>
              <w:rPr>
                <w:rFonts w:ascii="Angsana New" w:eastAsia="AngsanaUPC" w:hAnsi="Angsana New"/>
                <w:sz w:val="32"/>
                <w:szCs w:val="32"/>
              </w:rPr>
            </w:pPr>
            <w:r w:rsidRPr="00FC781D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มอบหมายงานให้ค้นคว้าเพิ่มเติมด้วยตนเอง</w:t>
            </w:r>
          </w:p>
        </w:tc>
        <w:tc>
          <w:tcPr>
            <w:tcW w:w="2835" w:type="dxa"/>
            <w:shd w:val="clear" w:color="auto" w:fill="auto"/>
          </w:tcPr>
          <w:p w14:paraId="2FF8B0B0" w14:textId="77777777" w:rsidR="004424C4" w:rsidRPr="006C7FFA" w:rsidRDefault="004424C4" w:rsidP="004424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66326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สังเกตพฤติกรร</w:t>
            </w:r>
            <w:r w:rsidRPr="00166326">
              <w:rPr>
                <w:rFonts w:ascii="AngsanaUPC" w:hAnsi="AngsanaUPC" w:cs="AngsanaUPC" w:hint="cs"/>
                <w:sz w:val="32"/>
                <w:szCs w:val="32"/>
                <w:cs/>
              </w:rPr>
              <w:t>ม</w:t>
            </w:r>
            <w:r w:rsidRPr="00166326">
              <w:rPr>
                <w:rFonts w:ascii="AngsanaUPC" w:hAnsi="AngsanaUPC" w:cs="AngsanaUPC"/>
                <w:sz w:val="32"/>
                <w:szCs w:val="32"/>
                <w:cs/>
              </w:rPr>
              <w:t>การแสดงออก</w:t>
            </w:r>
            <w:r w:rsidRPr="0016632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และ</w:t>
            </w:r>
            <w:r w:rsidRPr="00166326">
              <w:rPr>
                <w:rFonts w:ascii="AngsanaUPC" w:hAnsi="AngsanaUPC" w:cs="AngsanaUPC"/>
                <w:sz w:val="32"/>
                <w:szCs w:val="32"/>
                <w:cs/>
              </w:rPr>
              <w:t>การมีส่วน</w:t>
            </w:r>
            <w:r w:rsidRPr="00166326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ร่วมในชั้นเรียนของนักศึกษา</w:t>
            </w:r>
          </w:p>
          <w:p w14:paraId="729F1D69" w14:textId="77777777" w:rsidR="004424C4" w:rsidRPr="00FC781D" w:rsidRDefault="004424C4" w:rsidP="004424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</w:t>
            </w:r>
            <w:r w:rsidRPr="00FC781D">
              <w:rPr>
                <w:rFonts w:ascii="AngsanaUPC" w:hAnsi="AngsanaUPC" w:cs="AngsanaUPC"/>
                <w:sz w:val="32"/>
                <w:szCs w:val="32"/>
                <w:cs/>
              </w:rPr>
              <w:t>จากงาน</w:t>
            </w:r>
            <w:r w:rsidRPr="00FC781D">
              <w:rPr>
                <w:rFonts w:ascii="AngsanaUPC" w:hAnsi="AngsanaUPC" w:cs="AngsanaUPC" w:hint="cs"/>
                <w:sz w:val="32"/>
                <w:szCs w:val="32"/>
                <w:cs/>
              </w:rPr>
              <w:t>ที่</w:t>
            </w:r>
            <w:r w:rsidRPr="00FC781D">
              <w:rPr>
                <w:rFonts w:ascii="AngsanaUPC" w:hAnsi="AngsanaUPC" w:cs="AngsanaUPC"/>
                <w:sz w:val="32"/>
                <w:szCs w:val="32"/>
                <w:cs/>
              </w:rPr>
              <w:t>มอบหมาย</w:t>
            </w:r>
          </w:p>
          <w:p w14:paraId="132D9350" w14:textId="5D383E4D" w:rsidR="004424C4" w:rsidRPr="008A3832" w:rsidRDefault="004424C4" w:rsidP="004424C4">
            <w:pPr>
              <w:pStyle w:val="Heading7"/>
              <w:tabs>
                <w:tab w:val="left" w:pos="30"/>
              </w:tabs>
              <w:spacing w:before="0" w:after="0"/>
              <w:ind w:left="314"/>
              <w:rPr>
                <w:rFonts w:ascii="AngsanaUPC" w:hAnsi="AngsanaUPC" w:cs="AngsanaUPC"/>
                <w:b/>
                <w:sz w:val="32"/>
                <w:szCs w:val="32"/>
                <w:cs/>
                <w:lang w:bidi="th-TH"/>
              </w:rPr>
            </w:pPr>
            <w:r w:rsidRPr="00FC781D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ประเมินจากการ</w:t>
            </w:r>
            <w:r w:rsidRPr="00FC781D">
              <w:rPr>
                <w:rFonts w:ascii="AngsanaUPC" w:hAnsi="AngsanaUPC" w:cs="AngsanaUPC"/>
                <w:sz w:val="32"/>
                <w:szCs w:val="32"/>
                <w:cs/>
              </w:rPr>
              <w:t>สอบกลางภาค</w:t>
            </w:r>
            <w:r w:rsidRPr="00FC781D">
              <w:rPr>
                <w:rFonts w:ascii="AngsanaUPC" w:hAnsi="AngsanaUPC" w:cs="AngsanaUPC" w:hint="cs"/>
                <w:sz w:val="32"/>
                <w:szCs w:val="32"/>
                <w:cs/>
              </w:rPr>
              <w:t>และ</w:t>
            </w:r>
            <w:r w:rsidRPr="00FC781D">
              <w:rPr>
                <w:rFonts w:ascii="AngsanaUPC" w:hAnsi="AngsanaUPC" w:cs="AngsanaUPC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559" w:type="dxa"/>
          </w:tcPr>
          <w:p w14:paraId="56790CE6" w14:textId="7674528F" w:rsidR="004424C4" w:rsidRPr="00C6321F" w:rsidRDefault="004424C4" w:rsidP="004424C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  <w:lastRenderedPageBreak/>
              <w:t>90</w:t>
            </w:r>
          </w:p>
        </w:tc>
        <w:tc>
          <w:tcPr>
            <w:tcW w:w="1134" w:type="dxa"/>
          </w:tcPr>
          <w:p w14:paraId="7CF0AD2A" w14:textId="23B2B750" w:rsidR="004424C4" w:rsidRPr="00C6321F" w:rsidRDefault="004424C4" w:rsidP="004424C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  <w:t>4.5</w:t>
            </w:r>
          </w:p>
        </w:tc>
        <w:tc>
          <w:tcPr>
            <w:tcW w:w="2410" w:type="dxa"/>
            <w:shd w:val="clear" w:color="auto" w:fill="auto"/>
          </w:tcPr>
          <w:p w14:paraId="38302DC1" w14:textId="77777777" w:rsidR="004424C4" w:rsidRPr="00C6321F" w:rsidRDefault="004424C4" w:rsidP="004424C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</w:tbl>
    <w:p w14:paraId="6AB475D5" w14:textId="77777777" w:rsidR="00267E75" w:rsidRDefault="00267E75" w:rsidP="006421A3">
      <w:pPr>
        <w:rPr>
          <w:rFonts w:ascii="AngsanaUPC" w:hAnsi="AngsanaUPC" w:cs="AngsanaUPC"/>
          <w:color w:val="FF0000"/>
          <w:sz w:val="32"/>
          <w:szCs w:val="32"/>
          <w:lang w:bidi="th-TH"/>
        </w:rPr>
      </w:pPr>
    </w:p>
    <w:p w14:paraId="71422EFD" w14:textId="77777777" w:rsidR="00927F2A" w:rsidRDefault="00927F2A" w:rsidP="00927F2A">
      <w:pPr>
        <w:rPr>
          <w:lang w:bidi="th-TH"/>
        </w:rPr>
      </w:pPr>
    </w:p>
    <w:p w14:paraId="13119E04" w14:textId="77777777" w:rsidR="00267E75" w:rsidRDefault="00267E75" w:rsidP="00927F2A">
      <w:pPr>
        <w:rPr>
          <w:lang w:bidi="th-TH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3260"/>
        <w:gridCol w:w="2835"/>
        <w:gridCol w:w="1559"/>
        <w:gridCol w:w="1134"/>
        <w:gridCol w:w="2410"/>
      </w:tblGrid>
      <w:tr w:rsidR="00C6321F" w:rsidRPr="00C6321F" w14:paraId="7E95F7EC" w14:textId="77777777">
        <w:tc>
          <w:tcPr>
            <w:tcW w:w="14000" w:type="dxa"/>
            <w:gridSpan w:val="7"/>
          </w:tcPr>
          <w:p w14:paraId="0D1F2332" w14:textId="77777777" w:rsidR="00C6321F" w:rsidRPr="00C6321F" w:rsidRDefault="00C6321F">
            <w:pPr>
              <w:pStyle w:val="Heading7"/>
              <w:tabs>
                <w:tab w:val="left" w:pos="360"/>
              </w:tabs>
              <w:spacing w:before="0" w:after="0"/>
              <w:ind w:right="34"/>
              <w:rPr>
                <w:rFonts w:ascii="Calibri" w:hAnsi="Calibri"/>
                <w:bCs/>
                <w:sz w:val="32"/>
                <w:szCs w:val="32"/>
                <w:cs/>
                <w:lang w:val="en-US" w:bidi="th-TH"/>
              </w:rPr>
            </w:pPr>
            <w:r w:rsidRPr="00B30816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3.</w:t>
            </w: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>
              <w:rPr>
                <w:rFonts w:ascii="Calibri" w:hAnsi="Calibri" w:hint="cs"/>
                <w:bCs/>
                <w:sz w:val="32"/>
                <w:szCs w:val="32"/>
                <w:cs/>
                <w:lang w:val="en-US" w:bidi="th-TH"/>
              </w:rPr>
              <w:t>จริยธรรม</w:t>
            </w:r>
          </w:p>
        </w:tc>
      </w:tr>
      <w:tr w:rsidR="00C6321F" w:rsidRPr="00B40E62" w14:paraId="271D62D6" w14:textId="77777777" w:rsidTr="005F1F97">
        <w:trPr>
          <w:trHeight w:val="951"/>
        </w:trPr>
        <w:tc>
          <w:tcPr>
            <w:tcW w:w="817" w:type="dxa"/>
            <w:vAlign w:val="center"/>
          </w:tcPr>
          <w:p w14:paraId="5A5512DE" w14:textId="77777777" w:rsidR="00C6321F" w:rsidRPr="00874B7B" w:rsidRDefault="00874B7B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lang w:val="en-US" w:bidi="th-TH"/>
              </w:rPr>
              <w:t>PLO</w:t>
            </w:r>
            <w:r w:rsidR="00A86C81"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s</w:t>
            </w:r>
          </w:p>
        </w:tc>
        <w:tc>
          <w:tcPr>
            <w:tcW w:w="1985" w:type="dxa"/>
            <w:vAlign w:val="center"/>
          </w:tcPr>
          <w:p w14:paraId="0CC1AB7D" w14:textId="77777777" w:rsidR="00C6321F" w:rsidRPr="00874B7B" w:rsidRDefault="00C6321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val="en-US" w:bidi="th-TH"/>
              </w:rPr>
              <w:t>ผลการเรียนรู้</w:t>
            </w:r>
            <w:r w:rsidR="00874B7B"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874B7B" w:rsidRPr="00874B7B">
              <w:rPr>
                <w:rFonts w:ascii="AngsanaUPC" w:hAnsi="AngsanaUPC" w:cs="AngsanaUPC" w:hint="cs"/>
                <w:bCs/>
                <w:sz w:val="32"/>
                <w:szCs w:val="32"/>
                <w:lang w:val="en-US" w:bidi="th-TH"/>
              </w:rPr>
              <w:t>CLO</w:t>
            </w:r>
            <w:r w:rsidR="00A86C81"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DC8FE8" w14:textId="77777777" w:rsidR="00C6321F" w:rsidRPr="00B40E62" w:rsidRDefault="00C6321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89ABA5" w14:textId="77777777" w:rsidR="00C6321F" w:rsidRPr="001F38B0" w:rsidRDefault="00C6321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1F38B0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วิธีประเมินผล</w:t>
            </w:r>
          </w:p>
        </w:tc>
        <w:tc>
          <w:tcPr>
            <w:tcW w:w="1559" w:type="dxa"/>
            <w:vAlign w:val="center"/>
          </w:tcPr>
          <w:p w14:paraId="208AB63B" w14:textId="77777777" w:rsidR="00C6321F" w:rsidRDefault="00C6321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ผลการประเมินร้อยละ</w:t>
            </w:r>
          </w:p>
        </w:tc>
        <w:tc>
          <w:tcPr>
            <w:tcW w:w="1134" w:type="dxa"/>
            <w:vAlign w:val="center"/>
          </w:tcPr>
          <w:p w14:paraId="047DAE62" w14:textId="77777777" w:rsidR="00C6321F" w:rsidRDefault="00C6321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979AE0" w14:textId="77777777" w:rsidR="00C6321F" w:rsidRPr="00B40E62" w:rsidRDefault="00C6321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ข้อเสนอแนะเพื่อการปรับปรุง</w:t>
            </w:r>
          </w:p>
        </w:tc>
      </w:tr>
      <w:tr w:rsidR="004424C4" w:rsidRPr="00C6321F" w14:paraId="61CF682F" w14:textId="77777777" w:rsidTr="005F1F97">
        <w:tc>
          <w:tcPr>
            <w:tcW w:w="817" w:type="dxa"/>
          </w:tcPr>
          <w:p w14:paraId="2D656EF4" w14:textId="77777777" w:rsidR="004424C4" w:rsidRPr="008A3832" w:rsidRDefault="004424C4" w:rsidP="004424C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A3832">
              <w:rPr>
                <w:rFonts w:ascii="AngsanaUPC" w:hAnsi="AngsanaUPC" w:cs="AngsanaUPC"/>
                <w:sz w:val="32"/>
                <w:szCs w:val="32"/>
              </w:rPr>
              <w:t>3</w:t>
            </w:r>
            <w:r w:rsidRPr="008A3832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8A3832">
              <w:rPr>
                <w:rFonts w:ascii="AngsanaUPC" w:hAnsi="AngsanaUPC"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82947F7" w14:textId="77777777" w:rsidR="004424C4" w:rsidRPr="008050A6" w:rsidRDefault="004424C4" w:rsidP="004424C4">
            <w:pPr>
              <w:rPr>
                <w:rFonts w:ascii="Angsana New" w:hAnsi="Angsana New"/>
                <w:sz w:val="32"/>
                <w:szCs w:val="32"/>
              </w:rPr>
            </w:pPr>
            <w:r w:rsidRPr="00CD2F8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ตระหนักในคุณค่าและคุณธรรม จริยธรรม เสียสละ และซื่อสัตย์สุจริต  </w:t>
            </w:r>
          </w:p>
          <w:p w14:paraId="52BAA725" w14:textId="77777777" w:rsidR="004424C4" w:rsidRPr="008050A6" w:rsidRDefault="004424C4" w:rsidP="004424C4">
            <w:pPr>
              <w:rPr>
                <w:rFonts w:ascii="Angsana New" w:hAnsi="Angsana New"/>
                <w:sz w:val="32"/>
                <w:szCs w:val="32"/>
              </w:rPr>
            </w:pPr>
          </w:p>
          <w:p w14:paraId="5DAB1D2B" w14:textId="77777777" w:rsidR="004424C4" w:rsidRPr="008050A6" w:rsidRDefault="004424C4" w:rsidP="004424C4">
            <w:pPr>
              <w:rPr>
                <w:rFonts w:ascii="Angsana New" w:hAnsi="Angsana New"/>
                <w:sz w:val="32"/>
                <w:szCs w:val="32"/>
              </w:rPr>
            </w:pPr>
          </w:p>
          <w:p w14:paraId="275E5DDC" w14:textId="1E25B8A5" w:rsidR="004424C4" w:rsidRPr="008A3832" w:rsidRDefault="004424C4" w:rsidP="004424C4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14:paraId="3B4DA247" w14:textId="5130A299" w:rsidR="004424C4" w:rsidRPr="008A3832" w:rsidRDefault="004424C4" w:rsidP="004424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6" w:hanging="270"/>
              <w:rPr>
                <w:rFonts w:ascii="AngsanaUPC" w:hAnsi="AngsanaUPC" w:cs="AngsanaUPC"/>
                <w:sz w:val="32"/>
                <w:szCs w:val="32"/>
              </w:rPr>
            </w:pPr>
            <w:r w:rsidRPr="004B47A4">
              <w:rPr>
                <w:rFonts w:ascii="AngsanaUPC" w:hAnsi="AngsanaUPC" w:cs="AngsanaUPC" w:hint="cs"/>
                <w:sz w:val="32"/>
                <w:szCs w:val="32"/>
                <w:cs/>
              </w:rPr>
              <w:t>ปลูกฝังเรื่องความเสียสละ ความซื่อสัตย์สุจริต วินัย ความรับผิดชอบ ความตรงต่อเวลา และความมีน้ำใจ ผ่านการทำงานที่มอบหมายทั้งงานเดี่ยวและงานกลุ่ม</w:t>
            </w:r>
          </w:p>
        </w:tc>
        <w:tc>
          <w:tcPr>
            <w:tcW w:w="2835" w:type="dxa"/>
            <w:shd w:val="clear" w:color="auto" w:fill="auto"/>
          </w:tcPr>
          <w:p w14:paraId="4D9A44F2" w14:textId="77777777" w:rsidR="004424C4" w:rsidRPr="004B47A4" w:rsidRDefault="004424C4" w:rsidP="004424C4">
            <w:pPr>
              <w:numPr>
                <w:ilvl w:val="0"/>
                <w:numId w:val="23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4B47A4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สังเกตพฤติกรรมกา</w:t>
            </w:r>
            <w:r w:rsidRPr="004B47A4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รเรียนและการ</w:t>
            </w:r>
            <w:r w:rsidRPr="004B47A4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ส่งงา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นรายบุคคลและงานกลุ่ม</w:t>
            </w:r>
          </w:p>
          <w:p w14:paraId="3253DB92" w14:textId="77777777" w:rsidR="004424C4" w:rsidRDefault="004424C4" w:rsidP="004424C4">
            <w:pPr>
              <w:numPr>
                <w:ilvl w:val="0"/>
                <w:numId w:val="23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4B47A4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สังเกต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พฤติกรรมการทำงานร่วมกันของนักศึกษา</w:t>
            </w:r>
          </w:p>
          <w:p w14:paraId="2C573EE8" w14:textId="561B39D8" w:rsidR="004424C4" w:rsidRPr="008A3832" w:rsidRDefault="004424C4" w:rsidP="004424C4">
            <w:pPr>
              <w:pStyle w:val="Heading7"/>
              <w:numPr>
                <w:ilvl w:val="0"/>
                <w:numId w:val="16"/>
              </w:numPr>
              <w:tabs>
                <w:tab w:val="left" w:pos="0"/>
              </w:tabs>
              <w:spacing w:before="0" w:after="0"/>
              <w:ind w:left="314" w:hanging="314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ตรวจสอบเนื้อหางานไม่ให้มีการคัดลอกและให้มี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lastRenderedPageBreak/>
              <w:t>รายการอ้างอิงที่ถูกต้อง เหมาะสม</w:t>
            </w:r>
          </w:p>
        </w:tc>
        <w:tc>
          <w:tcPr>
            <w:tcW w:w="1559" w:type="dxa"/>
          </w:tcPr>
          <w:p w14:paraId="2A151E34" w14:textId="167F4560" w:rsidR="004424C4" w:rsidRPr="00901363" w:rsidRDefault="004424C4" w:rsidP="004424C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  <w:lastRenderedPageBreak/>
              <w:t>90</w:t>
            </w:r>
          </w:p>
        </w:tc>
        <w:tc>
          <w:tcPr>
            <w:tcW w:w="1134" w:type="dxa"/>
          </w:tcPr>
          <w:p w14:paraId="07347527" w14:textId="14D410B5" w:rsidR="004424C4" w:rsidRPr="00C6321F" w:rsidRDefault="004424C4" w:rsidP="004424C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  <w:t>4.5</w:t>
            </w:r>
          </w:p>
        </w:tc>
        <w:tc>
          <w:tcPr>
            <w:tcW w:w="2410" w:type="dxa"/>
            <w:shd w:val="clear" w:color="auto" w:fill="auto"/>
          </w:tcPr>
          <w:p w14:paraId="027F1EDB" w14:textId="77777777" w:rsidR="004424C4" w:rsidRPr="00C6321F" w:rsidRDefault="004424C4" w:rsidP="004424C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  <w:tr w:rsidR="004424C4" w:rsidRPr="00C6321F" w14:paraId="516B5D7D" w14:textId="77777777" w:rsidTr="005F1F97">
        <w:tc>
          <w:tcPr>
            <w:tcW w:w="817" w:type="dxa"/>
          </w:tcPr>
          <w:p w14:paraId="06BE61A0" w14:textId="2B0BC971" w:rsidR="004424C4" w:rsidRPr="008A3832" w:rsidRDefault="004424C4" w:rsidP="004424C4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3.2</w:t>
            </w:r>
          </w:p>
        </w:tc>
        <w:tc>
          <w:tcPr>
            <w:tcW w:w="1985" w:type="dxa"/>
            <w:shd w:val="clear" w:color="auto" w:fill="auto"/>
          </w:tcPr>
          <w:p w14:paraId="50B3F085" w14:textId="6BCF26EE" w:rsidR="004424C4" w:rsidRDefault="004424C4" w:rsidP="004424C4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เคารพกฎระเบียบและข้อบังคับต่าง</w:t>
            </w:r>
            <w:r w:rsidRPr="00CD2F89">
              <w:rPr>
                <w:rFonts w:ascii="Angsana New" w:hAnsi="Angsana New"/>
                <w:sz w:val="32"/>
                <w:szCs w:val="32"/>
                <w:cs/>
                <w:lang w:bidi="th-TH"/>
              </w:rPr>
              <w:t>ๆ ขององค์กรและสังคม</w:t>
            </w:r>
          </w:p>
        </w:tc>
        <w:tc>
          <w:tcPr>
            <w:tcW w:w="3260" w:type="dxa"/>
            <w:shd w:val="clear" w:color="auto" w:fill="auto"/>
          </w:tcPr>
          <w:p w14:paraId="221EFD67" w14:textId="2183FD5F" w:rsidR="004424C4" w:rsidRDefault="004424C4" w:rsidP="004424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ปลูกฝังให้นักศึกษาเคารพและปฏิบัติตามกฎระเบียบในชั้นเรียน เคารพและปฏิบัติตามกฎระเบียบของสาขาวิชา คณะ และมหาวิทยาลัย</w:t>
            </w:r>
          </w:p>
        </w:tc>
        <w:tc>
          <w:tcPr>
            <w:tcW w:w="2835" w:type="dxa"/>
            <w:shd w:val="clear" w:color="auto" w:fill="auto"/>
          </w:tcPr>
          <w:p w14:paraId="19EC1F27" w14:textId="5F9BF216" w:rsidR="004424C4" w:rsidRPr="008A3832" w:rsidRDefault="004424C4" w:rsidP="004424C4">
            <w:pPr>
              <w:pStyle w:val="Heading7"/>
              <w:numPr>
                <w:ilvl w:val="0"/>
                <w:numId w:val="15"/>
              </w:numPr>
              <w:tabs>
                <w:tab w:val="left" w:pos="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cs/>
                <w:lang w:bidi="th-TH"/>
              </w:rPr>
            </w:pPr>
            <w:r w:rsidRPr="00C67D1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สังเกตพฤติกรรม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ของนักศึกษาทั้งในและนอกชั้นเรียน</w:t>
            </w:r>
          </w:p>
        </w:tc>
        <w:tc>
          <w:tcPr>
            <w:tcW w:w="1559" w:type="dxa"/>
          </w:tcPr>
          <w:p w14:paraId="1273E0A1" w14:textId="12ED0260" w:rsidR="004424C4" w:rsidRPr="00901363" w:rsidRDefault="004424C4" w:rsidP="004424C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  <w:t>90</w:t>
            </w:r>
          </w:p>
        </w:tc>
        <w:tc>
          <w:tcPr>
            <w:tcW w:w="1134" w:type="dxa"/>
          </w:tcPr>
          <w:p w14:paraId="027D4294" w14:textId="4DABFF88" w:rsidR="004424C4" w:rsidRPr="00C6321F" w:rsidRDefault="004424C4" w:rsidP="004424C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  <w:t>4.5</w:t>
            </w:r>
          </w:p>
        </w:tc>
        <w:tc>
          <w:tcPr>
            <w:tcW w:w="2410" w:type="dxa"/>
            <w:shd w:val="clear" w:color="auto" w:fill="auto"/>
          </w:tcPr>
          <w:p w14:paraId="1A6FE330" w14:textId="77777777" w:rsidR="004424C4" w:rsidRPr="00C6321F" w:rsidRDefault="004424C4" w:rsidP="004424C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</w:tbl>
    <w:p w14:paraId="6CDCCEDB" w14:textId="77777777" w:rsidR="00267E75" w:rsidRDefault="00267E75" w:rsidP="00DA5943">
      <w:pPr>
        <w:rPr>
          <w:rFonts w:ascii="AngsanaUPC" w:hAnsi="AngsanaUPC" w:cs="AngsanaUPC"/>
          <w:color w:val="FF0000"/>
          <w:sz w:val="32"/>
          <w:szCs w:val="32"/>
          <w:lang w:bidi="th-TH"/>
        </w:rPr>
      </w:pPr>
    </w:p>
    <w:p w14:paraId="58009BDE" w14:textId="77777777" w:rsidR="00DA5943" w:rsidRPr="00927F2A" w:rsidRDefault="00DA5943" w:rsidP="00927F2A">
      <w:pPr>
        <w:jc w:val="center"/>
        <w:rPr>
          <w:lang w:bidi="th-TH"/>
        </w:rPr>
      </w:pPr>
    </w:p>
    <w:p w14:paraId="2A6876C8" w14:textId="77777777" w:rsidR="00FA1E45" w:rsidRPr="007A1A53" w:rsidRDefault="00FA1E45" w:rsidP="00927F2A">
      <w:pPr>
        <w:rPr>
          <w:lang w:val="en-AU" w:bidi="th-TH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3118"/>
        <w:gridCol w:w="2977"/>
        <w:gridCol w:w="1559"/>
        <w:gridCol w:w="1134"/>
        <w:gridCol w:w="2410"/>
      </w:tblGrid>
      <w:tr w:rsidR="00100024" w:rsidRPr="00C6321F" w14:paraId="46061776" w14:textId="77777777">
        <w:tc>
          <w:tcPr>
            <w:tcW w:w="14000" w:type="dxa"/>
            <w:gridSpan w:val="7"/>
          </w:tcPr>
          <w:p w14:paraId="04A1960D" w14:textId="77777777" w:rsidR="00100024" w:rsidRPr="00C6321F" w:rsidRDefault="00100024">
            <w:pPr>
              <w:pStyle w:val="Heading7"/>
              <w:tabs>
                <w:tab w:val="left" w:pos="360"/>
              </w:tabs>
              <w:spacing w:before="0" w:after="0"/>
              <w:ind w:right="34"/>
              <w:rPr>
                <w:rFonts w:ascii="Calibri" w:hAnsi="Calibri"/>
                <w:bCs/>
                <w:sz w:val="32"/>
                <w:szCs w:val="32"/>
                <w:cs/>
                <w:lang w:val="en-US" w:bidi="th-TH"/>
              </w:rPr>
            </w:pPr>
            <w:r w:rsidRPr="00B30816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4.</w:t>
            </w: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>
              <w:rPr>
                <w:rFonts w:ascii="Calibri" w:hAnsi="Calibri" w:hint="cs"/>
                <w:bCs/>
                <w:sz w:val="32"/>
                <w:szCs w:val="32"/>
                <w:cs/>
                <w:lang w:val="en-US" w:bidi="th-TH"/>
              </w:rPr>
              <w:t>ลักษณะบุคคล</w:t>
            </w:r>
          </w:p>
        </w:tc>
      </w:tr>
      <w:tr w:rsidR="00100024" w:rsidRPr="00B40E62" w14:paraId="03E339C7" w14:textId="77777777" w:rsidTr="005F1F97">
        <w:trPr>
          <w:trHeight w:val="951"/>
        </w:trPr>
        <w:tc>
          <w:tcPr>
            <w:tcW w:w="817" w:type="dxa"/>
            <w:vAlign w:val="center"/>
          </w:tcPr>
          <w:p w14:paraId="72BEE02F" w14:textId="77777777" w:rsidR="00100024" w:rsidRPr="00874B7B" w:rsidRDefault="00874B7B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lang w:val="en-US" w:bidi="th-TH"/>
              </w:rPr>
              <w:t>PLO</w:t>
            </w:r>
            <w:r w:rsidR="00A86C81"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s</w:t>
            </w:r>
          </w:p>
        </w:tc>
        <w:tc>
          <w:tcPr>
            <w:tcW w:w="1985" w:type="dxa"/>
            <w:vAlign w:val="center"/>
          </w:tcPr>
          <w:p w14:paraId="1FAB4E82" w14:textId="77777777" w:rsidR="00100024" w:rsidRPr="00874B7B" w:rsidRDefault="0010002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val="en-US" w:bidi="th-TH"/>
              </w:rPr>
              <w:t>ผลการเรียนรู้</w:t>
            </w:r>
            <w:r w:rsidR="00874B7B"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874B7B" w:rsidRPr="00874B7B">
              <w:rPr>
                <w:rFonts w:ascii="AngsanaUPC" w:hAnsi="AngsanaUPC" w:cs="AngsanaUPC" w:hint="cs"/>
                <w:bCs/>
                <w:sz w:val="32"/>
                <w:szCs w:val="32"/>
                <w:lang w:val="en-US" w:bidi="th-TH"/>
              </w:rPr>
              <w:t>CLO</w:t>
            </w:r>
            <w:r w:rsidR="00A86C81"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EF8634" w14:textId="77777777" w:rsidR="00100024" w:rsidRPr="00B40E62" w:rsidRDefault="0010002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FC3C7A" w14:textId="77777777" w:rsidR="00100024" w:rsidRPr="001F38B0" w:rsidRDefault="0010002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1F38B0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วิธีประเมินผล</w:t>
            </w:r>
          </w:p>
        </w:tc>
        <w:tc>
          <w:tcPr>
            <w:tcW w:w="1559" w:type="dxa"/>
            <w:vAlign w:val="center"/>
          </w:tcPr>
          <w:p w14:paraId="1BA8E805" w14:textId="77777777" w:rsidR="00100024" w:rsidRDefault="00100024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ผลการประเมิน</w:t>
            </w:r>
            <w:r w:rsidR="009006D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เป็น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  <w:tc>
          <w:tcPr>
            <w:tcW w:w="1134" w:type="dxa"/>
            <w:vAlign w:val="center"/>
          </w:tcPr>
          <w:p w14:paraId="39D9B72C" w14:textId="77777777" w:rsidR="00100024" w:rsidRDefault="00100024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54E507" w14:textId="77777777" w:rsidR="00100024" w:rsidRPr="00B40E62" w:rsidRDefault="00100024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ข้อเสนอแนะเพื่อการปรับปรุง</w:t>
            </w:r>
          </w:p>
        </w:tc>
      </w:tr>
      <w:tr w:rsidR="004424C4" w:rsidRPr="00C6321F" w14:paraId="426A5956" w14:textId="77777777" w:rsidTr="005F1F97">
        <w:tc>
          <w:tcPr>
            <w:tcW w:w="817" w:type="dxa"/>
          </w:tcPr>
          <w:p w14:paraId="3F2C4110" w14:textId="77777777" w:rsidR="004424C4" w:rsidRPr="008A3832" w:rsidRDefault="004424C4" w:rsidP="004424C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A3832">
              <w:rPr>
                <w:rFonts w:ascii="AngsanaUPC" w:hAnsi="AngsanaUPC" w:cs="AngsanaUPC"/>
                <w:sz w:val="32"/>
                <w:szCs w:val="32"/>
              </w:rPr>
              <w:t>4</w:t>
            </w:r>
            <w:r w:rsidRPr="008A3832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8A3832">
              <w:rPr>
                <w:rFonts w:ascii="AngsanaUPC" w:hAnsi="AngsanaUPC"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FC8DE61" w14:textId="3127736F" w:rsidR="004424C4" w:rsidRPr="008A3832" w:rsidRDefault="004424C4" w:rsidP="004424C4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66326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มีปฏิสัมพันธ์อย่างสร้างสรรค์ระหว่างบุคคลและกลุ่มคน</w:t>
            </w:r>
            <w:r w:rsidRPr="00166326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หลากหลาย</w:t>
            </w:r>
            <w:r w:rsidRPr="00166326">
              <w:rPr>
                <w:rFonts w:ascii="Angsana New" w:hAnsi="Angsana New" w:hint="cs"/>
                <w:sz w:val="32"/>
                <w:szCs w:val="32"/>
                <w:cs/>
                <w:lang w:val="en-AU" w:bidi="th-TH"/>
              </w:rPr>
              <w:t xml:space="preserve"> รวมทั้งสามารถ</w:t>
            </w:r>
            <w:r w:rsidRPr="00166326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สนทนาทั้ง</w:t>
            </w:r>
            <w:r w:rsidRPr="0016632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ภาษาไทยและภาษาจีนได้</w:t>
            </w:r>
            <w:r w:rsidRPr="00166326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อย่างมีประสิทธิภาพ</w:t>
            </w:r>
          </w:p>
        </w:tc>
        <w:tc>
          <w:tcPr>
            <w:tcW w:w="3118" w:type="dxa"/>
            <w:shd w:val="clear" w:color="auto" w:fill="auto"/>
          </w:tcPr>
          <w:p w14:paraId="5A1CF369" w14:textId="77777777" w:rsidR="004424C4" w:rsidRPr="00166326" w:rsidRDefault="004424C4" w:rsidP="004424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166326">
              <w:rPr>
                <w:rFonts w:ascii="AngsanaUPC" w:hAnsi="AngsanaUPC" w:cs="AngsanaUPC" w:hint="cs"/>
                <w:sz w:val="32"/>
                <w:szCs w:val="32"/>
                <w:cs/>
              </w:rPr>
              <w:t>อภิปรายร่วมกับนักศึกษา และอภิปรายกลุ่ม เพื่อเอื้อ</w:t>
            </w:r>
            <w:r w:rsidRPr="00166326">
              <w:rPr>
                <w:rFonts w:ascii="AngsanaUPC" w:hAnsi="AngsanaUPC" w:cs="AngsanaUPC"/>
                <w:sz w:val="32"/>
                <w:szCs w:val="32"/>
                <w:cs/>
              </w:rPr>
              <w:t>ให้</w:t>
            </w:r>
            <w:r w:rsidRPr="00166326">
              <w:rPr>
                <w:rFonts w:ascii="AngsanaUPC" w:hAnsi="AngsanaUPC" w:cs="AngsanaUPC" w:hint="cs"/>
                <w:sz w:val="32"/>
                <w:szCs w:val="32"/>
                <w:cs/>
              </w:rPr>
              <w:t>นักศึกษาได้สื่อสารและ</w:t>
            </w:r>
            <w:r w:rsidRPr="00166326">
              <w:rPr>
                <w:rFonts w:ascii="AngsanaUPC" w:hAnsi="AngsanaUPC" w:cs="AngsanaUPC"/>
                <w:sz w:val="32"/>
                <w:szCs w:val="32"/>
                <w:cs/>
              </w:rPr>
              <w:t>ปฏิสัมพันธ์กั</w:t>
            </w:r>
            <w:r w:rsidRPr="00166326">
              <w:rPr>
                <w:rFonts w:ascii="AngsanaUPC" w:hAnsi="AngsanaUPC" w:cs="AngsanaUPC" w:hint="cs"/>
                <w:sz w:val="32"/>
                <w:szCs w:val="32"/>
                <w:cs/>
              </w:rPr>
              <w:t>นด้วยภาษาจีนและภาษาไทย</w:t>
            </w:r>
          </w:p>
          <w:p w14:paraId="615D9A7A" w14:textId="23B2F26A" w:rsidR="004424C4" w:rsidRPr="00267E75" w:rsidRDefault="004424C4" w:rsidP="004424C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hanging="255"/>
              <w:rPr>
                <w:rFonts w:ascii="Angsana New" w:eastAsia="Calibri" w:hAnsi="Angsana New"/>
                <w:color w:val="000000"/>
                <w:sz w:val="32"/>
                <w:szCs w:val="32"/>
              </w:rPr>
            </w:pPr>
            <w:r w:rsidRPr="00166326">
              <w:rPr>
                <w:rFonts w:ascii="AngsanaUPC" w:hAnsi="AngsanaUPC" w:cs="AngsanaUPC"/>
                <w:sz w:val="32"/>
                <w:szCs w:val="32"/>
                <w:cs/>
              </w:rPr>
              <w:t>มอบหมาย</w:t>
            </w:r>
            <w:r w:rsidRPr="00166326">
              <w:rPr>
                <w:rFonts w:ascii="AngsanaUPC" w:hAnsi="AngsanaUPC" w:cs="AngsanaUPC" w:hint="cs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2977" w:type="dxa"/>
            <w:shd w:val="clear" w:color="auto" w:fill="auto"/>
          </w:tcPr>
          <w:p w14:paraId="69186776" w14:textId="77777777" w:rsidR="004424C4" w:rsidRPr="00166326" w:rsidRDefault="004424C4" w:rsidP="004424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66326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</w:t>
            </w:r>
            <w:r w:rsidRPr="00166326">
              <w:rPr>
                <w:rFonts w:ascii="AngsanaUPC" w:hAnsi="AngsanaUPC" w:cs="AngsanaUPC" w:hint="cs"/>
                <w:sz w:val="32"/>
                <w:szCs w:val="32"/>
                <w:cs/>
              </w:rPr>
              <w:t>ม</w:t>
            </w:r>
            <w:r w:rsidRPr="00166326">
              <w:rPr>
                <w:rFonts w:ascii="AngsanaUPC" w:hAnsi="AngsanaUPC" w:cs="AngsanaUPC"/>
                <w:sz w:val="32"/>
                <w:szCs w:val="32"/>
                <w:cs/>
              </w:rPr>
              <w:t>การแสดงออก</w:t>
            </w:r>
            <w:r w:rsidRPr="0016632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และ</w:t>
            </w:r>
            <w:r w:rsidRPr="00166326">
              <w:rPr>
                <w:rFonts w:ascii="AngsanaUPC" w:hAnsi="AngsanaUPC" w:cs="AngsanaUPC"/>
                <w:sz w:val="32"/>
                <w:szCs w:val="32"/>
                <w:cs/>
              </w:rPr>
              <w:t>การมีส่วนร่วมในชั้นเรียนของนักศึกษา</w:t>
            </w:r>
          </w:p>
          <w:p w14:paraId="68460683" w14:textId="77777777" w:rsidR="004424C4" w:rsidRPr="00166326" w:rsidRDefault="004424C4" w:rsidP="004424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66326">
              <w:rPr>
                <w:rFonts w:ascii="AngsanaUPC" w:hAnsi="AngsanaUPC" w:cs="AngsanaUPC" w:hint="cs"/>
                <w:sz w:val="32"/>
                <w:szCs w:val="32"/>
                <w:cs/>
              </w:rPr>
              <w:t>สังเกตพฤติกรรมการทำงานร่วมกันของนักศึกษา</w:t>
            </w:r>
          </w:p>
          <w:p w14:paraId="5EFC3786" w14:textId="6174B7F7" w:rsidR="004424C4" w:rsidRPr="00C6321F" w:rsidRDefault="004424C4" w:rsidP="004424C4">
            <w:pPr>
              <w:pStyle w:val="Heading7"/>
              <w:numPr>
                <w:ilvl w:val="0"/>
                <w:numId w:val="16"/>
              </w:numPr>
              <w:tabs>
                <w:tab w:val="left" w:pos="30"/>
              </w:tabs>
              <w:spacing w:before="0" w:after="0"/>
              <w:ind w:left="314" w:hanging="284"/>
              <w:rPr>
                <w:rFonts w:ascii="AngsanaUPC" w:hAnsi="AngsanaUPC" w:cs="AngsanaUPC"/>
                <w:b/>
                <w:sz w:val="32"/>
                <w:szCs w:val="32"/>
                <w:cs/>
                <w:lang w:bidi="th-TH"/>
              </w:rPr>
            </w:pPr>
            <w:r w:rsidRPr="00166326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  <w:tc>
          <w:tcPr>
            <w:tcW w:w="1559" w:type="dxa"/>
          </w:tcPr>
          <w:p w14:paraId="0CEAFD87" w14:textId="31DFA8D9" w:rsidR="004424C4" w:rsidRPr="00C6321F" w:rsidRDefault="004424C4" w:rsidP="004424C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  <w:t>90</w:t>
            </w:r>
          </w:p>
        </w:tc>
        <w:tc>
          <w:tcPr>
            <w:tcW w:w="1134" w:type="dxa"/>
          </w:tcPr>
          <w:p w14:paraId="2E0CE276" w14:textId="52E5CC70" w:rsidR="004424C4" w:rsidRPr="00C6321F" w:rsidRDefault="004424C4" w:rsidP="004424C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  <w:t>4.5</w:t>
            </w:r>
          </w:p>
        </w:tc>
        <w:tc>
          <w:tcPr>
            <w:tcW w:w="2410" w:type="dxa"/>
            <w:shd w:val="clear" w:color="auto" w:fill="auto"/>
          </w:tcPr>
          <w:p w14:paraId="3F58881B" w14:textId="77777777" w:rsidR="004424C4" w:rsidRPr="00C6321F" w:rsidRDefault="004424C4" w:rsidP="004424C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</w:tbl>
    <w:p w14:paraId="33AAA530" w14:textId="77777777" w:rsidR="004B5D57" w:rsidRDefault="004B5D57" w:rsidP="0004773C">
      <w:pPr>
        <w:pStyle w:val="Heading9"/>
        <w:spacing w:before="0" w:after="0"/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sectPr w:rsidR="004B5D57" w:rsidSect="001F38B0">
          <w:pgSz w:w="16834" w:h="11909" w:orient="landscape" w:code="9"/>
          <w:pgMar w:top="1418" w:right="1361" w:bottom="1418" w:left="1134" w:header="720" w:footer="709" w:gutter="0"/>
          <w:cols w:space="708"/>
          <w:titlePg/>
          <w:docGrid w:linePitch="360"/>
        </w:sectPr>
      </w:pPr>
    </w:p>
    <w:p w14:paraId="348FE054" w14:textId="77777777" w:rsidR="007A71DE" w:rsidRPr="004702E3" w:rsidRDefault="00FD35CB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4702E3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3 </w:t>
      </w:r>
      <w:r w:rsidR="004F11FD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สรุปผลการจัดการเรียนการสอนของรายวิชา</w:t>
      </w:r>
    </w:p>
    <w:p w14:paraId="0E9DD1B5" w14:textId="77777777" w:rsidR="007A71DE" w:rsidRPr="00A538B1" w:rsidRDefault="007A71DE" w:rsidP="006952A8">
      <w:pPr>
        <w:rPr>
          <w:rFonts w:ascii="Angsana New" w:hAnsi="Angsana New"/>
          <w:sz w:val="16"/>
          <w:szCs w:val="16"/>
          <w:lang w:bidi="ar-EG"/>
        </w:rPr>
      </w:pPr>
    </w:p>
    <w:p w14:paraId="5782C267" w14:textId="0A55A809" w:rsidR="00500DC0" w:rsidRPr="00AB55D3" w:rsidRDefault="00500DC0" w:rsidP="00F37630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/>
          <w:sz w:val="32"/>
          <w:szCs w:val="32"/>
          <w:cs/>
          <w:lang w:val="en-US" w:bidi="th-TH"/>
        </w:rPr>
      </w:pPr>
      <w:r w:rsidRPr="008D4C86">
        <w:rPr>
          <w:rFonts w:ascii="Angsana New" w:hAnsi="Angsana New" w:hint="cs"/>
          <w:b/>
          <w:sz w:val="32"/>
          <w:szCs w:val="32"/>
          <w:cs/>
          <w:lang w:bidi="th-TH"/>
        </w:rPr>
        <w:t>1.</w:t>
      </w:r>
      <w:r w:rsidRPr="008D4C86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4F11FD" w:rsidRPr="008D4C86">
        <w:rPr>
          <w:rFonts w:ascii="Angsana New" w:hAnsi="Angsana New" w:hint="cs"/>
          <w:b/>
          <w:sz w:val="32"/>
          <w:szCs w:val="32"/>
          <w:cs/>
          <w:lang w:bidi="th-TH"/>
        </w:rPr>
        <w:t>จำนวนนักศึกษาที่ลงทะเบียนเรียน (ณ วันหมดกำหนดการเพิ่มถอน)</w:t>
      </w:r>
      <w:r w:rsidR="009C4F42" w:rsidRPr="008D4C86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4424C4" w:rsidRPr="004424C4">
        <w:rPr>
          <w:rFonts w:ascii="Angsana New" w:hAnsi="Angsana New" w:hint="cs"/>
          <w:bCs/>
          <w:sz w:val="32"/>
          <w:szCs w:val="32"/>
          <w:cs/>
          <w:lang w:val="en-US" w:bidi="th-TH"/>
        </w:rPr>
        <w:t>109</w:t>
      </w:r>
      <w:r w:rsidR="009C4F42" w:rsidRPr="00AB55D3">
        <w:rPr>
          <w:rFonts w:ascii="Angsana New" w:hAnsi="Angsana New"/>
          <w:b/>
          <w:sz w:val="32"/>
          <w:szCs w:val="32"/>
          <w:lang w:val="en-US" w:bidi="th-TH"/>
        </w:rPr>
        <w:tab/>
      </w:r>
      <w:r w:rsidR="009C4F42" w:rsidRPr="00AB55D3">
        <w:rPr>
          <w:rFonts w:ascii="Angsana New" w:hAnsi="Angsana New" w:hint="cs"/>
          <w:b/>
          <w:sz w:val="32"/>
          <w:szCs w:val="32"/>
          <w:cs/>
          <w:lang w:val="en-US" w:bidi="th-TH"/>
        </w:rPr>
        <w:t>คน</w:t>
      </w:r>
    </w:p>
    <w:p w14:paraId="4E68C55B" w14:textId="28428153" w:rsidR="004F11FD" w:rsidRPr="00AB55D3" w:rsidRDefault="004F11FD" w:rsidP="009C4F42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/>
          <w:sz w:val="32"/>
          <w:szCs w:val="32"/>
          <w:cs/>
          <w:lang w:val="en-US" w:bidi="th-TH"/>
        </w:rPr>
      </w:pPr>
      <w:r w:rsidRPr="00AB55D3">
        <w:rPr>
          <w:rFonts w:ascii="Angsana New" w:hAnsi="Angsana New"/>
          <w:bCs/>
          <w:sz w:val="32"/>
          <w:szCs w:val="32"/>
          <w:lang w:bidi="th-TH"/>
        </w:rPr>
        <w:t>2</w:t>
      </w:r>
      <w:r w:rsidRPr="00AB55D3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 w:rsidRPr="00AB55D3">
        <w:rPr>
          <w:rFonts w:ascii="Angsana New" w:hAnsi="Angsana New" w:hint="cs"/>
          <w:b/>
          <w:sz w:val="32"/>
          <w:szCs w:val="32"/>
          <w:cs/>
          <w:lang w:bidi="th-TH"/>
        </w:rPr>
        <w:tab/>
        <w:t>จำนวนนักศึกษาที่คงอยู่เมื่อสิ้นสุดภาคการศึกษา</w:t>
      </w:r>
      <w:r w:rsidR="009C4F42" w:rsidRPr="00AB55D3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4424C4">
        <w:rPr>
          <w:rFonts w:ascii="Angsana New" w:hAnsi="Angsana New" w:hint="cs"/>
          <w:bCs/>
          <w:sz w:val="32"/>
          <w:szCs w:val="32"/>
          <w:cs/>
          <w:lang w:val="en-US" w:bidi="th-TH"/>
        </w:rPr>
        <w:t>109</w:t>
      </w:r>
      <w:r w:rsidR="009C4F42" w:rsidRPr="00AB55D3">
        <w:rPr>
          <w:rFonts w:ascii="Angsana New" w:hAnsi="Angsana New"/>
          <w:b/>
          <w:sz w:val="32"/>
          <w:szCs w:val="32"/>
          <w:lang w:val="en-US" w:bidi="th-TH"/>
        </w:rPr>
        <w:tab/>
      </w:r>
      <w:r w:rsidR="009C4F42" w:rsidRPr="00AB55D3">
        <w:rPr>
          <w:rFonts w:ascii="Angsana New" w:hAnsi="Angsana New" w:hint="cs"/>
          <w:b/>
          <w:sz w:val="32"/>
          <w:szCs w:val="32"/>
          <w:cs/>
          <w:lang w:val="en-US" w:bidi="th-TH"/>
        </w:rPr>
        <w:t>คน</w:t>
      </w:r>
    </w:p>
    <w:p w14:paraId="24680907" w14:textId="400D3B18" w:rsidR="004F11FD" w:rsidRPr="00AB55D3" w:rsidRDefault="004F11FD" w:rsidP="009C4F42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/>
          <w:sz w:val="32"/>
          <w:szCs w:val="32"/>
          <w:lang w:val="en-US" w:bidi="th-TH"/>
        </w:rPr>
      </w:pPr>
      <w:r w:rsidRPr="00AB55D3">
        <w:rPr>
          <w:rFonts w:ascii="Angsana New" w:hAnsi="Angsana New"/>
          <w:bCs/>
          <w:sz w:val="32"/>
          <w:szCs w:val="32"/>
          <w:lang w:val="en-US" w:bidi="th-TH"/>
        </w:rPr>
        <w:t>3</w:t>
      </w:r>
      <w:r w:rsidRPr="00AB55D3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 w:rsidRPr="00AB55D3">
        <w:rPr>
          <w:rFonts w:ascii="Angsana New" w:hAnsi="Angsana New" w:hint="cs"/>
          <w:b/>
          <w:sz w:val="32"/>
          <w:szCs w:val="32"/>
          <w:cs/>
          <w:lang w:bidi="th-TH"/>
        </w:rPr>
        <w:tab/>
        <w:t xml:space="preserve">จำนวนนักศึกษาที่ถอน </w:t>
      </w:r>
      <w:r w:rsidRPr="00AB55D3">
        <w:rPr>
          <w:rFonts w:ascii="Angsana New" w:hAnsi="Angsana New"/>
          <w:bCs/>
          <w:sz w:val="32"/>
          <w:szCs w:val="32"/>
          <w:lang w:val="en-US" w:bidi="th-TH"/>
        </w:rPr>
        <w:t>(W)</w:t>
      </w:r>
      <w:r w:rsidR="009C4F42" w:rsidRPr="00AB55D3">
        <w:rPr>
          <w:rFonts w:ascii="Angsana New" w:hAnsi="Angsana New"/>
          <w:b/>
          <w:sz w:val="32"/>
          <w:szCs w:val="32"/>
          <w:lang w:val="en-US" w:bidi="th-TH"/>
        </w:rPr>
        <w:tab/>
      </w:r>
      <w:r w:rsidR="00AB55D3" w:rsidRPr="00AB55D3">
        <w:rPr>
          <w:rFonts w:ascii="Angsana New" w:hAnsi="Angsana New" w:hint="cs"/>
          <w:bCs/>
          <w:sz w:val="32"/>
          <w:szCs w:val="32"/>
          <w:cs/>
          <w:lang w:val="en-US" w:bidi="th-TH"/>
        </w:rPr>
        <w:t>0</w:t>
      </w:r>
      <w:r w:rsidR="009C4F42" w:rsidRPr="00AB55D3">
        <w:rPr>
          <w:rFonts w:ascii="Angsana New" w:hAnsi="Angsana New"/>
          <w:b/>
          <w:sz w:val="32"/>
          <w:szCs w:val="32"/>
          <w:lang w:val="en-US" w:bidi="th-TH"/>
        </w:rPr>
        <w:tab/>
      </w:r>
      <w:r w:rsidR="009C4F42" w:rsidRPr="00AB55D3">
        <w:rPr>
          <w:rFonts w:ascii="Angsana New" w:hAnsi="Angsana New" w:hint="cs"/>
          <w:b/>
          <w:sz w:val="32"/>
          <w:szCs w:val="32"/>
          <w:cs/>
          <w:lang w:val="en-US" w:bidi="th-TH"/>
        </w:rPr>
        <w:t>คน</w:t>
      </w:r>
    </w:p>
    <w:p w14:paraId="462F2AA2" w14:textId="71AA02C5" w:rsidR="00381014" w:rsidRPr="00AB55D3" w:rsidRDefault="00FA2E66" w:rsidP="00FA2E66">
      <w:pPr>
        <w:tabs>
          <w:tab w:val="left" w:pos="426"/>
        </w:tabs>
        <w:rPr>
          <w:rFonts w:ascii="Angsana New" w:hAnsi="Angsana New"/>
          <w:b/>
          <w:sz w:val="32"/>
          <w:szCs w:val="32"/>
          <w:cs/>
          <w:lang w:bidi="th-TH"/>
        </w:rPr>
      </w:pPr>
      <w:r w:rsidRPr="00AB55D3">
        <w:rPr>
          <w:rFonts w:ascii="Angsana New" w:hAnsi="Angsana New"/>
          <w:bCs/>
          <w:sz w:val="32"/>
          <w:szCs w:val="32"/>
          <w:lang w:bidi="th-TH"/>
        </w:rPr>
        <w:t>4.</w:t>
      </w:r>
      <w:r w:rsidRPr="00AB55D3">
        <w:rPr>
          <w:rFonts w:ascii="Angsana New" w:hAnsi="Angsana New"/>
          <w:b/>
          <w:sz w:val="32"/>
          <w:szCs w:val="32"/>
          <w:lang w:bidi="th-TH"/>
        </w:rPr>
        <w:t xml:space="preserve">    </w:t>
      </w:r>
      <w:r w:rsidRPr="00AB55D3">
        <w:rPr>
          <w:rFonts w:ascii="Angsana New" w:hAnsi="Angsana New"/>
          <w:b/>
          <w:sz w:val="32"/>
          <w:szCs w:val="32"/>
          <w:cs/>
          <w:lang w:bidi="th-TH"/>
        </w:rPr>
        <w:t>จำนวนนักศึกษาขาดสอบ</w:t>
      </w:r>
      <w:r w:rsidR="00381014" w:rsidRPr="00AB55D3">
        <w:rPr>
          <w:rFonts w:ascii="Angsana New" w:hAnsi="Angsana New" w:hint="cs"/>
          <w:b/>
          <w:sz w:val="32"/>
          <w:szCs w:val="32"/>
          <w:cs/>
          <w:lang w:bidi="th-TH"/>
        </w:rPr>
        <w:t xml:space="preserve"> (</w:t>
      </w:r>
      <w:r w:rsidR="00381014" w:rsidRPr="00AB55D3">
        <w:rPr>
          <w:rFonts w:ascii="Angsana New" w:hAnsi="Angsana New"/>
          <w:bCs/>
          <w:sz w:val="32"/>
          <w:szCs w:val="32"/>
          <w:lang w:bidi="th-TH"/>
        </w:rPr>
        <w:t>F</w:t>
      </w:r>
      <w:r w:rsidR="00381014" w:rsidRPr="00AB55D3">
        <w:rPr>
          <w:rFonts w:ascii="Angsana New" w:hAnsi="Angsana New" w:hint="cs"/>
          <w:b/>
          <w:sz w:val="32"/>
          <w:szCs w:val="32"/>
          <w:cs/>
          <w:lang w:bidi="th-TH"/>
        </w:rPr>
        <w:t>)</w:t>
      </w:r>
      <w:r w:rsidR="00381014" w:rsidRPr="00AB55D3">
        <w:rPr>
          <w:rFonts w:ascii="Angsana New" w:hAnsi="Angsana New"/>
          <w:b/>
          <w:sz w:val="32"/>
          <w:szCs w:val="32"/>
          <w:lang w:bidi="th-TH"/>
        </w:rPr>
        <w:tab/>
      </w:r>
      <w:r w:rsidR="00381014" w:rsidRPr="00AB55D3">
        <w:rPr>
          <w:rFonts w:ascii="Angsana New" w:hAnsi="Angsana New"/>
          <w:b/>
          <w:sz w:val="32"/>
          <w:szCs w:val="32"/>
          <w:lang w:bidi="th-TH"/>
        </w:rPr>
        <w:tab/>
      </w:r>
      <w:r w:rsidR="00381014" w:rsidRPr="00AB55D3">
        <w:rPr>
          <w:rFonts w:ascii="Angsana New" w:hAnsi="Angsana New"/>
          <w:b/>
          <w:sz w:val="32"/>
          <w:szCs w:val="32"/>
          <w:lang w:bidi="th-TH"/>
        </w:rPr>
        <w:tab/>
      </w:r>
      <w:r w:rsidR="00381014" w:rsidRPr="00AB55D3">
        <w:rPr>
          <w:rFonts w:ascii="Angsana New" w:hAnsi="Angsana New"/>
          <w:b/>
          <w:sz w:val="32"/>
          <w:szCs w:val="32"/>
          <w:lang w:bidi="th-TH"/>
        </w:rPr>
        <w:tab/>
      </w:r>
      <w:r w:rsidR="00381014" w:rsidRPr="00AB55D3">
        <w:rPr>
          <w:rFonts w:ascii="Angsana New" w:hAnsi="Angsana New"/>
          <w:b/>
          <w:sz w:val="32"/>
          <w:szCs w:val="32"/>
          <w:lang w:bidi="th-TH"/>
        </w:rPr>
        <w:tab/>
      </w:r>
      <w:r w:rsidR="00381014" w:rsidRPr="00AB55D3"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 w:rsidR="00381014" w:rsidRPr="00AB55D3">
        <w:rPr>
          <w:rFonts w:ascii="Angsana New" w:hAnsi="Angsana New"/>
          <w:b/>
          <w:sz w:val="32"/>
          <w:szCs w:val="32"/>
          <w:lang w:bidi="th-TH"/>
        </w:rPr>
        <w:tab/>
        <w:t xml:space="preserve">  </w:t>
      </w:r>
      <w:r w:rsidR="00AB55D3" w:rsidRPr="00AB55D3">
        <w:rPr>
          <w:rFonts w:ascii="Angsana New" w:hAnsi="Angsana New" w:hint="cs"/>
          <w:bCs/>
          <w:sz w:val="32"/>
          <w:szCs w:val="32"/>
          <w:cs/>
          <w:lang w:bidi="th-TH"/>
        </w:rPr>
        <w:t>1</w:t>
      </w:r>
      <w:proofErr w:type="gramEnd"/>
      <w:r w:rsidR="00381014" w:rsidRPr="00AB55D3">
        <w:rPr>
          <w:rFonts w:ascii="Angsana New" w:hAnsi="Angsana New"/>
          <w:b/>
          <w:sz w:val="32"/>
          <w:szCs w:val="32"/>
          <w:lang w:bidi="th-TH"/>
        </w:rPr>
        <w:t xml:space="preserve">   </w:t>
      </w:r>
      <w:r w:rsidR="00381014" w:rsidRPr="00AB55D3">
        <w:rPr>
          <w:rFonts w:ascii="Angsana New" w:hAnsi="Angsana New"/>
          <w:b/>
          <w:sz w:val="32"/>
          <w:szCs w:val="32"/>
          <w:lang w:bidi="th-TH"/>
        </w:rPr>
        <w:tab/>
        <w:t xml:space="preserve">     </w:t>
      </w:r>
      <w:r w:rsidR="00381014" w:rsidRPr="00AB55D3">
        <w:rPr>
          <w:rFonts w:ascii="Angsana New" w:hAnsi="Angsana New" w:hint="cs"/>
          <w:b/>
          <w:sz w:val="32"/>
          <w:szCs w:val="32"/>
          <w:cs/>
          <w:lang w:bidi="th-TH"/>
        </w:rPr>
        <w:t>คน</w:t>
      </w:r>
    </w:p>
    <w:p w14:paraId="1A836192" w14:textId="1030DAC5" w:rsidR="00FA2E66" w:rsidRPr="00AB55D3" w:rsidRDefault="00381014" w:rsidP="00FA2E66">
      <w:pPr>
        <w:tabs>
          <w:tab w:val="left" w:pos="426"/>
        </w:tabs>
        <w:rPr>
          <w:rFonts w:ascii="Angsana New" w:hAnsi="Angsana New"/>
          <w:b/>
          <w:sz w:val="32"/>
          <w:szCs w:val="32"/>
          <w:cs/>
          <w:lang w:bidi="th-TH"/>
        </w:rPr>
      </w:pPr>
      <w:r w:rsidRPr="00AB55D3">
        <w:rPr>
          <w:rFonts w:ascii="Angsana New" w:hAnsi="Angsana New"/>
          <w:bCs/>
          <w:sz w:val="32"/>
          <w:szCs w:val="32"/>
          <w:lang w:bidi="th-TH"/>
        </w:rPr>
        <w:t>5.</w:t>
      </w:r>
      <w:r w:rsidRPr="00AB55D3">
        <w:rPr>
          <w:rFonts w:ascii="Angsana New" w:hAnsi="Angsana New"/>
          <w:b/>
          <w:sz w:val="32"/>
          <w:szCs w:val="32"/>
          <w:lang w:bidi="th-TH"/>
        </w:rPr>
        <w:t xml:space="preserve">    </w:t>
      </w:r>
      <w:r w:rsidRPr="00AB55D3">
        <w:rPr>
          <w:rFonts w:ascii="Angsana New" w:hAnsi="Angsana New" w:hint="cs"/>
          <w:b/>
          <w:sz w:val="32"/>
          <w:szCs w:val="32"/>
          <w:cs/>
          <w:lang w:bidi="th-TH"/>
        </w:rPr>
        <w:t>จำนวนนักศึกษาที่เข้าสอบ</w:t>
      </w:r>
      <w:r w:rsidR="00FA2E66" w:rsidRPr="00AB55D3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FA2E66" w:rsidRPr="00AB55D3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FA2E66" w:rsidRPr="00AB55D3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FA2E66" w:rsidRPr="00AB55D3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FA2E66" w:rsidRPr="00AB55D3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Pr="00AB55D3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D847F3" w:rsidRPr="00AB55D3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           </w:t>
      </w:r>
      <w:r w:rsidR="004424C4">
        <w:rPr>
          <w:rFonts w:ascii="Angsana New" w:hAnsi="Angsana New" w:hint="cs"/>
          <w:bCs/>
          <w:sz w:val="32"/>
          <w:szCs w:val="32"/>
          <w:cs/>
          <w:lang w:bidi="th-TH"/>
        </w:rPr>
        <w:t>108</w:t>
      </w:r>
      <w:r w:rsidR="00FA2E66" w:rsidRPr="00AB55D3">
        <w:rPr>
          <w:rFonts w:ascii="Angsana New" w:hAnsi="Angsana New"/>
          <w:b/>
          <w:sz w:val="32"/>
          <w:szCs w:val="32"/>
          <w:lang w:bidi="th-TH"/>
        </w:rPr>
        <w:tab/>
        <w:t xml:space="preserve">     </w:t>
      </w:r>
      <w:r w:rsidR="00FA2E66" w:rsidRPr="00AB55D3">
        <w:rPr>
          <w:rFonts w:ascii="Angsana New" w:hAnsi="Angsana New" w:hint="cs"/>
          <w:b/>
          <w:sz w:val="32"/>
          <w:szCs w:val="32"/>
          <w:cs/>
          <w:lang w:bidi="th-TH"/>
        </w:rPr>
        <w:t>คน</w:t>
      </w:r>
    </w:p>
    <w:p w14:paraId="3D42D3EA" w14:textId="77777777" w:rsidR="00381014" w:rsidRPr="00AB55D3" w:rsidRDefault="00381014" w:rsidP="00D847F3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/>
          <w:sz w:val="32"/>
          <w:szCs w:val="32"/>
          <w:cs/>
          <w:lang w:bidi="th-TH"/>
        </w:rPr>
      </w:pPr>
      <w:r w:rsidRPr="00AB55D3">
        <w:rPr>
          <w:rFonts w:ascii="Angsana New" w:hAnsi="Angsana New"/>
          <w:bCs/>
          <w:sz w:val="32"/>
          <w:szCs w:val="32"/>
          <w:lang w:val="en-US" w:bidi="th-TH"/>
        </w:rPr>
        <w:t>6</w:t>
      </w:r>
      <w:r w:rsidRPr="00AB55D3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 w:rsidRPr="00AB55D3">
        <w:rPr>
          <w:rFonts w:ascii="Angsana New" w:hAnsi="Angsana New" w:hint="cs"/>
          <w:b/>
          <w:sz w:val="32"/>
          <w:szCs w:val="32"/>
          <w:cs/>
          <w:lang w:bidi="th-TH"/>
        </w:rPr>
        <w:tab/>
        <w:t>การกระจาย</w:t>
      </w:r>
      <w:r w:rsidR="00082189" w:rsidRPr="00AB55D3">
        <w:rPr>
          <w:rFonts w:ascii="Angsana New" w:hAnsi="Angsana New" w:hint="cs"/>
          <w:b/>
          <w:sz w:val="32"/>
          <w:szCs w:val="32"/>
          <w:cs/>
          <w:lang w:bidi="th-TH"/>
        </w:rPr>
        <w:t>ระดับคะแนน</w:t>
      </w:r>
      <w:r w:rsidRPr="00AB55D3">
        <w:rPr>
          <w:rFonts w:ascii="Angsana New" w:hAnsi="Angsana New" w:hint="cs"/>
          <w:b/>
          <w:sz w:val="32"/>
          <w:szCs w:val="32"/>
          <w:cs/>
          <w:lang w:bidi="th-TH"/>
        </w:rPr>
        <w:t>ของผู้เข้าสอบ</w:t>
      </w:r>
      <w:r w:rsidR="00082189" w:rsidRPr="00AB55D3">
        <w:rPr>
          <w:rFonts w:ascii="Angsana New" w:hAnsi="Angsana New" w:hint="cs"/>
          <w:b/>
          <w:sz w:val="32"/>
          <w:szCs w:val="32"/>
          <w:cs/>
          <w:lang w:bidi="th-TH"/>
        </w:rPr>
        <w:t xml:space="preserve"> (เกรด)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160"/>
        <w:gridCol w:w="1980"/>
      </w:tblGrid>
      <w:tr w:rsidR="003A16B5" w:rsidRPr="00B40E62" w14:paraId="2CC86346" w14:textId="77777777" w:rsidTr="000028D1">
        <w:tc>
          <w:tcPr>
            <w:tcW w:w="2880" w:type="dxa"/>
            <w:shd w:val="clear" w:color="auto" w:fill="auto"/>
          </w:tcPr>
          <w:p w14:paraId="47C8827D" w14:textId="77777777" w:rsidR="003A16B5" w:rsidRPr="00B40E62" w:rsidRDefault="003A16B5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ระดับคะแนนตัวอักษร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242BE03" w14:textId="77777777" w:rsidR="003A16B5" w:rsidRPr="00B40E62" w:rsidRDefault="003A16B5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58079AC" w14:textId="77777777" w:rsidR="003A16B5" w:rsidRPr="00B40E62" w:rsidRDefault="003A16B5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4424C4" w:rsidRPr="00B40E62" w14:paraId="3458A1F9" w14:textId="77777777" w:rsidTr="000028D1">
        <w:tc>
          <w:tcPr>
            <w:tcW w:w="2880" w:type="dxa"/>
            <w:shd w:val="clear" w:color="auto" w:fill="auto"/>
          </w:tcPr>
          <w:p w14:paraId="1E953937" w14:textId="77777777" w:rsidR="004424C4" w:rsidRPr="00B40E62" w:rsidRDefault="004424C4" w:rsidP="004424C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C314" w14:textId="66EC54FF" w:rsidR="004424C4" w:rsidRPr="000028D1" w:rsidRDefault="004424C4" w:rsidP="004424C4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8B6C6" w14:textId="7D31D4DA" w:rsidR="004424C4" w:rsidRPr="004424C4" w:rsidRDefault="004424C4" w:rsidP="004424C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424C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89.81</w:t>
            </w:r>
          </w:p>
        </w:tc>
      </w:tr>
      <w:tr w:rsidR="004424C4" w:rsidRPr="00B40E62" w14:paraId="3AA214AD" w14:textId="77777777" w:rsidTr="000028D1">
        <w:tc>
          <w:tcPr>
            <w:tcW w:w="2880" w:type="dxa"/>
            <w:shd w:val="clear" w:color="auto" w:fill="auto"/>
          </w:tcPr>
          <w:p w14:paraId="474A9158" w14:textId="77777777" w:rsidR="004424C4" w:rsidRPr="00B40E62" w:rsidRDefault="004424C4" w:rsidP="004424C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B+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6A62D" w14:textId="4D5B2F9B" w:rsidR="004424C4" w:rsidRPr="000028D1" w:rsidRDefault="004424C4" w:rsidP="004424C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D196" w14:textId="03B5CE02" w:rsidR="004424C4" w:rsidRPr="004424C4" w:rsidRDefault="004424C4" w:rsidP="004424C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424C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8.33</w:t>
            </w:r>
          </w:p>
        </w:tc>
      </w:tr>
      <w:tr w:rsidR="004424C4" w:rsidRPr="00B40E62" w14:paraId="25C2500B" w14:textId="77777777" w:rsidTr="000028D1">
        <w:tc>
          <w:tcPr>
            <w:tcW w:w="2880" w:type="dxa"/>
            <w:shd w:val="clear" w:color="auto" w:fill="auto"/>
          </w:tcPr>
          <w:p w14:paraId="76FFF8A0" w14:textId="77777777" w:rsidR="004424C4" w:rsidRPr="00B40E62" w:rsidRDefault="004424C4" w:rsidP="004424C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12C7" w14:textId="5F242820" w:rsidR="004424C4" w:rsidRPr="000028D1" w:rsidRDefault="004424C4" w:rsidP="004424C4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317C" w14:textId="3448BC0B" w:rsidR="004424C4" w:rsidRPr="004424C4" w:rsidRDefault="004424C4" w:rsidP="004424C4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424C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1.85</w:t>
            </w:r>
          </w:p>
        </w:tc>
      </w:tr>
      <w:tr w:rsidR="000028D1" w:rsidRPr="00B40E62" w14:paraId="46E1D648" w14:textId="77777777" w:rsidTr="000028D1">
        <w:tc>
          <w:tcPr>
            <w:tcW w:w="2880" w:type="dxa"/>
            <w:shd w:val="clear" w:color="auto" w:fill="auto"/>
          </w:tcPr>
          <w:p w14:paraId="2A85825A" w14:textId="77777777" w:rsidR="000028D1" w:rsidRPr="00B40E62" w:rsidRDefault="000028D1" w:rsidP="000028D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C+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6DB1" w14:textId="172DFF2B" w:rsidR="000028D1" w:rsidRPr="000028D1" w:rsidRDefault="004424C4" w:rsidP="000028D1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0594" w14:textId="479D9800" w:rsidR="000028D1" w:rsidRPr="000028D1" w:rsidRDefault="004424C4" w:rsidP="000028D1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0028D1" w:rsidRPr="00B40E62" w14:paraId="78426DCD" w14:textId="77777777" w:rsidTr="000028D1">
        <w:tc>
          <w:tcPr>
            <w:tcW w:w="2880" w:type="dxa"/>
            <w:shd w:val="clear" w:color="auto" w:fill="auto"/>
          </w:tcPr>
          <w:p w14:paraId="60E667FD" w14:textId="77777777" w:rsidR="000028D1" w:rsidRPr="00B40E62" w:rsidRDefault="000028D1" w:rsidP="000028D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3AF7" w14:textId="311CE1AE" w:rsidR="000028D1" w:rsidRPr="000028D1" w:rsidRDefault="004424C4" w:rsidP="000028D1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D858" w14:textId="53785854" w:rsidR="000028D1" w:rsidRPr="000028D1" w:rsidRDefault="004424C4" w:rsidP="000028D1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0028D1" w:rsidRPr="00B40E62" w14:paraId="018AF435" w14:textId="77777777" w:rsidTr="000028D1">
        <w:tc>
          <w:tcPr>
            <w:tcW w:w="2880" w:type="dxa"/>
            <w:shd w:val="clear" w:color="auto" w:fill="auto"/>
          </w:tcPr>
          <w:p w14:paraId="277B4D68" w14:textId="77777777" w:rsidR="000028D1" w:rsidRPr="00B40E62" w:rsidRDefault="000028D1" w:rsidP="000028D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D+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5530B" w14:textId="7CB80E18" w:rsidR="000028D1" w:rsidRPr="000028D1" w:rsidRDefault="004424C4" w:rsidP="000028D1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F92AE" w14:textId="0A79AF96" w:rsidR="000028D1" w:rsidRPr="000028D1" w:rsidRDefault="004424C4" w:rsidP="000028D1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0028D1" w:rsidRPr="00B40E62" w14:paraId="72260F80" w14:textId="77777777" w:rsidTr="000028D1">
        <w:tc>
          <w:tcPr>
            <w:tcW w:w="2880" w:type="dxa"/>
            <w:shd w:val="clear" w:color="auto" w:fill="auto"/>
          </w:tcPr>
          <w:p w14:paraId="4AC7444F" w14:textId="77777777" w:rsidR="000028D1" w:rsidRPr="00B40E62" w:rsidRDefault="000028D1" w:rsidP="000028D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673C" w14:textId="33DD868B" w:rsidR="000028D1" w:rsidRPr="000028D1" w:rsidRDefault="004424C4" w:rsidP="000028D1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5A9D" w14:textId="364252B0" w:rsidR="000028D1" w:rsidRPr="000028D1" w:rsidRDefault="004424C4" w:rsidP="000028D1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0028D1" w:rsidRPr="00B40E62" w14:paraId="330265DC" w14:textId="77777777" w:rsidTr="000028D1">
        <w:tc>
          <w:tcPr>
            <w:tcW w:w="2880" w:type="dxa"/>
            <w:shd w:val="clear" w:color="auto" w:fill="auto"/>
          </w:tcPr>
          <w:p w14:paraId="392D92DE" w14:textId="77777777" w:rsidR="000028D1" w:rsidRPr="00B40E62" w:rsidRDefault="000028D1" w:rsidP="000028D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F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21BF" w14:textId="00FFDA44" w:rsidR="000028D1" w:rsidRPr="000028D1" w:rsidRDefault="000028D1" w:rsidP="000028D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028D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360B9" w14:textId="55C556F6" w:rsidR="000028D1" w:rsidRPr="000028D1" w:rsidRDefault="004424C4" w:rsidP="000028D1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AB55D3" w:rsidRPr="00B40E62" w14:paraId="3A8CDE7F" w14:textId="77777777" w:rsidTr="00B40E62">
        <w:tc>
          <w:tcPr>
            <w:tcW w:w="2880" w:type="dxa"/>
            <w:shd w:val="clear" w:color="auto" w:fill="auto"/>
          </w:tcPr>
          <w:p w14:paraId="7E0A7BCA" w14:textId="77777777" w:rsidR="00AB55D3" w:rsidRPr="00B40E62" w:rsidRDefault="00AB55D3" w:rsidP="00AB55D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14:paraId="733BF089" w14:textId="234DAD72" w:rsidR="00AB55D3" w:rsidRPr="000028D1" w:rsidRDefault="00AB55D3" w:rsidP="00AB55D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028D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5D87B739" w14:textId="08D3068D" w:rsidR="00AB55D3" w:rsidRPr="000028D1" w:rsidRDefault="00AB55D3" w:rsidP="00AB55D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028D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AB55D3" w:rsidRPr="00B40E62" w14:paraId="15FC5CD5" w14:textId="77777777" w:rsidTr="00B40E62">
        <w:tc>
          <w:tcPr>
            <w:tcW w:w="2880" w:type="dxa"/>
            <w:shd w:val="clear" w:color="auto" w:fill="auto"/>
          </w:tcPr>
          <w:p w14:paraId="49409157" w14:textId="77777777" w:rsidR="00AB55D3" w:rsidRPr="00B40E62" w:rsidRDefault="00AB55D3" w:rsidP="00AB55D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IP</w:t>
            </w:r>
          </w:p>
        </w:tc>
        <w:tc>
          <w:tcPr>
            <w:tcW w:w="2160" w:type="dxa"/>
            <w:shd w:val="clear" w:color="auto" w:fill="auto"/>
          </w:tcPr>
          <w:p w14:paraId="4D14A353" w14:textId="7603BF69" w:rsidR="00AB55D3" w:rsidRPr="000028D1" w:rsidRDefault="00AB55D3" w:rsidP="00AB55D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028D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2BCA967F" w14:textId="22AEF5D0" w:rsidR="00AB55D3" w:rsidRPr="000028D1" w:rsidRDefault="00AB55D3" w:rsidP="00AB55D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028D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AB55D3" w:rsidRPr="00B40E62" w14:paraId="73D8EA4C" w14:textId="77777777" w:rsidTr="00B40E62">
        <w:tc>
          <w:tcPr>
            <w:tcW w:w="2880" w:type="dxa"/>
            <w:shd w:val="clear" w:color="auto" w:fill="auto"/>
          </w:tcPr>
          <w:p w14:paraId="0D8210ED" w14:textId="77777777" w:rsidR="00AB55D3" w:rsidRPr="00B40E62" w:rsidRDefault="00AB55D3" w:rsidP="00AB55D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160" w:type="dxa"/>
            <w:shd w:val="clear" w:color="auto" w:fill="auto"/>
          </w:tcPr>
          <w:p w14:paraId="51D01AC1" w14:textId="2B98C2B3" w:rsidR="00AB55D3" w:rsidRPr="000028D1" w:rsidRDefault="004424C4" w:rsidP="00AB55D3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108</w:t>
            </w:r>
          </w:p>
        </w:tc>
        <w:tc>
          <w:tcPr>
            <w:tcW w:w="1980" w:type="dxa"/>
            <w:shd w:val="clear" w:color="auto" w:fill="auto"/>
          </w:tcPr>
          <w:p w14:paraId="379F42F8" w14:textId="77777777" w:rsidR="00AB55D3" w:rsidRPr="000028D1" w:rsidRDefault="00AB55D3" w:rsidP="00AB55D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028D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100</w:t>
            </w:r>
          </w:p>
        </w:tc>
      </w:tr>
    </w:tbl>
    <w:p w14:paraId="63A16D61" w14:textId="77777777" w:rsidR="009C4F42" w:rsidRDefault="009C4F42" w:rsidP="00F66236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42EE012C" w14:textId="437D4DE7" w:rsidR="00082189" w:rsidRPr="004F11FD" w:rsidRDefault="00082189" w:rsidP="00082189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val="en-US"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>5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 xml:space="preserve">ปัจจัยที่ทำให้ระดับคะแนนผิดปกติ </w:t>
      </w:r>
    </w:p>
    <w:p w14:paraId="3FAFD425" w14:textId="77777777" w:rsidR="00082189" w:rsidRPr="00436FEA" w:rsidRDefault="00082189" w:rsidP="0008218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  <w:lang w:bidi="th-TH"/>
        </w:rPr>
        <w:t>..............</w:t>
      </w:r>
      <w:r w:rsidRPr="00436FEA">
        <w:rPr>
          <w:rFonts w:ascii="Angsana New" w:hAnsi="Angsana New"/>
          <w:sz w:val="32"/>
          <w:szCs w:val="32"/>
          <w:cs/>
          <w:lang w:bidi="th-TH"/>
        </w:rPr>
        <w:t>.......</w:t>
      </w:r>
    </w:p>
    <w:p w14:paraId="576A5D24" w14:textId="77777777" w:rsidR="00082189" w:rsidRDefault="00082189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268415C8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34445C1E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3D8EC929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29C7F0B4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7669F5D1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5A083741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083C9AD9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180D2F55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4CDD81B5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68C5CE93" w14:textId="77777777" w:rsidR="00D8786D" w:rsidRPr="00F37630" w:rsidRDefault="005069A4" w:rsidP="005069A4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val="en-US" w:bidi="th-TH"/>
        </w:rPr>
      </w:pPr>
      <w:r w:rsidRPr="000F2607">
        <w:rPr>
          <w:rFonts w:ascii="AngsanaUPC" w:hAnsi="AngsanaUPC" w:cs="AngsanaUPC" w:hint="cs"/>
          <w:b/>
          <w:bCs/>
          <w:sz w:val="32"/>
          <w:szCs w:val="32"/>
          <w:lang w:val="en-US" w:bidi="th-TH"/>
        </w:rPr>
        <w:lastRenderedPageBreak/>
        <w:t>6.</w:t>
      </w:r>
      <w:r w:rsidRPr="000F2607">
        <w:rPr>
          <w:rFonts w:ascii="AngsanaUPC" w:hAnsi="AngsanaUPC" w:cs="AngsanaUPC" w:hint="cs"/>
          <w:b/>
          <w:bCs/>
          <w:sz w:val="32"/>
          <w:szCs w:val="32"/>
          <w:lang w:val="en-US" w:bidi="th-TH"/>
        </w:rPr>
        <w:tab/>
      </w:r>
      <w:r w:rsidR="00FD01C6" w:rsidRPr="000F2607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ผล</w:t>
      </w:r>
      <w:r w:rsidR="00EC4EFD" w:rsidRPr="000F2607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การทวนสอบ</w:t>
      </w:r>
      <w:r w:rsidR="005C36BF" w:rsidRPr="000F2607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รายวิชา</w:t>
      </w:r>
      <w:r w:rsidR="001E6EDD" w:rsidRPr="000F2607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โดยคณะกรรมการทวนสอบ</w:t>
      </w:r>
      <w:r w:rsidR="001E6EDD" w:rsidRPr="005069A4">
        <w:rPr>
          <w:rFonts w:ascii="AngsanaUPC" w:hAnsi="AngsanaUPC" w:cs="AngsanaUPC" w:hint="cs"/>
          <w:sz w:val="32"/>
          <w:szCs w:val="32"/>
          <w:cs/>
          <w:lang w:bidi="th-TH"/>
        </w:rPr>
        <w:t xml:space="preserve"> (</w:t>
      </w:r>
      <w:r w:rsidR="001E6EDD" w:rsidRPr="005069A4">
        <w:rPr>
          <w:rFonts w:ascii="AngsanaUPC" w:hAnsi="AngsanaUPC" w:cs="AngsanaUPC" w:hint="cs"/>
          <w:sz w:val="32"/>
          <w:szCs w:val="32"/>
          <w:cs/>
          <w:lang w:val="en-US" w:bidi="th-TH"/>
        </w:rPr>
        <w:t>คณะกรรมการกำกับมาตรฐานวิชาการ หรือ</w:t>
      </w:r>
      <w:r w:rsidR="001E6EDD">
        <w:rPr>
          <w:rFonts w:hint="cs"/>
          <w:sz w:val="32"/>
          <w:szCs w:val="32"/>
          <w:cs/>
          <w:lang w:val="en-US" w:bidi="th-TH"/>
        </w:rPr>
        <w:t>คณะกรรมการที่แต่งตั้งโดยคณะวิชา</w:t>
      </w:r>
      <w:r w:rsidR="001E6EDD">
        <w:rPr>
          <w:sz w:val="32"/>
          <w:szCs w:val="32"/>
          <w:lang w:val="en-US" w:bidi="th-TH"/>
        </w:rPr>
        <w:t>/</w:t>
      </w:r>
      <w:r w:rsidR="001E6EDD">
        <w:rPr>
          <w:rFonts w:hint="cs"/>
          <w:sz w:val="32"/>
          <w:szCs w:val="32"/>
          <w:cs/>
          <w:lang w:val="en-US" w:bidi="th-TH"/>
        </w:rPr>
        <w:t>ภาควิชา</w:t>
      </w:r>
      <w:r w:rsidR="001E6EDD">
        <w:rPr>
          <w:rFonts w:hint="cs"/>
          <w:sz w:val="32"/>
          <w:szCs w:val="32"/>
          <w:cs/>
          <w:lang w:bidi="th-TH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1701"/>
        <w:gridCol w:w="1701"/>
      </w:tblGrid>
      <w:tr w:rsidR="00B31563" w:rsidRPr="00B40E62" w14:paraId="5CF5A44F" w14:textId="77777777" w:rsidTr="005F1F97">
        <w:tc>
          <w:tcPr>
            <w:tcW w:w="4885" w:type="dxa"/>
            <w:shd w:val="clear" w:color="auto" w:fill="auto"/>
          </w:tcPr>
          <w:p w14:paraId="0792C4BB" w14:textId="77777777" w:rsidR="00B31563" w:rsidRPr="00B31563" w:rsidRDefault="00B31563" w:rsidP="00B40E62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B31563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หัวข้อและรายละเอียดการทวนสอบ</w:t>
            </w:r>
          </w:p>
        </w:tc>
        <w:tc>
          <w:tcPr>
            <w:tcW w:w="1701" w:type="dxa"/>
            <w:shd w:val="clear" w:color="auto" w:fill="auto"/>
          </w:tcPr>
          <w:p w14:paraId="2491FFEB" w14:textId="77777777" w:rsidR="00B31563" w:rsidRPr="00B31563" w:rsidRDefault="00B31563" w:rsidP="00B40E62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สอดคล้อง</w:t>
            </w:r>
          </w:p>
        </w:tc>
        <w:tc>
          <w:tcPr>
            <w:tcW w:w="1701" w:type="dxa"/>
          </w:tcPr>
          <w:p w14:paraId="1013A6E0" w14:textId="77777777" w:rsidR="00B31563" w:rsidRPr="00B31563" w:rsidRDefault="00B31563" w:rsidP="00B40E62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ไม่สอดคล้อง</w:t>
            </w:r>
          </w:p>
        </w:tc>
      </w:tr>
      <w:tr w:rsidR="00B31563" w:rsidRPr="00B40E62" w14:paraId="138AEDA7" w14:textId="77777777" w:rsidTr="005F1F97">
        <w:tc>
          <w:tcPr>
            <w:tcW w:w="4885" w:type="dxa"/>
            <w:shd w:val="clear" w:color="auto" w:fill="auto"/>
          </w:tcPr>
          <w:p w14:paraId="56AD48BC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B31563">
              <w:rPr>
                <w:rFonts w:ascii="AngsanaUPC" w:hAnsi="AngsanaUPC" w:cs="AngsanaUPC" w:hint="cs"/>
                <w:sz w:val="32"/>
                <w:szCs w:val="32"/>
                <w:lang w:bidi="th-TH"/>
              </w:rPr>
              <w:t xml:space="preserve">1. 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วัตถุประสงค์ของรายวิชากับมาตรฐานผลการเรียนรู้</w:t>
            </w:r>
          </w:p>
        </w:tc>
        <w:tc>
          <w:tcPr>
            <w:tcW w:w="1701" w:type="dxa"/>
            <w:shd w:val="clear" w:color="auto" w:fill="auto"/>
          </w:tcPr>
          <w:p w14:paraId="50CC2C90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14:paraId="43D6691A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B31563" w:rsidRPr="00B40E62" w14:paraId="38BB366C" w14:textId="77777777" w:rsidTr="005F1F97">
        <w:tc>
          <w:tcPr>
            <w:tcW w:w="4885" w:type="dxa"/>
            <w:shd w:val="clear" w:color="auto" w:fill="auto"/>
          </w:tcPr>
          <w:p w14:paraId="53CBE606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2. 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เนื้อหาการสอนครบถ้วนตามคำอธิบายรายวิชา</w:t>
            </w:r>
          </w:p>
        </w:tc>
        <w:tc>
          <w:tcPr>
            <w:tcW w:w="1701" w:type="dxa"/>
            <w:shd w:val="clear" w:color="auto" w:fill="auto"/>
          </w:tcPr>
          <w:p w14:paraId="50446386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14:paraId="6AAAE25F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B31563" w:rsidRPr="00B40E62" w14:paraId="02BF2E88" w14:textId="77777777" w:rsidTr="005F1F97">
        <w:tc>
          <w:tcPr>
            <w:tcW w:w="4885" w:type="dxa"/>
            <w:shd w:val="clear" w:color="auto" w:fill="auto"/>
          </w:tcPr>
          <w:p w14:paraId="012393E5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3. 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การวัดประเมินผล</w:t>
            </w:r>
            <w:r w:rsidR="000F2607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ตรงตามเนื้อหาการสอน </w:t>
            </w:r>
          </w:p>
        </w:tc>
        <w:tc>
          <w:tcPr>
            <w:tcW w:w="1701" w:type="dxa"/>
            <w:shd w:val="clear" w:color="auto" w:fill="auto"/>
          </w:tcPr>
          <w:p w14:paraId="4CED76AE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14:paraId="4CEEDDC8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B31563" w:rsidRPr="00B40E62" w14:paraId="70D2027A" w14:textId="77777777" w:rsidTr="005F1F97">
        <w:tc>
          <w:tcPr>
            <w:tcW w:w="4885" w:type="dxa"/>
            <w:shd w:val="clear" w:color="auto" w:fill="auto"/>
          </w:tcPr>
          <w:p w14:paraId="7B68C7F5" w14:textId="77777777" w:rsid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4. </w:t>
            </w:r>
            <w:r w:rsidR="000F2607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เกณฑ์การวัดประเมินผล ตรงตามเกณฑ์ที่กำหนด</w:t>
            </w:r>
          </w:p>
        </w:tc>
        <w:tc>
          <w:tcPr>
            <w:tcW w:w="1701" w:type="dxa"/>
            <w:shd w:val="clear" w:color="auto" w:fill="auto"/>
          </w:tcPr>
          <w:p w14:paraId="7DCBF6D1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14:paraId="14C8A797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D50871" w:rsidRPr="00B40E62" w14:paraId="1355C8C8" w14:textId="77777777" w:rsidTr="005F1F97">
        <w:tc>
          <w:tcPr>
            <w:tcW w:w="8287" w:type="dxa"/>
            <w:gridSpan w:val="3"/>
            <w:shd w:val="clear" w:color="auto" w:fill="auto"/>
          </w:tcPr>
          <w:p w14:paraId="43B5EC1F" w14:textId="77777777" w:rsidR="00D50871" w:rsidRDefault="00D50871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ข้อเสนอแนะอื่นๆ .......................................................................................................</w:t>
            </w:r>
          </w:p>
          <w:p w14:paraId="35302705" w14:textId="77777777" w:rsidR="00D50871" w:rsidRPr="00B31563" w:rsidRDefault="00D50871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</w:t>
            </w:r>
          </w:p>
        </w:tc>
      </w:tr>
    </w:tbl>
    <w:p w14:paraId="5D044B97" w14:textId="77777777" w:rsidR="0007655B" w:rsidRDefault="00D50871" w:rsidP="00D50871">
      <w:pPr>
        <w:rPr>
          <w:rFonts w:ascii="Calibri" w:hAnsi="Calibri"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     </w:t>
      </w:r>
    </w:p>
    <w:p w14:paraId="08D4BCC5" w14:textId="77777777" w:rsidR="00AB4359" w:rsidRDefault="00FD35CB" w:rsidP="006952A8">
      <w:pPr>
        <w:jc w:val="center"/>
        <w:rPr>
          <w:rFonts w:ascii="Calibri" w:hAnsi="Calibri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หมวดที่ 4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FD6992">
        <w:rPr>
          <w:rFonts w:ascii="Angsana New" w:hAnsi="Angsana New" w:hint="cs"/>
          <w:bCs/>
          <w:sz w:val="32"/>
          <w:szCs w:val="32"/>
          <w:cs/>
          <w:lang w:bidi="th-TH"/>
        </w:rPr>
        <w:t>ปัญหาและผลกระทบต่อการดำเนินการ</w:t>
      </w:r>
    </w:p>
    <w:p w14:paraId="645A8E08" w14:textId="77777777" w:rsidR="00FD6992" w:rsidRPr="002B3260" w:rsidRDefault="00FD6992" w:rsidP="00FD6992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12"/>
          <w:szCs w:val="12"/>
          <w:lang w:val="en-US" w:bidi="th-TH"/>
        </w:rPr>
      </w:pPr>
    </w:p>
    <w:p w14:paraId="0107B927" w14:textId="77777777" w:rsidR="007C6A9F" w:rsidRPr="00F37630" w:rsidRDefault="00FD6992" w:rsidP="00F3763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F37630">
        <w:rPr>
          <w:rFonts w:ascii="Angsana New" w:hAnsi="Angsana New"/>
          <w:b/>
          <w:sz w:val="32"/>
          <w:szCs w:val="32"/>
          <w:lang w:val="en-US" w:bidi="th-TH"/>
        </w:rPr>
        <w:t>1.</w:t>
      </w:r>
      <w:r w:rsidRPr="00F37630">
        <w:rPr>
          <w:rFonts w:ascii="Angsana New" w:hAnsi="Angsana New"/>
          <w:sz w:val="32"/>
          <w:szCs w:val="32"/>
          <w:cs/>
          <w:lang w:bidi="th-TH"/>
        </w:rPr>
        <w:tab/>
      </w:r>
      <w:r w:rsidRPr="00F37630">
        <w:rPr>
          <w:rFonts w:ascii="Angsana New" w:hAnsi="Angsana New"/>
          <w:b/>
          <w:bCs/>
          <w:sz w:val="32"/>
          <w:szCs w:val="32"/>
          <w:cs/>
          <w:lang w:bidi="th-TH"/>
        </w:rPr>
        <w:t>ประเด็นด้านทรัพยากรประกอบการเรียนและสิ่งอำนวยความสะดวก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3402"/>
      </w:tblGrid>
      <w:tr w:rsidR="007C6A9F" w:rsidRPr="00B40E62" w14:paraId="44075976" w14:textId="77777777" w:rsidTr="005F1F97">
        <w:tc>
          <w:tcPr>
            <w:tcW w:w="4885" w:type="dxa"/>
            <w:shd w:val="clear" w:color="auto" w:fill="auto"/>
          </w:tcPr>
          <w:p w14:paraId="2056C464" w14:textId="77777777" w:rsidR="007C6A9F" w:rsidRPr="00B40E62" w:rsidRDefault="007C6A9F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อุปสรรคในการใช้แหล่งทรัพยากรประกอบการเรียนและสิ่งอำนวยความสะดวก</w:t>
            </w:r>
          </w:p>
        </w:tc>
        <w:tc>
          <w:tcPr>
            <w:tcW w:w="3402" w:type="dxa"/>
            <w:shd w:val="clear" w:color="auto" w:fill="auto"/>
          </w:tcPr>
          <w:p w14:paraId="3BB90526" w14:textId="77777777" w:rsidR="007C6A9F" w:rsidRPr="00B40E62" w:rsidRDefault="007C6A9F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ผลกระทบต่อการเรียนรู้</w:t>
            </w:r>
          </w:p>
        </w:tc>
      </w:tr>
      <w:tr w:rsidR="007C6A9F" w:rsidRPr="00B40E62" w14:paraId="6DA9D726" w14:textId="77777777" w:rsidTr="005F1F97">
        <w:tc>
          <w:tcPr>
            <w:tcW w:w="4885" w:type="dxa"/>
            <w:shd w:val="clear" w:color="auto" w:fill="auto"/>
          </w:tcPr>
          <w:p w14:paraId="68FFCD25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  <w:shd w:val="clear" w:color="auto" w:fill="auto"/>
          </w:tcPr>
          <w:p w14:paraId="386DF702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7C6A9F" w:rsidRPr="00B40E62" w14:paraId="1ECE3F1F" w14:textId="77777777" w:rsidTr="005F1F97">
        <w:tc>
          <w:tcPr>
            <w:tcW w:w="4885" w:type="dxa"/>
            <w:shd w:val="clear" w:color="auto" w:fill="auto"/>
          </w:tcPr>
          <w:p w14:paraId="27AFBB53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  <w:shd w:val="clear" w:color="auto" w:fill="auto"/>
          </w:tcPr>
          <w:p w14:paraId="1BB235FF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7C6A9F" w:rsidRPr="00B40E62" w14:paraId="5761614E" w14:textId="77777777" w:rsidTr="005F1F97">
        <w:tc>
          <w:tcPr>
            <w:tcW w:w="4885" w:type="dxa"/>
            <w:shd w:val="clear" w:color="auto" w:fill="auto"/>
          </w:tcPr>
          <w:p w14:paraId="695846AD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  <w:shd w:val="clear" w:color="auto" w:fill="auto"/>
          </w:tcPr>
          <w:p w14:paraId="7A9C4072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7743D2BD" w14:textId="77777777" w:rsidR="00462C88" w:rsidRDefault="00462C88" w:rsidP="006952A8">
      <w:pPr>
        <w:rPr>
          <w:rFonts w:ascii="Angsana New" w:hAnsi="Angsana New"/>
          <w:sz w:val="20"/>
          <w:szCs w:val="20"/>
          <w:lang w:bidi="th-TH"/>
        </w:rPr>
      </w:pPr>
    </w:p>
    <w:p w14:paraId="755565B9" w14:textId="77777777" w:rsidR="00FF1D1C" w:rsidRPr="002B3260" w:rsidRDefault="00FF1D1C" w:rsidP="006952A8">
      <w:pPr>
        <w:rPr>
          <w:rFonts w:ascii="Angsana New" w:hAnsi="Angsana New"/>
          <w:sz w:val="20"/>
          <w:szCs w:val="20"/>
          <w:lang w:bidi="th-TH"/>
        </w:rPr>
      </w:pPr>
    </w:p>
    <w:p w14:paraId="7FF8A134" w14:textId="77777777" w:rsidR="007C6A9F" w:rsidRPr="00F37630" w:rsidRDefault="00FD6992" w:rsidP="00F37630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32"/>
          <w:szCs w:val="32"/>
          <w:cs/>
          <w:lang w:bidi="th-TH"/>
        </w:rPr>
      </w:pPr>
      <w:r w:rsidRPr="00F37630">
        <w:rPr>
          <w:rFonts w:ascii="Angsana New" w:hAnsi="Angsana New"/>
          <w:b/>
          <w:sz w:val="32"/>
          <w:szCs w:val="32"/>
          <w:lang w:val="en-US" w:bidi="th-TH"/>
        </w:rPr>
        <w:t>2.</w:t>
      </w:r>
      <w:r w:rsidRPr="00F37630">
        <w:rPr>
          <w:rFonts w:ascii="Angsana New" w:hAnsi="Angsana New"/>
          <w:b/>
          <w:sz w:val="32"/>
          <w:szCs w:val="32"/>
          <w:cs/>
          <w:lang w:bidi="th-TH"/>
        </w:rPr>
        <w:tab/>
      </w:r>
      <w:r w:rsidRPr="00F37630">
        <w:rPr>
          <w:rFonts w:ascii="Angsana New" w:hAnsi="Angsana New"/>
          <w:bCs/>
          <w:sz w:val="32"/>
          <w:szCs w:val="32"/>
          <w:cs/>
          <w:lang w:bidi="th-TH"/>
        </w:rPr>
        <w:t>ประเด็นด้านการบริหารและองค์กร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3402"/>
      </w:tblGrid>
      <w:tr w:rsidR="007C6A9F" w:rsidRPr="00B40E62" w14:paraId="644F6970" w14:textId="77777777" w:rsidTr="005F1F97">
        <w:tc>
          <w:tcPr>
            <w:tcW w:w="4885" w:type="dxa"/>
            <w:shd w:val="clear" w:color="auto" w:fill="auto"/>
          </w:tcPr>
          <w:p w14:paraId="004D5489" w14:textId="77777777" w:rsidR="007C6A9F" w:rsidRPr="00B40E62" w:rsidRDefault="007C6A9F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อุปสรรค</w:t>
            </w:r>
            <w:r w:rsidR="00266687"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ด้านการบริหารและองค์กร</w:t>
            </w:r>
          </w:p>
        </w:tc>
        <w:tc>
          <w:tcPr>
            <w:tcW w:w="3402" w:type="dxa"/>
            <w:shd w:val="clear" w:color="auto" w:fill="auto"/>
          </w:tcPr>
          <w:p w14:paraId="31B0BD00" w14:textId="77777777" w:rsidR="007C6A9F" w:rsidRPr="00B40E62" w:rsidRDefault="007C6A9F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ผลกระทบต่อการเรียนรู้</w:t>
            </w:r>
          </w:p>
        </w:tc>
      </w:tr>
      <w:tr w:rsidR="007C6A9F" w:rsidRPr="00B40E62" w14:paraId="2BE8F812" w14:textId="77777777" w:rsidTr="005F1F97">
        <w:tc>
          <w:tcPr>
            <w:tcW w:w="4885" w:type="dxa"/>
            <w:shd w:val="clear" w:color="auto" w:fill="auto"/>
          </w:tcPr>
          <w:p w14:paraId="558CDE01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  <w:shd w:val="clear" w:color="auto" w:fill="auto"/>
          </w:tcPr>
          <w:p w14:paraId="182DB0EB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7C6A9F" w:rsidRPr="00B40E62" w14:paraId="2FD038EB" w14:textId="77777777" w:rsidTr="005F1F97">
        <w:tc>
          <w:tcPr>
            <w:tcW w:w="4885" w:type="dxa"/>
            <w:shd w:val="clear" w:color="auto" w:fill="auto"/>
          </w:tcPr>
          <w:p w14:paraId="23819612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  <w:shd w:val="clear" w:color="auto" w:fill="auto"/>
          </w:tcPr>
          <w:p w14:paraId="3D66E79D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7C6A9F" w:rsidRPr="00B40E62" w14:paraId="47BA73AD" w14:textId="77777777" w:rsidTr="005F1F97">
        <w:tc>
          <w:tcPr>
            <w:tcW w:w="4885" w:type="dxa"/>
            <w:shd w:val="clear" w:color="auto" w:fill="auto"/>
          </w:tcPr>
          <w:p w14:paraId="622462C4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  <w:shd w:val="clear" w:color="auto" w:fill="auto"/>
          </w:tcPr>
          <w:p w14:paraId="28EDD96A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7E1A940C" w14:textId="77777777" w:rsidR="00AA468D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14:paraId="5CAE8A0B" w14:textId="77777777" w:rsidR="00770D9C" w:rsidRDefault="00770D9C" w:rsidP="006952A8">
      <w:pPr>
        <w:rPr>
          <w:rFonts w:ascii="Angsana New" w:hAnsi="Angsana New"/>
          <w:sz w:val="32"/>
          <w:szCs w:val="32"/>
          <w:lang w:bidi="th-TH"/>
        </w:rPr>
      </w:pPr>
    </w:p>
    <w:p w14:paraId="2EF2A13D" w14:textId="77777777" w:rsidR="00770D9C" w:rsidRDefault="00770D9C" w:rsidP="006952A8">
      <w:pPr>
        <w:rPr>
          <w:rFonts w:ascii="Angsana New" w:hAnsi="Angsana New"/>
          <w:sz w:val="32"/>
          <w:szCs w:val="32"/>
          <w:lang w:bidi="th-TH"/>
        </w:rPr>
      </w:pPr>
    </w:p>
    <w:p w14:paraId="2D206173" w14:textId="77777777" w:rsidR="005F1F97" w:rsidRDefault="005F1F97" w:rsidP="006952A8">
      <w:pPr>
        <w:rPr>
          <w:rFonts w:ascii="Angsana New" w:hAnsi="Angsana New"/>
          <w:sz w:val="32"/>
          <w:szCs w:val="32"/>
          <w:lang w:bidi="th-TH"/>
        </w:rPr>
      </w:pPr>
    </w:p>
    <w:p w14:paraId="4E474CC5" w14:textId="77777777" w:rsidR="005F1F97" w:rsidRDefault="005F1F97" w:rsidP="006952A8">
      <w:pPr>
        <w:rPr>
          <w:rFonts w:ascii="Angsana New" w:hAnsi="Angsana New"/>
          <w:sz w:val="32"/>
          <w:szCs w:val="32"/>
          <w:lang w:bidi="th-TH"/>
        </w:rPr>
      </w:pPr>
    </w:p>
    <w:p w14:paraId="20591329" w14:textId="77777777" w:rsidR="005F1F97" w:rsidRDefault="005F1F97" w:rsidP="006952A8">
      <w:pPr>
        <w:rPr>
          <w:rFonts w:ascii="Angsana New" w:hAnsi="Angsana New"/>
          <w:sz w:val="32"/>
          <w:szCs w:val="32"/>
          <w:lang w:bidi="th-TH"/>
        </w:rPr>
      </w:pPr>
    </w:p>
    <w:p w14:paraId="0712BCE7" w14:textId="77777777" w:rsidR="00FF1D1C" w:rsidRDefault="00FF1D1C" w:rsidP="006952A8">
      <w:pPr>
        <w:rPr>
          <w:rFonts w:ascii="Angsana New" w:hAnsi="Angsana New"/>
          <w:sz w:val="32"/>
          <w:szCs w:val="32"/>
          <w:lang w:bidi="th-TH"/>
        </w:rPr>
      </w:pPr>
    </w:p>
    <w:p w14:paraId="2541BAFB" w14:textId="77777777" w:rsidR="00FF1D1C" w:rsidRDefault="00FF1D1C" w:rsidP="006952A8">
      <w:pPr>
        <w:rPr>
          <w:rFonts w:ascii="Angsana New" w:hAnsi="Angsana New"/>
          <w:sz w:val="32"/>
          <w:szCs w:val="32"/>
          <w:lang w:bidi="th-TH"/>
        </w:rPr>
      </w:pPr>
    </w:p>
    <w:p w14:paraId="1440CD76" w14:textId="77777777" w:rsidR="005F1F97" w:rsidRDefault="005F1F97" w:rsidP="006952A8">
      <w:pPr>
        <w:rPr>
          <w:rFonts w:ascii="Angsana New" w:hAnsi="Angsana New"/>
          <w:sz w:val="32"/>
          <w:szCs w:val="32"/>
          <w:lang w:bidi="th-TH"/>
        </w:rPr>
      </w:pPr>
    </w:p>
    <w:p w14:paraId="1516D8E0" w14:textId="77777777" w:rsidR="007A71DE" w:rsidRPr="00436FEA" w:rsidRDefault="00FD35CB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>หมวดที่ 5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FD6992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การประเมินรายวิชา</w:t>
      </w:r>
    </w:p>
    <w:p w14:paraId="288AB4E9" w14:textId="77777777" w:rsidR="007A71DE" w:rsidRPr="002B3260" w:rsidRDefault="007A71DE" w:rsidP="006952A8">
      <w:pPr>
        <w:rPr>
          <w:rFonts w:ascii="Angsana New" w:hAnsi="Angsana New"/>
          <w:sz w:val="20"/>
          <w:szCs w:val="20"/>
          <w:lang w:bidi="th-TH"/>
        </w:rPr>
      </w:pPr>
    </w:p>
    <w:p w14:paraId="6C4B1693" w14:textId="77777777" w:rsidR="00FD6992" w:rsidRDefault="00FD6992" w:rsidP="00FD6992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>ผลการประเมินรายวิชาโดยนักศึกษา (แนบเอกสาร)</w:t>
      </w:r>
    </w:p>
    <w:p w14:paraId="17ADEDA1" w14:textId="77777777" w:rsidR="00FD6992" w:rsidRPr="00FD6992" w:rsidRDefault="00FD6992" w:rsidP="00FD6992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cs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val="en-AU" w:bidi="th-TH"/>
        </w:rPr>
        <w:tab/>
      </w:r>
      <w:r w:rsidRPr="00FD6992">
        <w:rPr>
          <w:rFonts w:ascii="Angsana New" w:hAnsi="Angsana New"/>
          <w:sz w:val="32"/>
          <w:szCs w:val="32"/>
          <w:lang w:bidi="th-TH"/>
        </w:rPr>
        <w:t>1.1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ข้อวิพากษ</w:t>
      </w:r>
      <w:r w:rsidR="001833F6">
        <w:rPr>
          <w:rFonts w:ascii="Angsana New" w:hAnsi="Angsana New" w:hint="cs"/>
          <w:sz w:val="32"/>
          <w:szCs w:val="32"/>
          <w:cs/>
          <w:lang w:bidi="th-TH"/>
        </w:rPr>
        <w:t>์ที่สำคัญจากผลการประเมินโดยนักศึกษา</w:t>
      </w:r>
    </w:p>
    <w:p w14:paraId="06820672" w14:textId="77777777" w:rsidR="00FD6992" w:rsidRPr="00FD6992" w:rsidRDefault="00FD6992" w:rsidP="00FD699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bidi="th-TH"/>
        </w:rPr>
        <w:t>...........</w:t>
      </w:r>
      <w:proofErr w:type="spellStart"/>
      <w:r w:rsidR="002F6FF5" w:rsidRPr="002F6FF5">
        <w:rPr>
          <w:rFonts w:ascii="Angsana New" w:eastAsia="Arial Unicode MS" w:hAnsi="Angsana New"/>
          <w:sz w:val="32"/>
          <w:szCs w:val="32"/>
        </w:rPr>
        <w:t>ไม่มี</w:t>
      </w:r>
      <w:proofErr w:type="spellEnd"/>
      <w:r w:rsidR="002F6FF5">
        <w:rPr>
          <w:rFonts w:ascii="Angsana New" w:eastAsia="Arial Unicode MS" w:hAnsi="Angsana New" w:hint="cs"/>
          <w:sz w:val="32"/>
          <w:szCs w:val="32"/>
          <w:cs/>
          <w:lang w:bidi="th-TH"/>
        </w:rPr>
        <w:t>.</w:t>
      </w:r>
      <w:r w:rsidRPr="00FD6992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</w:t>
      </w:r>
      <w:r w:rsidR="002F6FF5">
        <w:rPr>
          <w:rFonts w:ascii="Angsana New" w:hAnsi="Angsana New" w:hint="cs"/>
          <w:sz w:val="32"/>
          <w:szCs w:val="32"/>
          <w:cs/>
          <w:lang w:bidi="th-TH"/>
        </w:rPr>
        <w:t>..</w:t>
      </w:r>
      <w:r w:rsidRPr="00FD6992">
        <w:rPr>
          <w:rFonts w:ascii="Angsana New" w:hAnsi="Angsana New"/>
          <w:sz w:val="32"/>
          <w:szCs w:val="32"/>
          <w:cs/>
          <w:lang w:bidi="th-TH"/>
        </w:rPr>
        <w:t>................</w:t>
      </w:r>
    </w:p>
    <w:p w14:paraId="453DE56E" w14:textId="77777777" w:rsidR="00FD6992" w:rsidRDefault="00FD6992" w:rsidP="00FD699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3CC7595E" w14:textId="77777777" w:rsidR="001833F6" w:rsidRPr="00FD6992" w:rsidRDefault="001833F6" w:rsidP="001833F6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val="en-AU"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1.2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ความเห็นของอาจารย์ผู้สอนต่อข้อวิพากษ์ตามข้อ </w:t>
      </w:r>
      <w:r>
        <w:rPr>
          <w:rFonts w:ascii="Angsana New" w:hAnsi="Angsana New"/>
          <w:sz w:val="32"/>
          <w:szCs w:val="32"/>
          <w:lang w:bidi="th-TH"/>
        </w:rPr>
        <w:t>1.1</w:t>
      </w:r>
    </w:p>
    <w:p w14:paraId="46BC2ECF" w14:textId="77777777" w:rsidR="001833F6" w:rsidRPr="00FD6992" w:rsidRDefault="001833F6" w:rsidP="001833F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bidi="th-TH"/>
        </w:rPr>
        <w:t>..........</w:t>
      </w:r>
      <w:proofErr w:type="spellStart"/>
      <w:r w:rsidR="002F6FF5" w:rsidRPr="002F6FF5">
        <w:rPr>
          <w:rFonts w:ascii="Angsana New" w:eastAsia="Arial Unicode MS" w:hAnsi="Angsana New"/>
          <w:sz w:val="32"/>
          <w:szCs w:val="32"/>
        </w:rPr>
        <w:t>ไม่มี</w:t>
      </w:r>
      <w:proofErr w:type="spellEnd"/>
      <w:r w:rsidRPr="00FD6992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</w:t>
      </w:r>
    </w:p>
    <w:p w14:paraId="3C5C95DD" w14:textId="77777777" w:rsidR="001833F6" w:rsidRDefault="001833F6" w:rsidP="001833F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049E5804" w14:textId="77777777" w:rsidR="00FF1D1C" w:rsidRDefault="00FF1D1C" w:rsidP="001833F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46EE10E2" w14:textId="77777777" w:rsidR="001833F6" w:rsidRDefault="001833F6" w:rsidP="001833F6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>2.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>ผลการประเมินรายวิชาโดยวิธีอื่น</w:t>
      </w:r>
    </w:p>
    <w:p w14:paraId="360A8086" w14:textId="77777777" w:rsidR="001833F6" w:rsidRPr="00FD6992" w:rsidRDefault="001833F6" w:rsidP="001833F6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cs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val="en-AU"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2</w:t>
      </w:r>
      <w:r w:rsidRPr="00FD6992">
        <w:rPr>
          <w:rFonts w:ascii="Angsana New" w:hAnsi="Angsana New"/>
          <w:sz w:val="32"/>
          <w:szCs w:val="32"/>
          <w:lang w:bidi="th-TH"/>
        </w:rPr>
        <w:t>.1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ข้อวิพากษ์ที่สำคัญจากผลการประเมินโดยวิธีอื่น</w:t>
      </w:r>
    </w:p>
    <w:p w14:paraId="4BF16707" w14:textId="77777777" w:rsidR="001833F6" w:rsidRPr="00FD6992" w:rsidRDefault="001833F6" w:rsidP="001833F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bidi="th-TH"/>
        </w:rPr>
        <w:t>...........</w:t>
      </w:r>
      <w:proofErr w:type="spellStart"/>
      <w:r w:rsidR="002F6FF5" w:rsidRPr="002F6FF5">
        <w:rPr>
          <w:rFonts w:ascii="Angsana New" w:eastAsia="Arial Unicode MS" w:hAnsi="Angsana New"/>
          <w:sz w:val="32"/>
          <w:szCs w:val="32"/>
        </w:rPr>
        <w:t>ไม่มี</w:t>
      </w:r>
      <w:proofErr w:type="spellEnd"/>
      <w:r w:rsidRPr="00FD6992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</w:t>
      </w:r>
    </w:p>
    <w:p w14:paraId="070A42ED" w14:textId="77777777" w:rsidR="001833F6" w:rsidRDefault="001833F6" w:rsidP="001833F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7A0BF7EB" w14:textId="77777777" w:rsidR="001833F6" w:rsidRPr="00FD6992" w:rsidRDefault="001833F6" w:rsidP="001833F6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val="en-AU"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2.2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ความเห็นของอาจารย์ผู้สอนต่อข้อวิพากษ์ตามข้อ </w:t>
      </w:r>
      <w:r>
        <w:rPr>
          <w:rFonts w:ascii="Angsana New" w:hAnsi="Angsana New"/>
          <w:sz w:val="32"/>
          <w:szCs w:val="32"/>
          <w:lang w:bidi="th-TH"/>
        </w:rPr>
        <w:t>2.1</w:t>
      </w:r>
    </w:p>
    <w:p w14:paraId="3832EB62" w14:textId="77777777" w:rsidR="001833F6" w:rsidRPr="00FD6992" w:rsidRDefault="001833F6" w:rsidP="001833F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bidi="th-TH"/>
        </w:rPr>
        <w:t>..........</w:t>
      </w:r>
      <w:proofErr w:type="spellStart"/>
      <w:r w:rsidR="002F6FF5" w:rsidRPr="002F6FF5">
        <w:rPr>
          <w:rFonts w:ascii="Angsana New" w:eastAsia="Arial Unicode MS" w:hAnsi="Angsana New"/>
          <w:sz w:val="32"/>
          <w:szCs w:val="32"/>
        </w:rPr>
        <w:t>ไม่มี</w:t>
      </w:r>
      <w:proofErr w:type="spellEnd"/>
      <w:r w:rsidRPr="00FD6992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</w:t>
      </w:r>
    </w:p>
    <w:p w14:paraId="147CCF91" w14:textId="77777777" w:rsidR="00F37630" w:rsidRPr="002B3260" w:rsidRDefault="001833F6" w:rsidP="002B326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1333B3A9" w14:textId="77777777" w:rsidR="00F37630" w:rsidRDefault="00F37630" w:rsidP="00F37630">
      <w:pPr>
        <w:rPr>
          <w:lang w:bidi="th-TH"/>
        </w:rPr>
      </w:pPr>
    </w:p>
    <w:p w14:paraId="418026E6" w14:textId="77777777" w:rsidR="00F37630" w:rsidRPr="00F37630" w:rsidRDefault="00F37630" w:rsidP="00F37630">
      <w:pPr>
        <w:rPr>
          <w:lang w:bidi="th-TH"/>
        </w:rPr>
      </w:pPr>
    </w:p>
    <w:p w14:paraId="6C610A7D" w14:textId="77777777" w:rsidR="007A71DE" w:rsidRPr="00436FEA" w:rsidRDefault="00FD35CB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6 </w:t>
      </w:r>
      <w:r w:rsidR="001833F6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แผนการปรับปรุง</w:t>
      </w:r>
    </w:p>
    <w:p w14:paraId="61DC3B72" w14:textId="77777777" w:rsidR="008D6F49" w:rsidRPr="00A538B1" w:rsidRDefault="008D6F49" w:rsidP="008D6F49">
      <w:pPr>
        <w:jc w:val="thaiDistribute"/>
        <w:rPr>
          <w:rFonts w:ascii="Angsana New" w:hAnsi="Angsana New"/>
          <w:b/>
          <w:bCs/>
          <w:sz w:val="16"/>
          <w:szCs w:val="16"/>
          <w:lang w:bidi="th-TH"/>
        </w:rPr>
      </w:pPr>
    </w:p>
    <w:p w14:paraId="58E15CC1" w14:textId="77777777" w:rsidR="005C2A38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1833F6"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2520"/>
        <w:gridCol w:w="2068"/>
      </w:tblGrid>
      <w:tr w:rsidR="0087775A" w:rsidRPr="00B40E62" w14:paraId="1068B90E" w14:textId="77777777" w:rsidTr="00904572">
        <w:tc>
          <w:tcPr>
            <w:tcW w:w="3577" w:type="dxa"/>
            <w:shd w:val="clear" w:color="auto" w:fill="auto"/>
          </w:tcPr>
          <w:p w14:paraId="58B037DF" w14:textId="77777777" w:rsidR="0087775A" w:rsidRPr="00B40E62" w:rsidRDefault="0087775A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แผนการปรับปรุงของภาคเรียน</w:t>
            </w:r>
            <w:r w:rsidRPr="00B40E62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/</w:t>
            </w: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ปีการศึกษา</w:t>
            </w:r>
          </w:p>
          <w:p w14:paraId="7B5C4518" w14:textId="77777777" w:rsidR="0087775A" w:rsidRPr="00B40E62" w:rsidRDefault="0087775A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  <w:tc>
          <w:tcPr>
            <w:tcW w:w="2520" w:type="dxa"/>
            <w:shd w:val="clear" w:color="auto" w:fill="auto"/>
          </w:tcPr>
          <w:p w14:paraId="1DD396D1" w14:textId="77777777" w:rsidR="0087775A" w:rsidRPr="00566CE1" w:rsidRDefault="0087775A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566CE1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  <w:tc>
          <w:tcPr>
            <w:tcW w:w="2068" w:type="dxa"/>
          </w:tcPr>
          <w:p w14:paraId="594D9562" w14:textId="77777777" w:rsidR="0087775A" w:rsidRPr="00B40E62" w:rsidRDefault="003002D0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เหตุผลไม่ได้ปรับปรุง</w:t>
            </w:r>
          </w:p>
        </w:tc>
      </w:tr>
      <w:tr w:rsidR="004C5649" w:rsidRPr="00B40E62" w14:paraId="2A0ADB67" w14:textId="77777777" w:rsidTr="00904572">
        <w:tc>
          <w:tcPr>
            <w:tcW w:w="3577" w:type="dxa"/>
            <w:shd w:val="clear" w:color="auto" w:fill="auto"/>
          </w:tcPr>
          <w:sdt>
            <w:sdtPr>
              <w:rPr>
                <w:rFonts w:asciiTheme="majorBidi" w:hAnsiTheme="majorBidi" w:cstheme="majorBidi"/>
              </w:rPr>
              <w:tag w:val="goog_rdk_167"/>
              <w:id w:val="851295059"/>
            </w:sdtPr>
            <w:sdtContent>
              <w:p w14:paraId="228AB145" w14:textId="77777777" w:rsidR="004C5649" w:rsidRDefault="004C5649" w:rsidP="004C5649">
                <w:pPr>
                  <w:tabs>
                    <w:tab w:val="left" w:pos="360"/>
                    <w:tab w:val="left" w:pos="540"/>
                  </w:tabs>
                  <w:jc w:val="both"/>
                  <w:rPr>
                    <w:rFonts w:ascii="Angsana New" w:hAnsi="Angsana New"/>
                    <w:sz w:val="32"/>
                    <w:szCs w:val="32"/>
                  </w:rPr>
                </w:pPr>
                <w:r w:rsidRPr="004F5C2E">
                  <w:rPr>
                    <w:rFonts w:ascii="Angsana New" w:hAnsi="Angsana New"/>
                    <w:sz w:val="32"/>
                    <w:szCs w:val="32"/>
                    <w:cs/>
                    <w:lang w:bidi="th-TH"/>
                  </w:rPr>
                  <w:t>การประชุมทบทวนการจัดการเรียนการสอนระหว่างอาจารย์เพื่อพัฒนาการเรียนการสอนเมื่อสิ้นภาคการศึกษา</w:t>
                </w:r>
              </w:p>
              <w:p w14:paraId="1C900982" w14:textId="3DBF78BC" w:rsidR="004C5649" w:rsidRPr="00DE322F" w:rsidRDefault="00000000" w:rsidP="004C5649">
                <w:pPr>
                  <w:tabs>
                    <w:tab w:val="left" w:pos="360"/>
                  </w:tabs>
                  <w:rPr>
                    <w:rFonts w:asciiTheme="majorBidi" w:hAnsiTheme="majorBidi" w:cstheme="majorBidi"/>
                    <w:sz w:val="32"/>
                    <w:szCs w:val="32"/>
                    <w:lang w:bidi="th-TH"/>
                  </w:rPr>
                </w:pPr>
              </w:p>
            </w:sdtContent>
          </w:sdt>
        </w:tc>
        <w:tc>
          <w:tcPr>
            <w:tcW w:w="2520" w:type="dxa"/>
            <w:shd w:val="clear" w:color="auto" w:fill="auto"/>
          </w:tcPr>
          <w:p w14:paraId="5CC97546" w14:textId="51FE4016" w:rsidR="004C5649" w:rsidRPr="00566CE1" w:rsidRDefault="00FF1D1C" w:rsidP="004C564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sym w:font="Wingdings 2" w:char="F0A2"/>
            </w:r>
            <w:r w:rsidR="004C5649" w:rsidRPr="00566CE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ปรับปรุงแล้ว</w:t>
            </w:r>
          </w:p>
          <w:p w14:paraId="37A4EF59" w14:textId="77777777" w:rsidR="004C5649" w:rsidRPr="00566CE1" w:rsidRDefault="004C5649" w:rsidP="004C564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66CE1">
              <w:rPr>
                <w:rFonts w:ascii="Angsana New" w:hAnsi="Angsana New"/>
                <w:sz w:val="32"/>
                <w:szCs w:val="32"/>
                <w:lang w:bidi="th-TH"/>
              </w:rPr>
              <w:sym w:font="Wingdings 2" w:char="F0A3"/>
            </w:r>
            <w:r w:rsidRPr="00566CE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ไม่ได้ปรับปรุง</w:t>
            </w:r>
          </w:p>
          <w:p w14:paraId="4D7EF8E8" w14:textId="77777777" w:rsidR="004C5649" w:rsidRPr="00566CE1" w:rsidRDefault="004C5649" w:rsidP="004C564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66CE1">
              <w:rPr>
                <w:rFonts w:ascii="Angsana New" w:hAnsi="Angsana New"/>
                <w:sz w:val="32"/>
                <w:szCs w:val="32"/>
                <w:lang w:bidi="th-TH"/>
              </w:rPr>
              <w:sym w:font="Wingdings 2" w:char="F0A3"/>
            </w:r>
            <w:r w:rsidRPr="00566CE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ปรับปรุงยังไม่สมบุรณ์</w:t>
            </w:r>
          </w:p>
        </w:tc>
        <w:tc>
          <w:tcPr>
            <w:tcW w:w="2068" w:type="dxa"/>
          </w:tcPr>
          <w:p w14:paraId="1B1FB260" w14:textId="77777777" w:rsidR="004C5649" w:rsidRPr="00B40E62" w:rsidRDefault="004C5649" w:rsidP="004C5649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4C5649" w:rsidRPr="00B40E62" w14:paraId="40CC48F1" w14:textId="77777777" w:rsidTr="00904572">
        <w:tc>
          <w:tcPr>
            <w:tcW w:w="3577" w:type="dxa"/>
            <w:shd w:val="clear" w:color="auto" w:fill="auto"/>
          </w:tcPr>
          <w:p w14:paraId="7D8FBFAD" w14:textId="70402592" w:rsidR="004C5649" w:rsidRPr="00DE322F" w:rsidRDefault="00000000" w:rsidP="004C5649">
            <w:pPr>
              <w:tabs>
                <w:tab w:val="left" w:pos="360"/>
              </w:tabs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70"/>
                <w:id w:val="2113553985"/>
              </w:sdtPr>
              <w:sdtContent>
                <w:r w:rsidR="004C5649" w:rsidRPr="004F5C2E">
                  <w:rPr>
                    <w:rFonts w:ascii="Angsana New" w:hAnsi="Angsana New"/>
                    <w:sz w:val="32"/>
                    <w:szCs w:val="32"/>
                    <w:cs/>
                    <w:lang w:bidi="th-TH"/>
                  </w:rPr>
                  <w:t>นำผลการประเมินการสอนโดยนักศึกษาในแต่ละภาคการศึกษามาพิจารณาปรับปรุงวิธีการสอน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14:paraId="0EB95812" w14:textId="2DF7D091" w:rsidR="004C5649" w:rsidRPr="00566CE1" w:rsidRDefault="00FF1D1C" w:rsidP="004C564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sym w:font="Wingdings 2" w:char="F0A2"/>
            </w:r>
            <w:r w:rsidR="004C5649" w:rsidRPr="00566CE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ปรับปรุงแล้ว</w:t>
            </w:r>
          </w:p>
          <w:p w14:paraId="777466B4" w14:textId="77777777" w:rsidR="004C5649" w:rsidRPr="00566CE1" w:rsidRDefault="004C5649" w:rsidP="004C564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66CE1">
              <w:rPr>
                <w:rFonts w:ascii="Angsana New" w:hAnsi="Angsana New"/>
                <w:sz w:val="32"/>
                <w:szCs w:val="32"/>
                <w:lang w:bidi="th-TH"/>
              </w:rPr>
              <w:sym w:font="Wingdings 2" w:char="F0A3"/>
            </w:r>
            <w:r w:rsidRPr="00566CE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ไม่ได้ปรับปรุง</w:t>
            </w:r>
          </w:p>
          <w:p w14:paraId="4795021F" w14:textId="77777777" w:rsidR="004C5649" w:rsidRPr="00566CE1" w:rsidRDefault="004C5649" w:rsidP="004C564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66CE1">
              <w:rPr>
                <w:rFonts w:ascii="Angsana New" w:hAnsi="Angsana New"/>
                <w:sz w:val="32"/>
                <w:szCs w:val="32"/>
                <w:lang w:bidi="th-TH"/>
              </w:rPr>
              <w:sym w:font="Wingdings 2" w:char="F0A3"/>
            </w:r>
            <w:r w:rsidRPr="00566CE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ปรับปรุงยังไม่สมบุรณ์</w:t>
            </w:r>
          </w:p>
        </w:tc>
        <w:tc>
          <w:tcPr>
            <w:tcW w:w="2068" w:type="dxa"/>
          </w:tcPr>
          <w:p w14:paraId="3A7F4D7B" w14:textId="77777777" w:rsidR="004C5649" w:rsidRPr="00B40E62" w:rsidRDefault="004C5649" w:rsidP="004C5649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28C8E043" w14:textId="77777777" w:rsidR="003002D0" w:rsidRDefault="003002D0" w:rsidP="001833F6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51E50EFE" w14:textId="77777777" w:rsidR="00FF1D1C" w:rsidRDefault="00FF1D1C" w:rsidP="001833F6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D50374B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1833F6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การดำเนินการอื่นๆ ในการปรับปรุงรายวิชา</w:t>
      </w:r>
    </w:p>
    <w:p w14:paraId="496600A0" w14:textId="77777777" w:rsidR="008D6F49" w:rsidRPr="00436FEA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</w:t>
      </w:r>
      <w:proofErr w:type="spellStart"/>
      <w:r w:rsidR="002F6FF5" w:rsidRPr="002F6FF5">
        <w:rPr>
          <w:rFonts w:ascii="Angsana New" w:eastAsia="Arial Unicode MS" w:hAnsi="Angsana New"/>
          <w:sz w:val="32"/>
          <w:szCs w:val="32"/>
        </w:rPr>
        <w:t>ไม่มี</w:t>
      </w:r>
      <w:proofErr w:type="spellEnd"/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  <w:lang w:bidi="th-TH"/>
        </w:rPr>
        <w:t>..............</w:t>
      </w:r>
      <w:r w:rsidRPr="00436FEA">
        <w:rPr>
          <w:rFonts w:ascii="Angsana New" w:hAnsi="Angsana New"/>
          <w:sz w:val="32"/>
          <w:szCs w:val="32"/>
          <w:cs/>
          <w:lang w:bidi="th-TH"/>
        </w:rPr>
        <w:t>.......</w:t>
      </w:r>
    </w:p>
    <w:p w14:paraId="6932E5CB" w14:textId="77777777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63C53DDD" w14:textId="77777777" w:rsidR="00FF1D1C" w:rsidRDefault="00FF1D1C" w:rsidP="00F3763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2F9C6C8" w14:textId="5B7CF4B9" w:rsidR="005C2A38" w:rsidRPr="00F37630" w:rsidRDefault="008D6F49" w:rsidP="00F3763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1833F6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ข้อเสนอแผนการปรับปรุงสำหรับภาคการศึกษา</w:t>
      </w:r>
      <w:r w:rsidR="001833F6"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="001833F6">
        <w:rPr>
          <w:rFonts w:ascii="Angsana New" w:hAnsi="Angsana New" w:hint="cs"/>
          <w:b/>
          <w:bCs/>
          <w:sz w:val="32"/>
          <w:szCs w:val="32"/>
          <w:cs/>
          <w:lang w:bidi="th-TH"/>
        </w:rPr>
        <w:t>ปีการศึกษาต่อไป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2520"/>
        <w:gridCol w:w="1778"/>
      </w:tblGrid>
      <w:tr w:rsidR="005C2A38" w:rsidRPr="00B40E62" w14:paraId="7B2FC3C7" w14:textId="77777777" w:rsidTr="00156074">
        <w:tc>
          <w:tcPr>
            <w:tcW w:w="4297" w:type="dxa"/>
            <w:shd w:val="clear" w:color="auto" w:fill="auto"/>
          </w:tcPr>
          <w:p w14:paraId="734BE7AE" w14:textId="77777777" w:rsidR="005C2A38" w:rsidRPr="00B40E62" w:rsidRDefault="005C2A3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ข้อเสนอแผนการปรับปรุง</w:t>
            </w:r>
          </w:p>
        </w:tc>
        <w:tc>
          <w:tcPr>
            <w:tcW w:w="2520" w:type="dxa"/>
            <w:shd w:val="clear" w:color="auto" w:fill="auto"/>
          </w:tcPr>
          <w:p w14:paraId="4203F652" w14:textId="77777777" w:rsidR="005C2A38" w:rsidRPr="00B40E62" w:rsidRDefault="005C2A3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1778" w:type="dxa"/>
            <w:shd w:val="clear" w:color="auto" w:fill="auto"/>
          </w:tcPr>
          <w:p w14:paraId="2D0D8839" w14:textId="77777777" w:rsidR="005C2A38" w:rsidRPr="00B40E62" w:rsidRDefault="005C2A3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D61053" w:rsidRPr="00B40E62" w14:paraId="4BED7C95" w14:textId="77777777" w:rsidTr="00156074">
        <w:tc>
          <w:tcPr>
            <w:tcW w:w="4297" w:type="dxa"/>
            <w:shd w:val="clear" w:color="auto" w:fill="auto"/>
          </w:tcPr>
          <w:p w14:paraId="727697A9" w14:textId="59CB6D78" w:rsidR="00D61053" w:rsidRPr="00566CE1" w:rsidRDefault="00000000" w:rsidP="0015607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60"/>
                <w:id w:val="1994457626"/>
              </w:sdtPr>
              <w:sdtContent>
                <w:sdt>
                  <w:sdtPr>
                    <w:rPr>
                      <w:rFonts w:asciiTheme="majorBidi" w:hAnsiTheme="majorBidi" w:cstheme="majorBidi"/>
                    </w:rPr>
                    <w:tag w:val="goog_rdk_160"/>
                    <w:id w:val="-2009362732"/>
                  </w:sdtPr>
                  <w:sdtContent>
                    <w:r w:rsidR="004C5649" w:rsidRPr="00F87DA7">
                      <w:rPr>
                        <w:rFonts w:ascii="Angsana New" w:hAnsi="Angsana New"/>
                        <w:sz w:val="32"/>
                        <w:szCs w:val="32"/>
                        <w:cs/>
                        <w:lang w:bidi="th-TH"/>
                      </w:rPr>
                      <w:t>เปลี่ยนหรือหมุนเวียนวิทยากรบรรยายพิเศษเสริมความรู้ในทุกภาคการศึกษา เพื่อให้นักศึกษาได้มุมมองและทัศนคติที่กว้างขวาง</w:t>
                    </w:r>
                  </w:sdtContent>
                </w:sdt>
              </w:sdtContent>
            </w:sdt>
          </w:p>
        </w:tc>
        <w:tc>
          <w:tcPr>
            <w:tcW w:w="2520" w:type="dxa"/>
            <w:shd w:val="clear" w:color="auto" w:fill="auto"/>
          </w:tcPr>
          <w:p w14:paraId="4AA51DAA" w14:textId="40A8EB5D" w:rsidR="00D61053" w:rsidRPr="00566CE1" w:rsidRDefault="00D61053" w:rsidP="00D61053">
            <w:pPr>
              <w:tabs>
                <w:tab w:val="left" w:pos="360"/>
              </w:tabs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proofErr w:type="spellStart"/>
            <w:r w:rsidRPr="00566CE1">
              <w:rPr>
                <w:rFonts w:ascii="Angsana New" w:eastAsia="Arial Unicode MS" w:hAnsi="Angsana New"/>
                <w:sz w:val="32"/>
                <w:szCs w:val="32"/>
              </w:rPr>
              <w:t>ก่อนเปิดภาคการศึกษาใหม่</w:t>
            </w:r>
            <w:proofErr w:type="spellEnd"/>
            <w:r w:rsidRPr="00566CE1">
              <w:rPr>
                <w:rFonts w:ascii="Angsana New" w:eastAsia="Arial Unicode MS" w:hAnsi="Angsana New"/>
                <w:sz w:val="32"/>
                <w:szCs w:val="32"/>
              </w:rPr>
              <w:t xml:space="preserve"> </w:t>
            </w:r>
            <w:r w:rsidRPr="00566CE1">
              <w:rPr>
                <w:rFonts w:ascii="Angsana New" w:eastAsia="Arial Unicode MS" w:hAnsi="Angsana New" w:hint="cs"/>
                <w:sz w:val="32"/>
                <w:szCs w:val="32"/>
                <w:cs/>
                <w:lang w:bidi="th-TH"/>
              </w:rPr>
              <w:t>1</w:t>
            </w:r>
            <w:r w:rsidRPr="00566CE1">
              <w:rPr>
                <w:rFonts w:ascii="Angsana New" w:eastAsia="Angsana New" w:hAnsi="Angsana New"/>
                <w:sz w:val="32"/>
                <w:szCs w:val="32"/>
              </w:rPr>
              <w:t>/6</w:t>
            </w:r>
            <w:r w:rsidR="004424C4">
              <w:rPr>
                <w:rFonts w:ascii="Angsana New" w:eastAsia="Angsana New" w:hAnsi="Angsana New"/>
                <w:sz w:val="32"/>
                <w:szCs w:val="32"/>
              </w:rPr>
              <w:t>8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B6FD28F" w14:textId="38207AD9" w:rsidR="00D61053" w:rsidRPr="00566CE1" w:rsidRDefault="00000000" w:rsidP="00D6105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5"/>
                <w:id w:val="1459377425"/>
              </w:sdtPr>
              <w:sdtContent>
                <w:r w:rsidR="0095226E">
                  <w:rPr>
                    <w:rFonts w:ascii="Angsana New" w:hAnsi="Angsana New" w:hint="cs"/>
                    <w:sz w:val="32"/>
                    <w:szCs w:val="32"/>
                    <w:cs/>
                    <w:lang w:bidi="th-TH"/>
                  </w:rPr>
                  <w:t>ดร.ณัฐ</w:t>
                </w:r>
                <w:proofErr w:type="spellStart"/>
                <w:r w:rsidR="0095226E">
                  <w:rPr>
                    <w:rFonts w:ascii="Angsana New" w:hAnsi="Angsana New" w:hint="cs"/>
                    <w:sz w:val="32"/>
                    <w:szCs w:val="32"/>
                    <w:cs/>
                    <w:lang w:bidi="th-TH"/>
                  </w:rPr>
                  <w:t>ฌา</w:t>
                </w:r>
                <w:proofErr w:type="spellEnd"/>
                <w:r w:rsidR="0095226E">
                  <w:rPr>
                    <w:rFonts w:ascii="Angsana New" w:hAnsi="Angsana New" w:hint="cs"/>
                    <w:sz w:val="32"/>
                    <w:szCs w:val="32"/>
                    <w:cs/>
                    <w:lang w:bidi="th-TH"/>
                  </w:rPr>
                  <w:t>ภรณ์ เดชราช</w:t>
                </w:r>
              </w:sdtContent>
            </w:sdt>
          </w:p>
        </w:tc>
      </w:tr>
    </w:tbl>
    <w:p w14:paraId="3A573A48" w14:textId="77777777" w:rsidR="005C2A38" w:rsidRDefault="005C2A38" w:rsidP="005C2A3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6C2AAD42" w14:textId="77777777" w:rsidR="004D1B1A" w:rsidRDefault="004D1B1A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C45B77C" w14:textId="77777777" w:rsidR="001833F6" w:rsidRPr="001833F6" w:rsidRDefault="001833F6" w:rsidP="001833F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69123E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599CE949" w14:textId="77777777" w:rsidR="001833F6" w:rsidRPr="00436FEA" w:rsidRDefault="001833F6" w:rsidP="001833F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</w:t>
      </w:r>
      <w:proofErr w:type="spellStart"/>
      <w:r w:rsidR="002F6FF5" w:rsidRPr="002F6FF5">
        <w:rPr>
          <w:rFonts w:ascii="Angsana New" w:eastAsia="Arial Unicode MS" w:hAnsi="Angsana New"/>
          <w:sz w:val="32"/>
          <w:szCs w:val="32"/>
        </w:rPr>
        <w:t>ไม่มี</w:t>
      </w:r>
      <w:proofErr w:type="spellEnd"/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  <w:lang w:bidi="th-TH"/>
        </w:rPr>
        <w:t>..............</w:t>
      </w:r>
      <w:r w:rsidRPr="00436FEA">
        <w:rPr>
          <w:rFonts w:ascii="Angsana New" w:hAnsi="Angsana New"/>
          <w:sz w:val="32"/>
          <w:szCs w:val="32"/>
          <w:cs/>
          <w:lang w:bidi="th-TH"/>
        </w:rPr>
        <w:t>.......</w:t>
      </w:r>
    </w:p>
    <w:p w14:paraId="73AE7C2B" w14:textId="77777777" w:rsidR="008D6F49" w:rsidRDefault="001833F6" w:rsidP="002B326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07DE77FC" w14:textId="77777777" w:rsidR="002B3260" w:rsidRPr="002B3260" w:rsidRDefault="002B3260" w:rsidP="002B326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7CADA37C" w14:textId="45BAA417" w:rsidR="00A16D07" w:rsidRPr="00D61053" w:rsidRDefault="0069123E" w:rsidP="00D61053">
      <w:pPr>
        <w:tabs>
          <w:tab w:val="left" w:pos="284"/>
          <w:tab w:val="left" w:pos="1418"/>
          <w:tab w:val="left" w:pos="7088"/>
        </w:tabs>
        <w:ind w:right="26"/>
        <w:rPr>
          <w:rFonts w:ascii="Angsana New" w:hAnsi="Angsana New"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ชื่ออาจารย์ผู้รับผิดชอบรายวิชา ..............</w:t>
      </w:r>
      <w:r w:rsidR="002F6FF5">
        <w:rPr>
          <w:rFonts w:ascii="Angsana New" w:hAnsi="Angsana New"/>
        </w:rPr>
        <w:t xml:space="preserve"> </w:t>
      </w:r>
      <w:sdt>
        <w:sdtPr>
          <w:rPr>
            <w:rFonts w:asciiTheme="majorBidi" w:hAnsiTheme="majorBidi" w:cstheme="majorBidi"/>
          </w:rPr>
          <w:tag w:val="goog_rdk_15"/>
          <w:id w:val="-607280253"/>
        </w:sdtPr>
        <w:sdtContent>
          <w:r w:rsidR="0095226E">
            <w:rPr>
              <w:rFonts w:ascii="Angsana New" w:hAnsi="Angsana New" w:hint="cs"/>
              <w:sz w:val="32"/>
              <w:szCs w:val="32"/>
              <w:cs/>
              <w:lang w:bidi="th-TH"/>
            </w:rPr>
            <w:t>ดร.ณัฐ</w:t>
          </w:r>
          <w:proofErr w:type="spellStart"/>
          <w:r w:rsidR="0095226E">
            <w:rPr>
              <w:rFonts w:ascii="Angsana New" w:hAnsi="Angsana New" w:hint="cs"/>
              <w:sz w:val="32"/>
              <w:szCs w:val="32"/>
              <w:cs/>
              <w:lang w:bidi="th-TH"/>
            </w:rPr>
            <w:t>ฌา</w:t>
          </w:r>
          <w:proofErr w:type="spellEnd"/>
          <w:r w:rsidR="0095226E">
            <w:rPr>
              <w:rFonts w:ascii="Angsana New" w:hAnsi="Angsana New" w:hint="cs"/>
              <w:sz w:val="32"/>
              <w:szCs w:val="32"/>
              <w:cs/>
              <w:lang w:bidi="th-TH"/>
            </w:rPr>
            <w:t>ภรณ์ เดชราช</w:t>
          </w:r>
        </w:sdtContent>
      </w:sdt>
      <w:r>
        <w:rPr>
          <w:rFonts w:ascii="Angsana New" w:hAnsi="Angsana New" w:hint="cs"/>
          <w:sz w:val="32"/>
          <w:szCs w:val="32"/>
          <w:cs/>
          <w:lang w:bidi="th-TH"/>
        </w:rPr>
        <w:t>...................</w:t>
      </w:r>
      <w:r w:rsidR="00D61053">
        <w:rPr>
          <w:rFonts w:ascii="Angsana New" w:hAnsi="Angsana New" w:hint="cs"/>
          <w:sz w:val="32"/>
          <w:szCs w:val="32"/>
          <w:cs/>
          <w:lang w:bidi="th-TH"/>
        </w:rPr>
        <w:t>...</w:t>
      </w:r>
      <w:r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D839C5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904572">
        <w:rPr>
          <w:rFonts w:ascii="Angsana New" w:hAnsi="Angsana New" w:hint="cs"/>
          <w:sz w:val="32"/>
          <w:szCs w:val="32"/>
          <w:cs/>
          <w:lang w:bidi="th-TH"/>
        </w:rPr>
        <w:t>....</w:t>
      </w:r>
      <w:r>
        <w:rPr>
          <w:rFonts w:ascii="Angsana New" w:hAnsi="Angsana New" w:hint="cs"/>
          <w:sz w:val="32"/>
          <w:szCs w:val="32"/>
          <w:cs/>
          <w:lang w:bidi="th-TH"/>
        </w:rPr>
        <w:t>...........</w:t>
      </w:r>
    </w:p>
    <w:p w14:paraId="2C65BAF1" w14:textId="43006329" w:rsidR="0069123E" w:rsidRPr="00D61053" w:rsidRDefault="0069123E" w:rsidP="00D61053">
      <w:pPr>
        <w:tabs>
          <w:tab w:val="left" w:pos="284"/>
          <w:tab w:val="left" w:pos="1418"/>
          <w:tab w:val="left" w:pos="7088"/>
        </w:tabs>
        <w:ind w:right="26"/>
        <w:rPr>
          <w:rFonts w:ascii="Angsana New" w:hAnsi="Angsana New"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ลงชื่อ .......</w:t>
      </w:r>
      <w:r w:rsidR="002F6FF5">
        <w:rPr>
          <w:rFonts w:ascii="Angsana New" w:hAnsi="Angsana New"/>
        </w:rPr>
        <w:t xml:space="preserve"> </w:t>
      </w:r>
      <w:sdt>
        <w:sdtPr>
          <w:rPr>
            <w:rFonts w:asciiTheme="majorBidi" w:hAnsiTheme="majorBidi" w:cstheme="majorBidi"/>
          </w:rPr>
          <w:tag w:val="goog_rdk_15"/>
          <w:id w:val="508949742"/>
        </w:sdtPr>
        <w:sdtContent>
          <w:r w:rsidR="0095226E">
            <w:rPr>
              <w:rFonts w:ascii="Angsana New" w:hAnsi="Angsana New" w:hint="cs"/>
              <w:sz w:val="32"/>
              <w:szCs w:val="32"/>
              <w:cs/>
              <w:lang w:bidi="th-TH"/>
            </w:rPr>
            <w:t>ดร.ณัฐ</w:t>
          </w:r>
          <w:proofErr w:type="spellStart"/>
          <w:r w:rsidR="0095226E">
            <w:rPr>
              <w:rFonts w:ascii="Angsana New" w:hAnsi="Angsana New" w:hint="cs"/>
              <w:sz w:val="32"/>
              <w:szCs w:val="32"/>
              <w:cs/>
              <w:lang w:bidi="th-TH"/>
            </w:rPr>
            <w:t>ฌา</w:t>
          </w:r>
          <w:proofErr w:type="spellEnd"/>
          <w:r w:rsidR="0095226E">
            <w:rPr>
              <w:rFonts w:ascii="Angsana New" w:hAnsi="Angsana New" w:hint="cs"/>
              <w:sz w:val="32"/>
              <w:szCs w:val="32"/>
              <w:cs/>
              <w:lang w:bidi="th-TH"/>
            </w:rPr>
            <w:t>ภรณ์ เดชราช</w:t>
          </w:r>
        </w:sdtContent>
      </w:sdt>
      <w:r>
        <w:rPr>
          <w:rFonts w:ascii="Angsana New" w:hAnsi="Angsana New" w:hint="cs"/>
          <w:sz w:val="32"/>
          <w:szCs w:val="32"/>
          <w:cs/>
          <w:lang w:bidi="th-TH"/>
        </w:rPr>
        <w:t>......... วันที่รายงาน .............</w:t>
      </w:r>
      <w:r w:rsidR="00D839C5">
        <w:rPr>
          <w:rFonts w:ascii="Angsana New" w:hAnsi="Angsana New" w:hint="cs"/>
          <w:sz w:val="32"/>
          <w:szCs w:val="32"/>
          <w:cs/>
          <w:lang w:bidi="th-TH"/>
        </w:rPr>
        <w:t>......</w:t>
      </w:r>
      <w:r>
        <w:rPr>
          <w:rFonts w:ascii="Angsana New" w:hAnsi="Angsana New" w:hint="cs"/>
          <w:sz w:val="32"/>
          <w:szCs w:val="32"/>
          <w:cs/>
          <w:lang w:bidi="th-TH"/>
        </w:rPr>
        <w:t>..</w:t>
      </w:r>
      <w:r w:rsidR="00D61053">
        <w:rPr>
          <w:rFonts w:ascii="Angsana New" w:hAnsi="Angsana New" w:hint="cs"/>
          <w:sz w:val="32"/>
          <w:szCs w:val="32"/>
          <w:cs/>
          <w:lang w:bidi="th-TH"/>
        </w:rPr>
        <w:t>..</w:t>
      </w:r>
      <w:r w:rsidR="00904572">
        <w:rPr>
          <w:rFonts w:ascii="Angsana New" w:hAnsi="Angsana New" w:hint="cs"/>
          <w:sz w:val="32"/>
          <w:szCs w:val="32"/>
          <w:cs/>
          <w:lang w:bidi="th-TH"/>
        </w:rPr>
        <w:t>...</w:t>
      </w:r>
      <w:r w:rsidR="00D61053">
        <w:rPr>
          <w:rFonts w:ascii="Angsana New" w:hAnsi="Angsana New" w:hint="cs"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>......</w:t>
      </w:r>
    </w:p>
    <w:p w14:paraId="55C182CC" w14:textId="77777777" w:rsidR="00A16D07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7BC39E61" w14:textId="77777777" w:rsidR="0069123E" w:rsidRPr="00904572" w:rsidRDefault="0069123E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017B78CA" w14:textId="77777777" w:rsidR="001D5032" w:rsidRPr="00F66236" w:rsidRDefault="001D5032" w:rsidP="008D6F49">
      <w:pPr>
        <w:tabs>
          <w:tab w:val="left" w:pos="360"/>
        </w:tabs>
        <w:rPr>
          <w:rFonts w:ascii="Angsana New" w:hAnsi="Angsana New"/>
          <w:cs/>
        </w:rPr>
      </w:pPr>
    </w:p>
    <w:sectPr w:rsidR="001D5032" w:rsidRPr="00F66236" w:rsidSect="004B5D57"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6BEBA" w14:textId="77777777" w:rsidR="00040BC0" w:rsidRDefault="00040BC0">
      <w:r>
        <w:separator/>
      </w:r>
    </w:p>
  </w:endnote>
  <w:endnote w:type="continuationSeparator" w:id="0">
    <w:p w14:paraId="277DA10A" w14:textId="77777777" w:rsidR="00040BC0" w:rsidRDefault="0004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5475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E8CD8A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A2585" w14:textId="77777777" w:rsidR="00040BC0" w:rsidRDefault="00040BC0">
      <w:r>
        <w:separator/>
      </w:r>
    </w:p>
  </w:footnote>
  <w:footnote w:type="continuationSeparator" w:id="0">
    <w:p w14:paraId="3ABA98F9" w14:textId="77777777" w:rsidR="00040BC0" w:rsidRDefault="00040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D6BB5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0FF6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B9B899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D34E8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7D1DBB">
      <w:rPr>
        <w:rStyle w:val="PageNumber"/>
        <w:rFonts w:ascii="Angsana New" w:hAnsi="Angsana New"/>
        <w:noProof/>
        <w:sz w:val="32"/>
        <w:szCs w:val="32"/>
      </w:rPr>
      <w:t>9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54037023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7629" w14:textId="77777777" w:rsidR="00051206" w:rsidRDefault="00E413C3" w:rsidP="00051206">
    <w:pPr>
      <w:pStyle w:val="Header"/>
      <w:jc w:val="right"/>
      <w:rPr>
        <w:lang w:bidi="th-TH"/>
      </w:rPr>
    </w:pPr>
    <w:r>
      <w:rPr>
        <w:lang w:bidi="th-TH"/>
      </w:rPr>
      <w:t>RQF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0CE02AA8"/>
    <w:lvl w:ilvl="0" w:tplc="04090001">
      <w:start w:val="1"/>
      <w:numFmt w:val="bullet"/>
      <w:lvlText w:val=""/>
      <w:lvlJc w:val="left"/>
      <w:pPr>
        <w:ind w:left="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1" w15:restartNumberingAfterBreak="0">
    <w:nsid w:val="09FB0C47"/>
    <w:multiLevelType w:val="multilevel"/>
    <w:tmpl w:val="7EA88B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50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A0957D6"/>
    <w:multiLevelType w:val="hybridMultilevel"/>
    <w:tmpl w:val="A886CEA4"/>
    <w:lvl w:ilvl="0" w:tplc="23003586">
      <w:start w:val="3"/>
      <w:numFmt w:val="bullet"/>
      <w:lvlText w:val="-"/>
      <w:lvlJc w:val="left"/>
      <w:pPr>
        <w:ind w:left="180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724D7"/>
    <w:multiLevelType w:val="hybridMultilevel"/>
    <w:tmpl w:val="7AC0BA9E"/>
    <w:lvl w:ilvl="0" w:tplc="EA149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83B94"/>
    <w:multiLevelType w:val="hybridMultilevel"/>
    <w:tmpl w:val="B34CD910"/>
    <w:lvl w:ilvl="0" w:tplc="B7F2447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320F1"/>
    <w:multiLevelType w:val="hybridMultilevel"/>
    <w:tmpl w:val="FAD0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80824CA"/>
    <w:multiLevelType w:val="multilevel"/>
    <w:tmpl w:val="0D56F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63C2C"/>
    <w:multiLevelType w:val="hybridMultilevel"/>
    <w:tmpl w:val="9180465E"/>
    <w:lvl w:ilvl="0" w:tplc="A20E5A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BE22ED"/>
    <w:multiLevelType w:val="multilevel"/>
    <w:tmpl w:val="41C69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0121193">
    <w:abstractNumId w:val="6"/>
  </w:num>
  <w:num w:numId="2" w16cid:durableId="3290361">
    <w:abstractNumId w:val="18"/>
  </w:num>
  <w:num w:numId="3" w16cid:durableId="1718818314">
    <w:abstractNumId w:val="15"/>
  </w:num>
  <w:num w:numId="4" w16cid:durableId="693699190">
    <w:abstractNumId w:val="9"/>
  </w:num>
  <w:num w:numId="5" w16cid:durableId="87431349">
    <w:abstractNumId w:val="8"/>
  </w:num>
  <w:num w:numId="6" w16cid:durableId="172377705">
    <w:abstractNumId w:val="12"/>
  </w:num>
  <w:num w:numId="7" w16cid:durableId="1522473012">
    <w:abstractNumId w:val="16"/>
  </w:num>
  <w:num w:numId="8" w16cid:durableId="1075207359">
    <w:abstractNumId w:val="3"/>
  </w:num>
  <w:num w:numId="9" w16cid:durableId="1141389447">
    <w:abstractNumId w:val="11"/>
  </w:num>
  <w:num w:numId="10" w16cid:durableId="1588730290">
    <w:abstractNumId w:val="20"/>
  </w:num>
  <w:num w:numId="11" w16cid:durableId="2070498850">
    <w:abstractNumId w:val="4"/>
  </w:num>
  <w:num w:numId="12" w16cid:durableId="965428932">
    <w:abstractNumId w:val="5"/>
  </w:num>
  <w:num w:numId="13" w16cid:durableId="507060843">
    <w:abstractNumId w:val="1"/>
  </w:num>
  <w:num w:numId="14" w16cid:durableId="281805446">
    <w:abstractNumId w:val="21"/>
  </w:num>
  <w:num w:numId="15" w16cid:durableId="2006862160">
    <w:abstractNumId w:val="0"/>
  </w:num>
  <w:num w:numId="16" w16cid:durableId="1329021348">
    <w:abstractNumId w:val="13"/>
  </w:num>
  <w:num w:numId="17" w16cid:durableId="1645239007">
    <w:abstractNumId w:val="2"/>
  </w:num>
  <w:num w:numId="18" w16cid:durableId="1643266094">
    <w:abstractNumId w:val="7"/>
  </w:num>
  <w:num w:numId="19" w16cid:durableId="1945963677">
    <w:abstractNumId w:val="22"/>
  </w:num>
  <w:num w:numId="20" w16cid:durableId="223182543">
    <w:abstractNumId w:val="19"/>
  </w:num>
  <w:num w:numId="21" w16cid:durableId="459956816">
    <w:abstractNumId w:val="14"/>
  </w:num>
  <w:num w:numId="22" w16cid:durableId="543717621">
    <w:abstractNumId w:val="10"/>
  </w:num>
  <w:num w:numId="23" w16cid:durableId="181595317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8D1"/>
    <w:rsid w:val="000029E2"/>
    <w:rsid w:val="000032CA"/>
    <w:rsid w:val="00003C61"/>
    <w:rsid w:val="00021732"/>
    <w:rsid w:val="000262CE"/>
    <w:rsid w:val="00027082"/>
    <w:rsid w:val="00027558"/>
    <w:rsid w:val="000310D0"/>
    <w:rsid w:val="000333A7"/>
    <w:rsid w:val="0003547C"/>
    <w:rsid w:val="00040BC0"/>
    <w:rsid w:val="00043722"/>
    <w:rsid w:val="0004773C"/>
    <w:rsid w:val="00050401"/>
    <w:rsid w:val="00050FF6"/>
    <w:rsid w:val="00051206"/>
    <w:rsid w:val="00055033"/>
    <w:rsid w:val="0005721D"/>
    <w:rsid w:val="00060991"/>
    <w:rsid w:val="00070142"/>
    <w:rsid w:val="00072309"/>
    <w:rsid w:val="00073586"/>
    <w:rsid w:val="0007655B"/>
    <w:rsid w:val="00080160"/>
    <w:rsid w:val="00082189"/>
    <w:rsid w:val="00083537"/>
    <w:rsid w:val="00095A78"/>
    <w:rsid w:val="000A11BA"/>
    <w:rsid w:val="000A729C"/>
    <w:rsid w:val="000A72C4"/>
    <w:rsid w:val="000B54BA"/>
    <w:rsid w:val="000B6834"/>
    <w:rsid w:val="000C28FB"/>
    <w:rsid w:val="000C3268"/>
    <w:rsid w:val="000D303E"/>
    <w:rsid w:val="000D4C10"/>
    <w:rsid w:val="000D700C"/>
    <w:rsid w:val="000E71C6"/>
    <w:rsid w:val="000E74B7"/>
    <w:rsid w:val="000F2607"/>
    <w:rsid w:val="000F57C0"/>
    <w:rsid w:val="000F639D"/>
    <w:rsid w:val="00100024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CB6"/>
    <w:rsid w:val="00142D27"/>
    <w:rsid w:val="00155318"/>
    <w:rsid w:val="00155884"/>
    <w:rsid w:val="00156074"/>
    <w:rsid w:val="00156B20"/>
    <w:rsid w:val="00163CB1"/>
    <w:rsid w:val="001769CA"/>
    <w:rsid w:val="00176DFC"/>
    <w:rsid w:val="00177371"/>
    <w:rsid w:val="001833F6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2727"/>
    <w:rsid w:val="001A6513"/>
    <w:rsid w:val="001A6A4E"/>
    <w:rsid w:val="001B6628"/>
    <w:rsid w:val="001C724B"/>
    <w:rsid w:val="001C745D"/>
    <w:rsid w:val="001D2116"/>
    <w:rsid w:val="001D5032"/>
    <w:rsid w:val="001D6F46"/>
    <w:rsid w:val="001E4A32"/>
    <w:rsid w:val="001E6EDD"/>
    <w:rsid w:val="001E73F1"/>
    <w:rsid w:val="001F38B0"/>
    <w:rsid w:val="001F5060"/>
    <w:rsid w:val="00210BFA"/>
    <w:rsid w:val="00210F50"/>
    <w:rsid w:val="00214F37"/>
    <w:rsid w:val="00217907"/>
    <w:rsid w:val="00217F7E"/>
    <w:rsid w:val="0024205B"/>
    <w:rsid w:val="002444E0"/>
    <w:rsid w:val="00246B23"/>
    <w:rsid w:val="002541B9"/>
    <w:rsid w:val="00261808"/>
    <w:rsid w:val="00263DE7"/>
    <w:rsid w:val="00266687"/>
    <w:rsid w:val="00267E75"/>
    <w:rsid w:val="0027335A"/>
    <w:rsid w:val="00273778"/>
    <w:rsid w:val="00273E08"/>
    <w:rsid w:val="00274D57"/>
    <w:rsid w:val="00275E03"/>
    <w:rsid w:val="002816E2"/>
    <w:rsid w:val="00282D59"/>
    <w:rsid w:val="00285114"/>
    <w:rsid w:val="0028689B"/>
    <w:rsid w:val="00292DCE"/>
    <w:rsid w:val="00296EF4"/>
    <w:rsid w:val="00297D1A"/>
    <w:rsid w:val="00297EAB"/>
    <w:rsid w:val="002A1C17"/>
    <w:rsid w:val="002A6D50"/>
    <w:rsid w:val="002A6DF6"/>
    <w:rsid w:val="002B102D"/>
    <w:rsid w:val="002B3260"/>
    <w:rsid w:val="002B37CE"/>
    <w:rsid w:val="002C24C7"/>
    <w:rsid w:val="002D106D"/>
    <w:rsid w:val="002E3177"/>
    <w:rsid w:val="002E3D06"/>
    <w:rsid w:val="002E4D6C"/>
    <w:rsid w:val="002E5B61"/>
    <w:rsid w:val="002E69A2"/>
    <w:rsid w:val="002F6FF5"/>
    <w:rsid w:val="003002D0"/>
    <w:rsid w:val="0030037D"/>
    <w:rsid w:val="00301FAB"/>
    <w:rsid w:val="003131D6"/>
    <w:rsid w:val="00320298"/>
    <w:rsid w:val="00321C03"/>
    <w:rsid w:val="003373A7"/>
    <w:rsid w:val="00337C51"/>
    <w:rsid w:val="00347AF4"/>
    <w:rsid w:val="003542ED"/>
    <w:rsid w:val="00355FB0"/>
    <w:rsid w:val="00364A3B"/>
    <w:rsid w:val="00375174"/>
    <w:rsid w:val="00381014"/>
    <w:rsid w:val="00387FB4"/>
    <w:rsid w:val="00391EB0"/>
    <w:rsid w:val="003A16B5"/>
    <w:rsid w:val="003B0D0D"/>
    <w:rsid w:val="003B3362"/>
    <w:rsid w:val="003B3A37"/>
    <w:rsid w:val="003B3E44"/>
    <w:rsid w:val="003B6C5B"/>
    <w:rsid w:val="003C1EA7"/>
    <w:rsid w:val="003C57A7"/>
    <w:rsid w:val="003D03BF"/>
    <w:rsid w:val="003D04D9"/>
    <w:rsid w:val="003D22A4"/>
    <w:rsid w:val="003E4756"/>
    <w:rsid w:val="003F6DA2"/>
    <w:rsid w:val="00403295"/>
    <w:rsid w:val="00414813"/>
    <w:rsid w:val="0041563D"/>
    <w:rsid w:val="0041740F"/>
    <w:rsid w:val="004208CD"/>
    <w:rsid w:val="004227A2"/>
    <w:rsid w:val="004267BD"/>
    <w:rsid w:val="004303AF"/>
    <w:rsid w:val="00436FEA"/>
    <w:rsid w:val="004420DF"/>
    <w:rsid w:val="004424C4"/>
    <w:rsid w:val="00451C03"/>
    <w:rsid w:val="004614D9"/>
    <w:rsid w:val="00462C88"/>
    <w:rsid w:val="00463011"/>
    <w:rsid w:val="004669F1"/>
    <w:rsid w:val="00466F17"/>
    <w:rsid w:val="004702E3"/>
    <w:rsid w:val="00477546"/>
    <w:rsid w:val="00483EA0"/>
    <w:rsid w:val="00490135"/>
    <w:rsid w:val="004A022E"/>
    <w:rsid w:val="004A0937"/>
    <w:rsid w:val="004A14EA"/>
    <w:rsid w:val="004A17BA"/>
    <w:rsid w:val="004B17DF"/>
    <w:rsid w:val="004B1C83"/>
    <w:rsid w:val="004B38F6"/>
    <w:rsid w:val="004B5207"/>
    <w:rsid w:val="004B5D57"/>
    <w:rsid w:val="004B601F"/>
    <w:rsid w:val="004C1849"/>
    <w:rsid w:val="004C2FB9"/>
    <w:rsid w:val="004C42BA"/>
    <w:rsid w:val="004C4A0C"/>
    <w:rsid w:val="004C5649"/>
    <w:rsid w:val="004C64AD"/>
    <w:rsid w:val="004D1B1A"/>
    <w:rsid w:val="004E1F1E"/>
    <w:rsid w:val="004E5C97"/>
    <w:rsid w:val="004F063A"/>
    <w:rsid w:val="004F0902"/>
    <w:rsid w:val="004F11FD"/>
    <w:rsid w:val="004F6FFD"/>
    <w:rsid w:val="004F733B"/>
    <w:rsid w:val="00500DC0"/>
    <w:rsid w:val="005036D9"/>
    <w:rsid w:val="005069A4"/>
    <w:rsid w:val="00513B5A"/>
    <w:rsid w:val="00515A34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57A0E"/>
    <w:rsid w:val="00562369"/>
    <w:rsid w:val="00566CE1"/>
    <w:rsid w:val="00572F82"/>
    <w:rsid w:val="00580025"/>
    <w:rsid w:val="005810EA"/>
    <w:rsid w:val="005860E3"/>
    <w:rsid w:val="005864EF"/>
    <w:rsid w:val="00594AD2"/>
    <w:rsid w:val="005961CB"/>
    <w:rsid w:val="005967D3"/>
    <w:rsid w:val="005A69A7"/>
    <w:rsid w:val="005B0495"/>
    <w:rsid w:val="005B0AF4"/>
    <w:rsid w:val="005B354E"/>
    <w:rsid w:val="005B3AC8"/>
    <w:rsid w:val="005B5AD0"/>
    <w:rsid w:val="005C046C"/>
    <w:rsid w:val="005C09A9"/>
    <w:rsid w:val="005C2A38"/>
    <w:rsid w:val="005C36BF"/>
    <w:rsid w:val="005C5572"/>
    <w:rsid w:val="005D0FA7"/>
    <w:rsid w:val="005D445A"/>
    <w:rsid w:val="005D5C1C"/>
    <w:rsid w:val="005E0027"/>
    <w:rsid w:val="005E7B3B"/>
    <w:rsid w:val="005F189F"/>
    <w:rsid w:val="005F1F97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21A3"/>
    <w:rsid w:val="0064417A"/>
    <w:rsid w:val="00646E06"/>
    <w:rsid w:val="006470E1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123E"/>
    <w:rsid w:val="006952A8"/>
    <w:rsid w:val="006A2526"/>
    <w:rsid w:val="006A3C37"/>
    <w:rsid w:val="006B0AF5"/>
    <w:rsid w:val="006B18A8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D28B4"/>
    <w:rsid w:val="006E046B"/>
    <w:rsid w:val="006F61EE"/>
    <w:rsid w:val="007100D2"/>
    <w:rsid w:val="00716ADA"/>
    <w:rsid w:val="00717223"/>
    <w:rsid w:val="00722FA5"/>
    <w:rsid w:val="00725849"/>
    <w:rsid w:val="0072796C"/>
    <w:rsid w:val="007379A1"/>
    <w:rsid w:val="007427AF"/>
    <w:rsid w:val="007433C8"/>
    <w:rsid w:val="00747E89"/>
    <w:rsid w:val="00751F68"/>
    <w:rsid w:val="00752C6F"/>
    <w:rsid w:val="00753AE9"/>
    <w:rsid w:val="007625E5"/>
    <w:rsid w:val="00770063"/>
    <w:rsid w:val="00770D9C"/>
    <w:rsid w:val="00770E57"/>
    <w:rsid w:val="007710AF"/>
    <w:rsid w:val="007711D7"/>
    <w:rsid w:val="007767DC"/>
    <w:rsid w:val="007776CB"/>
    <w:rsid w:val="00781A31"/>
    <w:rsid w:val="007849E9"/>
    <w:rsid w:val="007861B5"/>
    <w:rsid w:val="0079321E"/>
    <w:rsid w:val="007958C8"/>
    <w:rsid w:val="007A1A53"/>
    <w:rsid w:val="007A45FB"/>
    <w:rsid w:val="007A65E2"/>
    <w:rsid w:val="007A71DE"/>
    <w:rsid w:val="007B0875"/>
    <w:rsid w:val="007B1F92"/>
    <w:rsid w:val="007B3B94"/>
    <w:rsid w:val="007C35B9"/>
    <w:rsid w:val="007C64C3"/>
    <w:rsid w:val="007C6A9F"/>
    <w:rsid w:val="007D1DBB"/>
    <w:rsid w:val="007D3D8E"/>
    <w:rsid w:val="007D46AE"/>
    <w:rsid w:val="007D5F3F"/>
    <w:rsid w:val="007E1129"/>
    <w:rsid w:val="007E54C7"/>
    <w:rsid w:val="007E62A3"/>
    <w:rsid w:val="007F04F4"/>
    <w:rsid w:val="007F6314"/>
    <w:rsid w:val="00804220"/>
    <w:rsid w:val="00806BB4"/>
    <w:rsid w:val="008078B0"/>
    <w:rsid w:val="00807C19"/>
    <w:rsid w:val="00807D27"/>
    <w:rsid w:val="00810A40"/>
    <w:rsid w:val="008130AF"/>
    <w:rsid w:val="008235C2"/>
    <w:rsid w:val="00831B65"/>
    <w:rsid w:val="00832CD5"/>
    <w:rsid w:val="00835C08"/>
    <w:rsid w:val="00850EAE"/>
    <w:rsid w:val="00853B49"/>
    <w:rsid w:val="00856153"/>
    <w:rsid w:val="00860DEC"/>
    <w:rsid w:val="0086110D"/>
    <w:rsid w:val="00863080"/>
    <w:rsid w:val="00871782"/>
    <w:rsid w:val="00871D75"/>
    <w:rsid w:val="008744A9"/>
    <w:rsid w:val="00874B7B"/>
    <w:rsid w:val="00876AA2"/>
    <w:rsid w:val="00877181"/>
    <w:rsid w:val="0087775A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3832"/>
    <w:rsid w:val="008A4EF3"/>
    <w:rsid w:val="008A78E3"/>
    <w:rsid w:val="008B5FBE"/>
    <w:rsid w:val="008C024A"/>
    <w:rsid w:val="008C43CB"/>
    <w:rsid w:val="008C71A6"/>
    <w:rsid w:val="008D26AB"/>
    <w:rsid w:val="008D32CB"/>
    <w:rsid w:val="008D4C86"/>
    <w:rsid w:val="008D5AF5"/>
    <w:rsid w:val="008D6F49"/>
    <w:rsid w:val="008D6F5F"/>
    <w:rsid w:val="008D6FC5"/>
    <w:rsid w:val="008E7809"/>
    <w:rsid w:val="008F24F4"/>
    <w:rsid w:val="009006D2"/>
    <w:rsid w:val="00901363"/>
    <w:rsid w:val="009014CF"/>
    <w:rsid w:val="00902388"/>
    <w:rsid w:val="00904572"/>
    <w:rsid w:val="0091463D"/>
    <w:rsid w:val="00917F31"/>
    <w:rsid w:val="009234D3"/>
    <w:rsid w:val="0092397F"/>
    <w:rsid w:val="00927F2A"/>
    <w:rsid w:val="00933131"/>
    <w:rsid w:val="0095226E"/>
    <w:rsid w:val="00952574"/>
    <w:rsid w:val="00965984"/>
    <w:rsid w:val="00982B10"/>
    <w:rsid w:val="00997870"/>
    <w:rsid w:val="009A0B36"/>
    <w:rsid w:val="009A556F"/>
    <w:rsid w:val="009A584C"/>
    <w:rsid w:val="009B27D0"/>
    <w:rsid w:val="009B34F2"/>
    <w:rsid w:val="009B3634"/>
    <w:rsid w:val="009B544B"/>
    <w:rsid w:val="009C05EA"/>
    <w:rsid w:val="009C2D7B"/>
    <w:rsid w:val="009C3C0B"/>
    <w:rsid w:val="009C4F42"/>
    <w:rsid w:val="009D1825"/>
    <w:rsid w:val="009D3E5C"/>
    <w:rsid w:val="009D71A3"/>
    <w:rsid w:val="009E213D"/>
    <w:rsid w:val="009E45B2"/>
    <w:rsid w:val="009E4AD2"/>
    <w:rsid w:val="009F16C5"/>
    <w:rsid w:val="00A1228C"/>
    <w:rsid w:val="00A122FD"/>
    <w:rsid w:val="00A12885"/>
    <w:rsid w:val="00A16210"/>
    <w:rsid w:val="00A16D07"/>
    <w:rsid w:val="00A228A3"/>
    <w:rsid w:val="00A24334"/>
    <w:rsid w:val="00A31EB7"/>
    <w:rsid w:val="00A32309"/>
    <w:rsid w:val="00A330F0"/>
    <w:rsid w:val="00A36369"/>
    <w:rsid w:val="00A4796D"/>
    <w:rsid w:val="00A538B1"/>
    <w:rsid w:val="00A53F78"/>
    <w:rsid w:val="00A54651"/>
    <w:rsid w:val="00A640FF"/>
    <w:rsid w:val="00A674B2"/>
    <w:rsid w:val="00A7249D"/>
    <w:rsid w:val="00A81C47"/>
    <w:rsid w:val="00A86C81"/>
    <w:rsid w:val="00A93B4B"/>
    <w:rsid w:val="00A94893"/>
    <w:rsid w:val="00A960DA"/>
    <w:rsid w:val="00AA257D"/>
    <w:rsid w:val="00AA468D"/>
    <w:rsid w:val="00AA611F"/>
    <w:rsid w:val="00AB14F4"/>
    <w:rsid w:val="00AB1940"/>
    <w:rsid w:val="00AB357A"/>
    <w:rsid w:val="00AB4359"/>
    <w:rsid w:val="00AB55D3"/>
    <w:rsid w:val="00AC1F2E"/>
    <w:rsid w:val="00AC23E9"/>
    <w:rsid w:val="00AC6CD3"/>
    <w:rsid w:val="00AC7F3F"/>
    <w:rsid w:val="00AD1A85"/>
    <w:rsid w:val="00AD4FB2"/>
    <w:rsid w:val="00AD5028"/>
    <w:rsid w:val="00AD52EC"/>
    <w:rsid w:val="00AE1575"/>
    <w:rsid w:val="00AE3DDF"/>
    <w:rsid w:val="00AF1098"/>
    <w:rsid w:val="00AF3597"/>
    <w:rsid w:val="00AF3FEA"/>
    <w:rsid w:val="00AF7EFE"/>
    <w:rsid w:val="00B0175B"/>
    <w:rsid w:val="00B03B3D"/>
    <w:rsid w:val="00B03F9C"/>
    <w:rsid w:val="00B06FA1"/>
    <w:rsid w:val="00B151CF"/>
    <w:rsid w:val="00B22D1C"/>
    <w:rsid w:val="00B30816"/>
    <w:rsid w:val="00B308FA"/>
    <w:rsid w:val="00B31563"/>
    <w:rsid w:val="00B329A2"/>
    <w:rsid w:val="00B3606C"/>
    <w:rsid w:val="00B40E62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5792E"/>
    <w:rsid w:val="00B60150"/>
    <w:rsid w:val="00B63977"/>
    <w:rsid w:val="00B704DE"/>
    <w:rsid w:val="00B71232"/>
    <w:rsid w:val="00B721E8"/>
    <w:rsid w:val="00B76CA1"/>
    <w:rsid w:val="00B84E04"/>
    <w:rsid w:val="00B864FD"/>
    <w:rsid w:val="00B87982"/>
    <w:rsid w:val="00BA4014"/>
    <w:rsid w:val="00BB471D"/>
    <w:rsid w:val="00BB5C13"/>
    <w:rsid w:val="00BB6626"/>
    <w:rsid w:val="00BC7C43"/>
    <w:rsid w:val="00BD63A5"/>
    <w:rsid w:val="00BD6DDC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62137"/>
    <w:rsid w:val="00C6321F"/>
    <w:rsid w:val="00C66F57"/>
    <w:rsid w:val="00C70070"/>
    <w:rsid w:val="00C746EA"/>
    <w:rsid w:val="00C7636E"/>
    <w:rsid w:val="00C81F21"/>
    <w:rsid w:val="00C83527"/>
    <w:rsid w:val="00C85817"/>
    <w:rsid w:val="00C871A8"/>
    <w:rsid w:val="00C94DF9"/>
    <w:rsid w:val="00CA5ACA"/>
    <w:rsid w:val="00CB3024"/>
    <w:rsid w:val="00CB3925"/>
    <w:rsid w:val="00CB6072"/>
    <w:rsid w:val="00CB71C2"/>
    <w:rsid w:val="00CD155D"/>
    <w:rsid w:val="00CD279A"/>
    <w:rsid w:val="00CD342D"/>
    <w:rsid w:val="00CD4ABF"/>
    <w:rsid w:val="00CD5B1C"/>
    <w:rsid w:val="00CD6A5E"/>
    <w:rsid w:val="00CE167C"/>
    <w:rsid w:val="00CE4195"/>
    <w:rsid w:val="00CE6144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62E"/>
    <w:rsid w:val="00D460F4"/>
    <w:rsid w:val="00D50871"/>
    <w:rsid w:val="00D51435"/>
    <w:rsid w:val="00D5166D"/>
    <w:rsid w:val="00D53B86"/>
    <w:rsid w:val="00D549CC"/>
    <w:rsid w:val="00D61053"/>
    <w:rsid w:val="00D61359"/>
    <w:rsid w:val="00D71133"/>
    <w:rsid w:val="00D77901"/>
    <w:rsid w:val="00D8025E"/>
    <w:rsid w:val="00D8031C"/>
    <w:rsid w:val="00D80A17"/>
    <w:rsid w:val="00D81544"/>
    <w:rsid w:val="00D81C2E"/>
    <w:rsid w:val="00D82744"/>
    <w:rsid w:val="00D82801"/>
    <w:rsid w:val="00D832BB"/>
    <w:rsid w:val="00D839C5"/>
    <w:rsid w:val="00D84717"/>
    <w:rsid w:val="00D847F3"/>
    <w:rsid w:val="00D864C6"/>
    <w:rsid w:val="00D8786D"/>
    <w:rsid w:val="00D91E6D"/>
    <w:rsid w:val="00DA3EFB"/>
    <w:rsid w:val="00DA5943"/>
    <w:rsid w:val="00DB0209"/>
    <w:rsid w:val="00DB3BC9"/>
    <w:rsid w:val="00DB4832"/>
    <w:rsid w:val="00DC48D7"/>
    <w:rsid w:val="00DD4479"/>
    <w:rsid w:val="00DD4952"/>
    <w:rsid w:val="00DE16C3"/>
    <w:rsid w:val="00DE322F"/>
    <w:rsid w:val="00DE44B2"/>
    <w:rsid w:val="00DE57A9"/>
    <w:rsid w:val="00E048C9"/>
    <w:rsid w:val="00E154C5"/>
    <w:rsid w:val="00E158C3"/>
    <w:rsid w:val="00E15EFB"/>
    <w:rsid w:val="00E23FED"/>
    <w:rsid w:val="00E345E9"/>
    <w:rsid w:val="00E35D3D"/>
    <w:rsid w:val="00E37FF5"/>
    <w:rsid w:val="00E40E78"/>
    <w:rsid w:val="00E413C3"/>
    <w:rsid w:val="00E43B70"/>
    <w:rsid w:val="00E56705"/>
    <w:rsid w:val="00E6557D"/>
    <w:rsid w:val="00E6678E"/>
    <w:rsid w:val="00E677CD"/>
    <w:rsid w:val="00E722EF"/>
    <w:rsid w:val="00E727FF"/>
    <w:rsid w:val="00E73B13"/>
    <w:rsid w:val="00E81DDC"/>
    <w:rsid w:val="00E83BFC"/>
    <w:rsid w:val="00E973C6"/>
    <w:rsid w:val="00EA06C3"/>
    <w:rsid w:val="00EA30F2"/>
    <w:rsid w:val="00EA4009"/>
    <w:rsid w:val="00EC213F"/>
    <w:rsid w:val="00EC4B82"/>
    <w:rsid w:val="00EC4EFD"/>
    <w:rsid w:val="00EC6429"/>
    <w:rsid w:val="00ED043F"/>
    <w:rsid w:val="00ED0B3A"/>
    <w:rsid w:val="00ED12C8"/>
    <w:rsid w:val="00ED67E0"/>
    <w:rsid w:val="00EE0DA0"/>
    <w:rsid w:val="00EE4130"/>
    <w:rsid w:val="00EE7A5C"/>
    <w:rsid w:val="00EF1C1D"/>
    <w:rsid w:val="00EF5B30"/>
    <w:rsid w:val="00EF6AFC"/>
    <w:rsid w:val="00F06F7C"/>
    <w:rsid w:val="00F15D7C"/>
    <w:rsid w:val="00F20EF8"/>
    <w:rsid w:val="00F21C4B"/>
    <w:rsid w:val="00F2506B"/>
    <w:rsid w:val="00F316FB"/>
    <w:rsid w:val="00F31EBC"/>
    <w:rsid w:val="00F333E8"/>
    <w:rsid w:val="00F33A18"/>
    <w:rsid w:val="00F35D75"/>
    <w:rsid w:val="00F37630"/>
    <w:rsid w:val="00F43924"/>
    <w:rsid w:val="00F44767"/>
    <w:rsid w:val="00F53EF5"/>
    <w:rsid w:val="00F564C4"/>
    <w:rsid w:val="00F60114"/>
    <w:rsid w:val="00F62B75"/>
    <w:rsid w:val="00F635F3"/>
    <w:rsid w:val="00F63ED4"/>
    <w:rsid w:val="00F66236"/>
    <w:rsid w:val="00F72FAD"/>
    <w:rsid w:val="00F80682"/>
    <w:rsid w:val="00F85711"/>
    <w:rsid w:val="00F91FEA"/>
    <w:rsid w:val="00F929D6"/>
    <w:rsid w:val="00F95016"/>
    <w:rsid w:val="00FA1B0C"/>
    <w:rsid w:val="00FA1E45"/>
    <w:rsid w:val="00FA25F4"/>
    <w:rsid w:val="00FA2E66"/>
    <w:rsid w:val="00FA3840"/>
    <w:rsid w:val="00FB156D"/>
    <w:rsid w:val="00FC0FB9"/>
    <w:rsid w:val="00FC291D"/>
    <w:rsid w:val="00FC69A6"/>
    <w:rsid w:val="00FD01C6"/>
    <w:rsid w:val="00FD35CB"/>
    <w:rsid w:val="00FD60D2"/>
    <w:rsid w:val="00FD6992"/>
    <w:rsid w:val="00FE424B"/>
    <w:rsid w:val="00FE6F86"/>
    <w:rsid w:val="00FE7332"/>
    <w:rsid w:val="00FF1D1C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C93CA"/>
  <w15:chartTrackingRefBased/>
  <w15:docId w15:val="{22090B11-E5A7-41BF-B97F-2E8A67A3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23E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7F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9C05EA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erChar">
    <w:name w:val="Header Char"/>
    <w:link w:val="Header"/>
    <w:uiPriority w:val="99"/>
    <w:rsid w:val="007E62A3"/>
    <w:rPr>
      <w:sz w:val="24"/>
      <w:szCs w:val="28"/>
      <w:lang w:bidi="ar-SA"/>
    </w:rPr>
  </w:style>
  <w:style w:type="paragraph" w:customStyle="1" w:styleId="ListParagraph1">
    <w:name w:val="List Paragraph1"/>
    <w:basedOn w:val="Normal"/>
    <w:uiPriority w:val="34"/>
    <w:qFormat/>
    <w:rsid w:val="00D8280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styleId="CommentReference">
    <w:name w:val="annotation reference"/>
    <w:basedOn w:val="DefaultParagraphFont"/>
    <w:rsid w:val="00FF1D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1D1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FF1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D1C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FE7F-6AC7-42BF-826B-AFCB376E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8</cp:revision>
  <cp:lastPrinted>2009-03-20T08:25:00Z</cp:lastPrinted>
  <dcterms:created xsi:type="dcterms:W3CDTF">2024-05-29T07:21:00Z</dcterms:created>
  <dcterms:modified xsi:type="dcterms:W3CDTF">2025-06-08T03:44:00Z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