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10AF" w14:textId="6E8D22CA" w:rsidR="00B855E8" w:rsidRDefault="00B855E8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bidi="th-TH"/>
        </w:rPr>
        <w:drawing>
          <wp:inline distT="0" distB="0" distL="0" distR="0" wp14:anchorId="377C8B9E" wp14:editId="2B864499">
            <wp:extent cx="784860" cy="95118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03" cy="96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24404" w14:textId="7E46E820" w:rsidR="007A71DE" w:rsidRPr="0084681F" w:rsidRDefault="0066175A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ของรายวิชา</w:t>
      </w:r>
    </w:p>
    <w:p w14:paraId="656804D3" w14:textId="77777777" w:rsidR="006952A8" w:rsidRPr="0084681F" w:rsidRDefault="006952A8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</w:p>
    <w:p w14:paraId="628DF568" w14:textId="77777777" w:rsidR="006952A8" w:rsidRPr="0084681F" w:rsidRDefault="006952A8" w:rsidP="006952A8">
      <w:pPr>
        <w:rPr>
          <w:rFonts w:ascii="TH Sarabun New" w:hAnsi="TH Sarabun New" w:cs="TH Sarabun New"/>
          <w:b/>
          <w:bCs/>
          <w:sz w:val="32"/>
          <w:szCs w:val="32"/>
          <w:lang w:bidi="ar-EG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มหาวิทยาลัยรังสิต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</w:p>
    <w:p w14:paraId="7B0C800D" w14:textId="77777777" w:rsidR="00AE5682" w:rsidRPr="0084681F" w:rsidRDefault="006952A8" w:rsidP="00AE5682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วิทยาลัย/คณะ/ภาควิชา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AE5682" w:rsidRPr="0084681F">
        <w:rPr>
          <w:rFonts w:ascii="TH Sarabun New" w:hAnsi="TH Sarabun New" w:cs="TH Sarabun New"/>
          <w:sz w:val="32"/>
          <w:szCs w:val="32"/>
          <w:cs/>
          <w:lang w:bidi="th-TH"/>
        </w:rPr>
        <w:t>คณะเศรษฐศาสตร์</w:t>
      </w:r>
    </w:p>
    <w:p w14:paraId="00089232" w14:textId="77777777" w:rsidR="00AF1098" w:rsidRPr="0084681F" w:rsidRDefault="00AF1098" w:rsidP="006952A8">
      <w:pP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</w:p>
    <w:p w14:paraId="63DD3079" w14:textId="77777777" w:rsidR="007A71DE" w:rsidRPr="0084681F" w:rsidRDefault="00FD35CB" w:rsidP="006952A8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84681F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1</w:t>
      </w:r>
      <w:r w:rsidR="007A71DE" w:rsidRPr="0084681F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 </w:t>
      </w:r>
      <w:r w:rsidR="00606C4B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17F0E092" w14:textId="77777777" w:rsidR="006952A8" w:rsidRPr="0084681F" w:rsidRDefault="006952A8" w:rsidP="006952A8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</w:rPr>
        <w:t>1.</w:t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รหัสและชื่อรายวิชา </w:t>
      </w:r>
    </w:p>
    <w:p w14:paraId="0EE4000F" w14:textId="77777777" w:rsidR="00051206" w:rsidRPr="0084681F" w:rsidRDefault="00AE5682" w:rsidP="00AF3597">
      <w:pPr>
        <w:tabs>
          <w:tab w:val="left" w:pos="360"/>
          <w:tab w:val="left" w:pos="1620"/>
          <w:tab w:val="left" w:pos="7200"/>
        </w:tabs>
        <w:ind w:right="26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84681F">
        <w:rPr>
          <w:rFonts w:ascii="TH Sarabun New" w:hAnsi="TH Sarabun New" w:cs="TH Sarabun New"/>
          <w:sz w:val="32"/>
          <w:szCs w:val="32"/>
        </w:rPr>
        <w:t xml:space="preserve">ECO </w:t>
      </w:r>
      <w:r w:rsidR="0084681F">
        <w:rPr>
          <w:rFonts w:ascii="TH Sarabun New" w:hAnsi="TH Sarabun New" w:cs="TH Sarabun New"/>
          <w:sz w:val="32"/>
          <w:szCs w:val="32"/>
        </w:rPr>
        <w:t>1</w:t>
      </w:r>
      <w:r w:rsidRPr="0084681F">
        <w:rPr>
          <w:rFonts w:ascii="TH Sarabun New" w:hAnsi="TH Sarabun New" w:cs="TH Sarabun New"/>
          <w:sz w:val="32"/>
          <w:szCs w:val="32"/>
        </w:rPr>
        <w:t>1</w:t>
      </w:r>
      <w:r w:rsidR="0084681F">
        <w:rPr>
          <w:rFonts w:ascii="TH Sarabun New" w:hAnsi="TH Sarabun New" w:cs="TH Sarabun New"/>
          <w:sz w:val="32"/>
          <w:szCs w:val="32"/>
        </w:rPr>
        <w:t>1</w:t>
      </w:r>
      <w:r w:rsidR="00051206" w:rsidRPr="0084681F">
        <w:rPr>
          <w:rFonts w:ascii="TH Sarabun New" w:hAnsi="TH Sarabun New" w:cs="TH Sarabun New"/>
          <w:sz w:val="32"/>
          <w:szCs w:val="32"/>
        </w:rPr>
        <w:tab/>
      </w:r>
      <w:r w:rsidR="0084681F">
        <w:rPr>
          <w:rFonts w:ascii="TH Sarabun New" w:hAnsi="TH Sarabun New" w:cs="TH Sarabun New" w:hint="cs"/>
          <w:sz w:val="32"/>
          <w:szCs w:val="32"/>
          <w:cs/>
          <w:lang w:bidi="th-TH"/>
        </w:rPr>
        <w:t>ชื่อวิชาภาษาไทย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หลักเศรษฐศาสตร์</w:t>
      </w:r>
      <w:r w:rsidR="0084681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หลักเศรษฐศาสตร์</w:t>
      </w:r>
      <w:r w:rsidR="00051206" w:rsidRPr="0084681F">
        <w:rPr>
          <w:rFonts w:ascii="TH Sarabun New" w:hAnsi="TH Sarabun New" w:cs="TH Sarabun New"/>
          <w:sz w:val="32"/>
          <w:szCs w:val="32"/>
        </w:rPr>
        <w:tab/>
      </w:r>
    </w:p>
    <w:p w14:paraId="5BE2E9B5" w14:textId="77777777" w:rsidR="00051206" w:rsidRPr="0084681F" w:rsidRDefault="00AA468D" w:rsidP="00AF3597">
      <w:pPr>
        <w:tabs>
          <w:tab w:val="left" w:pos="360"/>
          <w:tab w:val="left" w:pos="1620"/>
          <w:tab w:val="left" w:pos="7920"/>
        </w:tabs>
        <w:ind w:right="26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</w:rPr>
        <w:tab/>
      </w:r>
      <w:r w:rsidRPr="0084681F">
        <w:rPr>
          <w:rFonts w:ascii="TH Sarabun New" w:hAnsi="TH Sarabun New" w:cs="TH Sarabun New"/>
          <w:sz w:val="32"/>
          <w:szCs w:val="32"/>
        </w:rPr>
        <w:tab/>
      </w:r>
      <w:r w:rsidR="0084681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ชื่อวิชาภาษาอังกฤษ                      </w:t>
      </w:r>
      <w:r w:rsidR="00AE5682" w:rsidRPr="0084681F">
        <w:rPr>
          <w:rFonts w:ascii="TH Sarabun New" w:hAnsi="TH Sarabun New" w:cs="TH Sarabun New"/>
          <w:sz w:val="32"/>
          <w:szCs w:val="32"/>
        </w:rPr>
        <w:t>Principles of</w:t>
      </w:r>
      <w:r w:rsidR="00AE5682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84681F">
        <w:rPr>
          <w:rFonts w:ascii="TH Sarabun New" w:hAnsi="TH Sarabun New" w:cs="TH Sarabun New"/>
          <w:sz w:val="32"/>
          <w:szCs w:val="32"/>
          <w:lang w:bidi="th-TH"/>
        </w:rPr>
        <w:t>E</w:t>
      </w:r>
      <w:r w:rsidR="00AE5682" w:rsidRPr="0084681F">
        <w:rPr>
          <w:rFonts w:ascii="TH Sarabun New" w:hAnsi="TH Sarabun New" w:cs="TH Sarabun New"/>
          <w:sz w:val="32"/>
          <w:szCs w:val="32"/>
          <w:lang w:bidi="th-TH"/>
        </w:rPr>
        <w:t>conomics</w:t>
      </w:r>
      <w:r w:rsidR="00051206" w:rsidRPr="0084681F">
        <w:rPr>
          <w:rFonts w:ascii="TH Sarabun New" w:hAnsi="TH Sarabun New" w:cs="TH Sarabun New"/>
          <w:sz w:val="32"/>
          <w:szCs w:val="32"/>
        </w:rPr>
        <w:tab/>
      </w:r>
    </w:p>
    <w:p w14:paraId="2B2CAFAE" w14:textId="77777777" w:rsidR="006952A8" w:rsidRPr="0084681F" w:rsidRDefault="006952A8" w:rsidP="006952A8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2.</w:t>
      </w:r>
      <w:r w:rsidRPr="0084681F">
        <w:rPr>
          <w:rFonts w:ascii="TH Sarabun New" w:hAnsi="TH Sarabun New" w:cs="TH Sarabun New"/>
          <w:sz w:val="32"/>
          <w:szCs w:val="32"/>
          <w:cs/>
          <w:lang w:val="en-US" w:bidi="th-TH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จำนวนหน่วยกิต</w:t>
      </w:r>
      <w:r w:rsidR="0084681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84681F" w:rsidRPr="0084681F">
        <w:rPr>
          <w:rFonts w:ascii="TH Sarabun New" w:hAnsi="TH Sarabun New" w:cs="TH Sarabun New" w:hint="cs"/>
          <w:sz w:val="32"/>
          <w:szCs w:val="32"/>
          <w:cs/>
          <w:lang w:bidi="th-TH"/>
        </w:rPr>
        <w:t>(บรรยาย-ปฏิบัติ-ศึกษาด้วยตนเอง)</w:t>
      </w:r>
    </w:p>
    <w:p w14:paraId="6C5C6167" w14:textId="77777777" w:rsidR="006952A8" w:rsidRPr="0084681F" w:rsidRDefault="006952A8" w:rsidP="006952A8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sz w:val="32"/>
          <w:szCs w:val="32"/>
          <w:lang w:val="en-US"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</w:t>
      </w:r>
      <w:r w:rsidR="00051206"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2636FF" w:rsidRPr="0084681F">
        <w:rPr>
          <w:rFonts w:ascii="TH Sarabun New" w:hAnsi="TH Sarabun New" w:cs="TH Sarabun New"/>
          <w:sz w:val="32"/>
          <w:szCs w:val="32"/>
          <w:lang w:val="en-US" w:bidi="th-TH"/>
        </w:rPr>
        <w:t>3</w:t>
      </w:r>
      <w:r w:rsidR="00F00556" w:rsidRPr="0084681F">
        <w:rPr>
          <w:rFonts w:ascii="TH Sarabun New" w:hAnsi="TH Sarabun New" w:cs="TH Sarabun New"/>
          <w:sz w:val="32"/>
          <w:szCs w:val="32"/>
          <w:lang w:val="en-US" w:bidi="th-TH"/>
        </w:rPr>
        <w:t>(3-0</w:t>
      </w:r>
      <w:r w:rsidR="00AF3597" w:rsidRPr="0084681F">
        <w:rPr>
          <w:rFonts w:ascii="TH Sarabun New" w:hAnsi="TH Sarabun New" w:cs="TH Sarabun New"/>
          <w:sz w:val="32"/>
          <w:szCs w:val="32"/>
          <w:lang w:val="en-US" w:bidi="th-TH"/>
        </w:rPr>
        <w:t>-6)</w:t>
      </w:r>
    </w:p>
    <w:p w14:paraId="2F11994A" w14:textId="77777777" w:rsidR="006952A8" w:rsidRPr="0084681F" w:rsidRDefault="006952A8" w:rsidP="006952A8">
      <w:pPr>
        <w:pStyle w:val="Heading1"/>
        <w:tabs>
          <w:tab w:val="left" w:pos="360"/>
        </w:tabs>
        <w:spacing w:before="0" w:after="0"/>
        <w:rPr>
          <w:rFonts w:ascii="TH Sarabun New" w:hAnsi="TH Sarabun New" w:cs="TH Sarabun New"/>
        </w:rPr>
      </w:pPr>
      <w:r w:rsidRPr="0084681F">
        <w:rPr>
          <w:rFonts w:ascii="TH Sarabun New" w:hAnsi="TH Sarabun New" w:cs="TH Sarabun New"/>
          <w:cs/>
          <w:lang w:val="en-AU" w:bidi="th-TH"/>
        </w:rPr>
        <w:t>3.</w:t>
      </w:r>
      <w:r w:rsidRPr="0084681F">
        <w:rPr>
          <w:rFonts w:ascii="TH Sarabun New" w:hAnsi="TH Sarabun New" w:cs="TH Sarabun New"/>
          <w:cs/>
          <w:lang w:val="en-AU" w:bidi="th-TH"/>
        </w:rPr>
        <w:tab/>
        <w:t>หลักสูตร</w:t>
      </w:r>
      <w:r w:rsidR="004C4A0C" w:rsidRPr="0084681F">
        <w:rPr>
          <w:rFonts w:ascii="TH Sarabun New" w:hAnsi="TH Sarabun New" w:cs="TH Sarabun New"/>
          <w:cs/>
          <w:lang w:val="en-AU" w:bidi="th-TH"/>
        </w:rPr>
        <w:t>และประเภทของรายวิชา</w:t>
      </w:r>
    </w:p>
    <w:p w14:paraId="513282E0" w14:textId="77777777" w:rsidR="006952A8" w:rsidRPr="0084681F" w:rsidRDefault="00051206" w:rsidP="006952A8">
      <w:pPr>
        <w:pStyle w:val="Heading1"/>
        <w:tabs>
          <w:tab w:val="left" w:pos="360"/>
        </w:tabs>
        <w:spacing w:before="0" w:after="0"/>
        <w:rPr>
          <w:rFonts w:ascii="TH Sarabun New" w:hAnsi="TH Sarabun New" w:cs="TH Sarabun New"/>
          <w:b w:val="0"/>
          <w:bCs w:val="0"/>
          <w:lang w:bidi="th-TH"/>
        </w:rPr>
      </w:pPr>
      <w:r w:rsidRPr="0084681F">
        <w:rPr>
          <w:rFonts w:ascii="TH Sarabun New" w:hAnsi="TH Sarabun New" w:cs="TH Sarabun New"/>
          <w:b w:val="0"/>
          <w:bCs w:val="0"/>
        </w:rPr>
        <w:t xml:space="preserve">    </w:t>
      </w:r>
      <w:r w:rsidRPr="0084681F">
        <w:rPr>
          <w:rFonts w:ascii="TH Sarabun New" w:hAnsi="TH Sarabun New" w:cs="TH Sarabun New"/>
          <w:b w:val="0"/>
          <w:bCs w:val="0"/>
        </w:rPr>
        <w:tab/>
      </w:r>
      <w:r w:rsidR="00AF3597" w:rsidRPr="0084681F">
        <w:rPr>
          <w:rFonts w:ascii="TH Sarabun New" w:hAnsi="TH Sarabun New" w:cs="TH Sarabun New"/>
          <w:b w:val="0"/>
          <w:bCs w:val="0"/>
          <w:cs/>
          <w:lang w:bidi="th-TH"/>
        </w:rPr>
        <w:t>หลักสูตร</w:t>
      </w:r>
      <w:r w:rsidR="00F00556" w:rsidRPr="0084681F">
        <w:rPr>
          <w:rFonts w:ascii="TH Sarabun New" w:hAnsi="TH Sarabun New" w:cs="TH Sarabun New"/>
          <w:b w:val="0"/>
          <w:bCs w:val="0"/>
          <w:cs/>
          <w:lang w:bidi="th-TH"/>
        </w:rPr>
        <w:t>บริหารธุรกิจ</w:t>
      </w:r>
      <w:r w:rsidR="00AF3597" w:rsidRPr="0084681F">
        <w:rPr>
          <w:rFonts w:ascii="TH Sarabun New" w:hAnsi="TH Sarabun New" w:cs="TH Sarabun New"/>
          <w:b w:val="0"/>
          <w:bCs w:val="0"/>
          <w:cs/>
          <w:lang w:bidi="th-TH"/>
        </w:rPr>
        <w:t>บัณฑิต กลุ่มวิชาชีพบังคับ</w:t>
      </w:r>
    </w:p>
    <w:p w14:paraId="19D3A0CC" w14:textId="77777777" w:rsidR="006952A8" w:rsidRPr="0084681F" w:rsidRDefault="006952A8" w:rsidP="004C4A0C">
      <w:pPr>
        <w:pStyle w:val="Footer"/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>4</w:t>
      </w:r>
      <w:r w:rsidR="004C4A0C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 </w:t>
      </w:r>
      <w:r w:rsidR="004C4A0C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อาจารย์ผู้รับผิดชอบรายวิชา</w:t>
      </w:r>
      <w:r w:rsidR="004C4A0C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และอาจารย์ผู้สอน</w:t>
      </w:r>
    </w:p>
    <w:p w14:paraId="2EB65B42" w14:textId="09387D47" w:rsidR="00C64894" w:rsidRDefault="00AA468D" w:rsidP="00C64894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4.1</w:t>
      </w:r>
      <w:r w:rsidR="005C4AAB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64894">
        <w:rPr>
          <w:rFonts w:ascii="TH Sarabun New" w:hAnsi="TH Sarabun New" w:cs="TH Sarabun New" w:hint="cs"/>
          <w:sz w:val="32"/>
          <w:szCs w:val="32"/>
          <w:cs/>
          <w:lang w:bidi="th-TH"/>
        </w:rPr>
        <w:t>ผศ.ผการัตน์ จำปาน้อย</w:t>
      </w:r>
      <w:r w:rsidR="00C64894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C64894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C64894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รับผิดชอบกลุ่มที่ </w:t>
      </w:r>
      <w:r w:rsidR="00C64894">
        <w:rPr>
          <w:rFonts w:ascii="TH Sarabun New" w:hAnsi="TH Sarabun New" w:cs="TH Sarabun New"/>
          <w:sz w:val="32"/>
          <w:szCs w:val="32"/>
          <w:lang w:bidi="th-TH"/>
        </w:rPr>
        <w:t>1</w:t>
      </w:r>
    </w:p>
    <w:p w14:paraId="1959328C" w14:textId="63C1D8CC" w:rsidR="000574ED" w:rsidRDefault="00C64894" w:rsidP="004C4A0C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 xml:space="preserve">4.2 </w:t>
      </w:r>
      <w:r w:rsidR="000574ED">
        <w:rPr>
          <w:rFonts w:ascii="TH Sarabun New" w:hAnsi="TH Sarabun New" w:cs="TH Sarabun New" w:hint="cs"/>
          <w:sz w:val="32"/>
          <w:szCs w:val="32"/>
          <w:cs/>
          <w:lang w:bidi="th-TH"/>
        </w:rPr>
        <w:t>ดร.ณัชพล ประเสริฐสูง</w:t>
      </w:r>
      <w:r w:rsidR="000574ED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574ED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574E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รับผิดชอบกลุ่มที่ </w:t>
      </w:r>
      <w:r w:rsidR="000574ED">
        <w:rPr>
          <w:rFonts w:ascii="TH Sarabun New" w:hAnsi="TH Sarabun New" w:cs="TH Sarabun New"/>
          <w:sz w:val="32"/>
          <w:szCs w:val="32"/>
          <w:lang w:bidi="th-TH"/>
        </w:rPr>
        <w:t>2</w:t>
      </w:r>
    </w:p>
    <w:p w14:paraId="3E280F83" w14:textId="1CE7EF73" w:rsidR="000574ED" w:rsidRDefault="000574ED" w:rsidP="004C4A0C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 xml:space="preserve">4.3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อาจารย์อานนท์ เกศรีสม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รับผิดชอบกลุ่มที่ </w:t>
      </w:r>
      <w:r w:rsidR="00C64894">
        <w:rPr>
          <w:rFonts w:ascii="TH Sarabun New" w:hAnsi="TH Sarabun New" w:cs="TH Sarabun New"/>
          <w:sz w:val="32"/>
          <w:szCs w:val="32"/>
          <w:lang w:bidi="th-TH"/>
        </w:rPr>
        <w:t>3</w:t>
      </w:r>
    </w:p>
    <w:p w14:paraId="40E5AED4" w14:textId="77777777" w:rsidR="006952A8" w:rsidRPr="0084681F" w:rsidRDefault="006952A8" w:rsidP="006952A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4C4A0C" w:rsidRPr="0084681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84681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C4A0C" w:rsidRPr="0084681F">
        <w:rPr>
          <w:rFonts w:ascii="TH Sarabun New" w:hAnsi="TH Sarabun New" w:cs="TH Sarabun New"/>
          <w:b/>
          <w:bCs/>
          <w:sz w:val="32"/>
          <w:szCs w:val="32"/>
        </w:rPr>
        <w:tab/>
      </w:r>
      <w:r w:rsidR="004C4A0C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ภาคการ</w:t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ศึกษา / ชั้นปีที่เรียน</w:t>
      </w:r>
    </w:p>
    <w:p w14:paraId="4670E171" w14:textId="39E8CEAD" w:rsidR="00A22963" w:rsidRPr="0084681F" w:rsidRDefault="00436FEA" w:rsidP="00D46458">
      <w:pPr>
        <w:tabs>
          <w:tab w:val="left" w:pos="360"/>
        </w:tabs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A22963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ภาคการศึกษาที่ </w:t>
      </w:r>
      <w:r w:rsidR="000574ED">
        <w:rPr>
          <w:rFonts w:ascii="TH Sarabun New" w:hAnsi="TH Sarabun New" w:cs="TH Sarabun New" w:hint="cs"/>
          <w:sz w:val="32"/>
          <w:szCs w:val="32"/>
          <w:cs/>
          <w:lang w:bidi="th-TH"/>
        </w:rPr>
        <w:t>1</w:t>
      </w:r>
      <w:r w:rsidR="00A51C11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A22963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ชั้นปีที่ </w:t>
      </w:r>
      <w:r w:rsidR="00D46458" w:rsidRPr="0084681F">
        <w:rPr>
          <w:rFonts w:ascii="TH Sarabun New" w:hAnsi="TH Sarabun New" w:cs="TH Sarabun New"/>
          <w:sz w:val="32"/>
          <w:szCs w:val="32"/>
          <w:lang w:bidi="th-TH"/>
        </w:rPr>
        <w:t>1</w:t>
      </w:r>
      <w:r w:rsidR="00A22963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A22963" w:rsidRPr="0084681F">
        <w:rPr>
          <w:rFonts w:ascii="TH Sarabun New" w:hAnsi="TH Sarabun New" w:cs="TH Sarabun New"/>
          <w:sz w:val="32"/>
          <w:szCs w:val="32"/>
          <w:lang w:bidi="th-TH"/>
        </w:rPr>
        <w:t>–</w:t>
      </w:r>
      <w:r w:rsidR="00A22963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4 </w:t>
      </w:r>
    </w:p>
    <w:p w14:paraId="73859180" w14:textId="77777777" w:rsidR="006952A8" w:rsidRPr="0084681F" w:rsidRDefault="006952A8" w:rsidP="006952A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436FEA" w:rsidRPr="0084681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84681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36FEA" w:rsidRPr="0084681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4681F">
        <w:rPr>
          <w:rFonts w:ascii="TH Sarabun New" w:hAnsi="TH Sarabun New" w:cs="TH Sarabun New"/>
          <w:b/>
          <w:bCs/>
          <w:kern w:val="32"/>
          <w:sz w:val="32"/>
          <w:szCs w:val="32"/>
          <w:cs/>
          <w:lang w:bidi="th-TH"/>
        </w:rPr>
        <w:t>รายวิชาที่ต้องเรียนมาก่อน (</w:t>
      </w:r>
      <w:r w:rsidR="00436FEA" w:rsidRPr="0084681F">
        <w:rPr>
          <w:rFonts w:ascii="TH Sarabun New" w:hAnsi="TH Sarabun New" w:cs="TH Sarabun New"/>
          <w:b/>
          <w:bCs/>
          <w:kern w:val="32"/>
          <w:sz w:val="32"/>
          <w:szCs w:val="32"/>
          <w:lang w:bidi="th-TH"/>
        </w:rPr>
        <w:t>P</w:t>
      </w:r>
      <w:r w:rsidRPr="0084681F">
        <w:rPr>
          <w:rFonts w:ascii="TH Sarabun New" w:hAnsi="TH Sarabun New" w:cs="TH Sarabun New"/>
          <w:b/>
          <w:bCs/>
          <w:kern w:val="32"/>
          <w:sz w:val="32"/>
          <w:szCs w:val="32"/>
          <w:lang w:bidi="th-TH"/>
        </w:rPr>
        <w:t xml:space="preserve">re-requisite) </w:t>
      </w:r>
    </w:p>
    <w:p w14:paraId="662BD974" w14:textId="77777777" w:rsidR="00436FEA" w:rsidRPr="0084681F" w:rsidRDefault="00AE5682" w:rsidP="00AF3597">
      <w:pPr>
        <w:tabs>
          <w:tab w:val="left" w:pos="360"/>
          <w:tab w:val="left" w:pos="1620"/>
        </w:tabs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ไม่มี</w:t>
      </w:r>
    </w:p>
    <w:p w14:paraId="3B421E05" w14:textId="77777777" w:rsidR="006952A8" w:rsidRPr="0084681F" w:rsidRDefault="006952A8" w:rsidP="006952A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436FEA" w:rsidRPr="0084681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84681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36FEA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รายวิชาที่ต้องเรียนพร้อม</w:t>
      </w:r>
      <w:r w:rsidR="00436FEA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กัน</w:t>
      </w:r>
      <w:r w:rsidR="00436FEA"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(C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o-requisites) </w:t>
      </w:r>
    </w:p>
    <w:p w14:paraId="7286685A" w14:textId="77777777" w:rsidR="00436FEA" w:rsidRPr="0084681F" w:rsidRDefault="00AF3597" w:rsidP="00AF3597">
      <w:pPr>
        <w:tabs>
          <w:tab w:val="left" w:pos="360"/>
          <w:tab w:val="left" w:pos="1620"/>
        </w:tabs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ไม่มี</w:t>
      </w:r>
    </w:p>
    <w:p w14:paraId="295E29ED" w14:textId="77777777" w:rsidR="006952A8" w:rsidRPr="0084681F" w:rsidRDefault="006952A8" w:rsidP="00436FEA">
      <w:pPr>
        <w:tabs>
          <w:tab w:val="left" w:pos="360"/>
        </w:tabs>
        <w:ind w:left="360" w:hanging="36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>8</w:t>
      </w:r>
      <w:r w:rsidR="00436FEA"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>.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</w:t>
      </w:r>
      <w:r w:rsidR="00436FEA"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สถานที่เรียน </w:t>
      </w:r>
    </w:p>
    <w:p w14:paraId="1C7B2BDC" w14:textId="77777777" w:rsidR="00436FEA" w:rsidRPr="0084681F" w:rsidRDefault="003362E5" w:rsidP="00436FE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อาคาร 2  </w:t>
      </w:r>
      <w:r w:rsidR="00436FEA" w:rsidRPr="0084681F">
        <w:rPr>
          <w:rFonts w:ascii="TH Sarabun New" w:hAnsi="TH Sarabun New" w:cs="TH Sarabun New"/>
          <w:sz w:val="32"/>
          <w:szCs w:val="32"/>
          <w:cs/>
          <w:lang w:bidi="th-TH"/>
        </w:rPr>
        <w:t>คณะ</w:t>
      </w:r>
      <w:r w:rsidR="009339EC" w:rsidRPr="0084681F">
        <w:rPr>
          <w:rFonts w:ascii="TH Sarabun New" w:hAnsi="TH Sarabun New" w:cs="TH Sarabun New"/>
          <w:sz w:val="32"/>
          <w:szCs w:val="32"/>
          <w:cs/>
          <w:lang w:bidi="th-TH"/>
        </w:rPr>
        <w:t>เศรษฐศาสตร์</w:t>
      </w:r>
      <w:r w:rsidR="00436FEA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มหาวิทยาลัยรังสิต</w:t>
      </w:r>
      <w:r w:rsidR="00436FEA" w:rsidRPr="0084681F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</w:p>
    <w:p w14:paraId="3C4E6AB1" w14:textId="77777777" w:rsidR="006952A8" w:rsidRPr="0084681F" w:rsidRDefault="006952A8" w:rsidP="006952A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val="en-GB"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>9</w:t>
      </w:r>
      <w:r w:rsidR="00436FEA"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>.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</w:t>
      </w:r>
      <w:r w:rsidR="002816E2"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val="en-GB" w:bidi="th-TH"/>
        </w:rPr>
        <w:t>วันที่จัดทำ</w:t>
      </w:r>
      <w:r w:rsidR="00436FEA" w:rsidRPr="0084681F">
        <w:rPr>
          <w:rFonts w:ascii="TH Sarabun New" w:hAnsi="TH Sarabun New" w:cs="TH Sarabun New"/>
          <w:b/>
          <w:bCs/>
          <w:sz w:val="32"/>
          <w:szCs w:val="32"/>
          <w:cs/>
          <w:lang w:val="en-GB" w:bidi="th-TH"/>
        </w:rPr>
        <w:t>หรือปรับปรุง</w:t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val="en-GB" w:bidi="th-TH"/>
        </w:rPr>
        <w:t>รายละเอียดของรายวิชาครั้งล่าสุด</w:t>
      </w:r>
    </w:p>
    <w:p w14:paraId="275FE4FD" w14:textId="1EF62BFF" w:rsidR="006952A8" w:rsidRDefault="006952A8" w:rsidP="006952A8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</w:t>
      </w:r>
      <w:r w:rsidR="002816E2"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436FEA" w:rsidRPr="0084681F">
        <w:rPr>
          <w:rFonts w:ascii="TH Sarabun New" w:hAnsi="TH Sarabun New" w:cs="TH Sarabun New"/>
          <w:sz w:val="32"/>
          <w:szCs w:val="32"/>
          <w:cs/>
          <w:lang w:bidi="th-TH"/>
        </w:rPr>
        <w:t>วันที่</w:t>
      </w:r>
      <w:r w:rsidR="00AA468D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787632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12475B">
        <w:rPr>
          <w:rFonts w:ascii="TH Sarabun New" w:hAnsi="TH Sarabun New" w:cs="TH Sarabun New"/>
          <w:sz w:val="32"/>
          <w:szCs w:val="32"/>
          <w:lang w:bidi="th-TH"/>
        </w:rPr>
        <w:t>6</w:t>
      </w:r>
      <w:r w:rsidR="000574E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C64894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มิถุนายน </w:t>
      </w:r>
      <w:r w:rsidR="00436FEA" w:rsidRPr="0084681F">
        <w:rPr>
          <w:rFonts w:ascii="TH Sarabun New" w:hAnsi="TH Sarabun New" w:cs="TH Sarabun New"/>
          <w:sz w:val="32"/>
          <w:szCs w:val="32"/>
          <w:cs/>
          <w:lang w:bidi="th-TH"/>
        </w:rPr>
        <w:t>พ.ศ.</w:t>
      </w:r>
      <w:r w:rsidR="00BB43D5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256</w:t>
      </w:r>
      <w:r w:rsidR="00C64894">
        <w:rPr>
          <w:rFonts w:ascii="TH Sarabun New" w:hAnsi="TH Sarabun New" w:cs="TH Sarabun New" w:hint="cs"/>
          <w:sz w:val="32"/>
          <w:szCs w:val="32"/>
          <w:cs/>
          <w:lang w:bidi="th-TH"/>
        </w:rPr>
        <w:t>8</w:t>
      </w:r>
    </w:p>
    <w:p w14:paraId="65028716" w14:textId="2D0552B3" w:rsidR="00C64894" w:rsidRDefault="00C64894" w:rsidP="006952A8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40427299" w14:textId="50331BB1" w:rsidR="00C64894" w:rsidRDefault="00C64894" w:rsidP="006952A8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53BA3369" w14:textId="77777777" w:rsidR="00C64894" w:rsidRDefault="00C64894" w:rsidP="006952A8">
      <w:pPr>
        <w:tabs>
          <w:tab w:val="left" w:pos="360"/>
        </w:tabs>
        <w:rPr>
          <w:rFonts w:ascii="TH Sarabun New" w:hAnsi="TH Sarabun New" w:cs="TH Sarabun New" w:hint="cs"/>
          <w:sz w:val="32"/>
          <w:szCs w:val="32"/>
          <w:lang w:bidi="th-TH"/>
        </w:rPr>
      </w:pPr>
    </w:p>
    <w:p w14:paraId="659843EE" w14:textId="77777777" w:rsidR="006127F3" w:rsidRPr="0084681F" w:rsidRDefault="006127F3" w:rsidP="006952A8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14B8AE03" w14:textId="77777777" w:rsidR="007A71DE" w:rsidRPr="0084681F" w:rsidRDefault="00787632" w:rsidP="006952A8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Pr="0084681F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2</w:t>
      </w:r>
      <w:r w:rsidR="00FD35CB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7B1F92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จุดมุ่งหมายและวัตถุป</w:t>
      </w:r>
      <w:r w:rsidR="007A71DE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ระสงค์</w:t>
      </w:r>
    </w:p>
    <w:p w14:paraId="0BF8621D" w14:textId="77777777" w:rsidR="00436FEA" w:rsidRPr="0084681F" w:rsidRDefault="00436FEA" w:rsidP="00436FEA">
      <w:pPr>
        <w:pStyle w:val="Heading7"/>
        <w:spacing w:before="0" w:after="0"/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52D8AEC7" w14:textId="77777777" w:rsidR="00436FEA" w:rsidRPr="0084681F" w:rsidRDefault="00436FEA" w:rsidP="00436FEA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</w:t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จุดมุ่งหมายของรายวิชา</w:t>
      </w:r>
    </w:p>
    <w:p w14:paraId="5DB5E3A1" w14:textId="77777777" w:rsidR="00436FEA" w:rsidRPr="0084681F" w:rsidRDefault="00457048" w:rsidP="00436FEA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537FDF" w:rsidRPr="0084681F">
        <w:rPr>
          <w:rFonts w:ascii="TH Sarabun New" w:hAnsi="TH Sarabun New" w:cs="TH Sarabun New"/>
          <w:sz w:val="32"/>
          <w:szCs w:val="32"/>
          <w:cs/>
          <w:lang w:bidi="th-TH"/>
        </w:rPr>
        <w:t>เพื่อให้นักศึกษามีความรู้และเข้าใจ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พื้นฐานทางด้านเศรษฐศาสตร์ สามารถนำไปประยุกต์ใช้หรือทำความเข้าใจกับสิ่งที่เกิดขึ้นในชีวิตประจำวันได้</w:t>
      </w:r>
    </w:p>
    <w:p w14:paraId="25EA8170" w14:textId="77777777" w:rsidR="00436FEA" w:rsidRPr="0084681F" w:rsidRDefault="00500DC0" w:rsidP="00500DC0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</w:t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436FEA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วัตถุประสงค์ในการพัฒนา/ปรับปรุงรายวิชา</w:t>
      </w:r>
    </w:p>
    <w:p w14:paraId="30747962" w14:textId="77777777" w:rsidR="00500DC0" w:rsidRPr="0084681F" w:rsidRDefault="00457048" w:rsidP="00E94ADD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eastAsia="Browallia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eastAsia="BrowalliaNew" w:hAnsi="TH Sarabun New" w:cs="TH Sarabun New"/>
          <w:sz w:val="32"/>
          <w:szCs w:val="32"/>
          <w:cs/>
          <w:lang w:bidi="th-TH"/>
        </w:rPr>
        <w:tab/>
      </w:r>
      <w:r w:rsidR="00537FDF" w:rsidRPr="0084681F">
        <w:rPr>
          <w:rFonts w:ascii="TH Sarabun New" w:eastAsia="BrowalliaNew" w:hAnsi="TH Sarabun New" w:cs="TH Sarabun New"/>
          <w:sz w:val="32"/>
          <w:szCs w:val="32"/>
          <w:cs/>
          <w:lang w:bidi="th-TH"/>
        </w:rPr>
        <w:t>เพื่อให้นักศึกษามีความรู้</w:t>
      </w:r>
      <w:r>
        <w:rPr>
          <w:rFonts w:ascii="TH Sarabun New" w:eastAsia="BrowalliaNew" w:hAnsi="TH Sarabun New" w:cs="TH Sarabun New" w:hint="cs"/>
          <w:sz w:val="32"/>
          <w:szCs w:val="32"/>
          <w:cs/>
          <w:lang w:bidi="th-TH"/>
        </w:rPr>
        <w:t>ความเข้าใจ</w:t>
      </w:r>
      <w:r w:rsidR="00537FDF" w:rsidRPr="0084681F">
        <w:rPr>
          <w:rFonts w:ascii="TH Sarabun New" w:eastAsia="BrowalliaNew" w:hAnsi="TH Sarabun New" w:cs="TH Sarabun New"/>
          <w:sz w:val="32"/>
          <w:szCs w:val="32"/>
          <w:cs/>
          <w:lang w:bidi="th-TH"/>
        </w:rPr>
        <w:t>พื้นฐาน</w:t>
      </w:r>
      <w:r>
        <w:rPr>
          <w:rFonts w:ascii="TH Sarabun New" w:eastAsia="BrowalliaNew" w:hAnsi="TH Sarabun New" w:cs="TH Sarabun New" w:hint="cs"/>
          <w:sz w:val="32"/>
          <w:szCs w:val="32"/>
          <w:cs/>
          <w:lang w:bidi="th-TH"/>
        </w:rPr>
        <w:t>ทางด้านเศรษฐศาสตร์ ซึ่งมีการเปลี่ยนแปลงไปตามกาลเวลาและสภาพแวดล้อมทาง</w:t>
      </w:r>
      <w:r w:rsidR="00FE60E8">
        <w:rPr>
          <w:rFonts w:ascii="TH Sarabun New" w:eastAsia="BrowalliaNew" w:hAnsi="TH Sarabun New" w:cs="TH Sarabun New" w:hint="cs"/>
          <w:sz w:val="32"/>
          <w:szCs w:val="32"/>
          <w:cs/>
          <w:lang w:bidi="th-TH"/>
        </w:rPr>
        <w:t xml:space="preserve">สังคม </w:t>
      </w:r>
      <w:r>
        <w:rPr>
          <w:rFonts w:ascii="TH Sarabun New" w:eastAsia="BrowalliaNew" w:hAnsi="TH Sarabun New" w:cs="TH Sarabun New" w:hint="cs"/>
          <w:sz w:val="32"/>
          <w:szCs w:val="32"/>
          <w:cs/>
          <w:lang w:bidi="th-TH"/>
        </w:rPr>
        <w:t xml:space="preserve">เศรษฐกิจ </w:t>
      </w:r>
      <w:r w:rsidR="00FE60E8">
        <w:rPr>
          <w:rFonts w:ascii="TH Sarabun New" w:eastAsia="BrowalliaNew" w:hAnsi="TH Sarabun New" w:cs="TH Sarabun New" w:hint="cs"/>
          <w:sz w:val="32"/>
          <w:szCs w:val="32"/>
          <w:cs/>
          <w:lang w:bidi="th-TH"/>
        </w:rPr>
        <w:t>โดยมีการปรับปรุงตัวอย่าง กรณีศึกษาให้ทันกับยุคสมัย</w:t>
      </w:r>
      <w:r w:rsidR="00537FDF" w:rsidRPr="0084681F">
        <w:rPr>
          <w:rFonts w:ascii="TH Sarabun New" w:eastAsia="BrowalliaNew" w:hAnsi="TH Sarabun New" w:cs="TH Sarabun New"/>
          <w:sz w:val="32"/>
          <w:szCs w:val="32"/>
          <w:lang w:bidi="th-TH"/>
        </w:rPr>
        <w:t xml:space="preserve"> </w:t>
      </w:r>
    </w:p>
    <w:p w14:paraId="7F617A51" w14:textId="77777777" w:rsidR="00663D50" w:rsidRPr="0084681F" w:rsidRDefault="00663D50" w:rsidP="00663D50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599E6DD6" w14:textId="77777777" w:rsidR="007A71DE" w:rsidRPr="0084681F" w:rsidRDefault="00FD35CB" w:rsidP="006952A8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3 </w:t>
      </w:r>
      <w:r w:rsidR="00191579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ส่วนประกอบ</w:t>
      </w:r>
      <w:r w:rsidR="008D32CB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ของ</w:t>
      </w:r>
      <w:r w:rsidR="00191579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รายวิชา</w:t>
      </w:r>
    </w:p>
    <w:p w14:paraId="2DE880B0" w14:textId="77777777" w:rsidR="007A71DE" w:rsidRPr="0084681F" w:rsidRDefault="007A71DE" w:rsidP="006952A8">
      <w:pPr>
        <w:rPr>
          <w:rFonts w:ascii="TH Sarabun New" w:hAnsi="TH Sarabun New" w:cs="TH Sarabun New"/>
          <w:sz w:val="32"/>
          <w:szCs w:val="32"/>
          <w:lang w:bidi="ar-EG"/>
        </w:rPr>
      </w:pPr>
    </w:p>
    <w:p w14:paraId="4B9DA086" w14:textId="77777777" w:rsidR="00FE60E8" w:rsidRDefault="00500DC0" w:rsidP="00FE60E8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1.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7924248B" w14:textId="77777777" w:rsidR="00FE60E8" w:rsidRPr="00FE60E8" w:rsidRDefault="00FE60E8" w:rsidP="00FE60E8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</w:r>
      <w:r w:rsidRPr="00FE60E8">
        <w:rPr>
          <w:rFonts w:ascii="TH Sarabun New" w:hAnsi="TH Sarabun New" w:cs="TH Sarabun New"/>
          <w:sz w:val="32"/>
          <w:szCs w:val="32"/>
          <w:cs/>
          <w:lang w:bidi="th-TH"/>
        </w:rPr>
        <w:t>ความหมายของวิชาเศรษฐศาสตร์ ปัญหาพื้นฐานทางเศรษฐกิจ ระบบเศรษฐกิจ หลักเบื้องต้นของเศรษฐศาสตร์จุลภาค ซึ่งประกอบด้วยการทำงานของกลไกตลาด อุปสงค์  อุปทาน การผลิต ต้นทุน รายรับและกำไรของหน่วยผลิต โครงสร้างตลาด</w:t>
      </w:r>
      <w:r w:rsidRPr="00FE60E8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FE60E8">
        <w:rPr>
          <w:rFonts w:ascii="TH Sarabun New" w:hAnsi="TH Sarabun New" w:cs="TH Sarabun New"/>
          <w:sz w:val="32"/>
          <w:szCs w:val="32"/>
          <w:cs/>
          <w:lang w:bidi="th-TH"/>
        </w:rPr>
        <w:t>ตลาดผลผลิต ตลาดปัจจัยการผลิต และความล้มเหลวของระบบตลาด หลักเบื้องต้นของเศรษฐศาสตร์มหภาค ซึ่งประกอบด้วย รายได้ประชาชาติ การเงินและการธนาคาร นโยบายการเงิน นโยบายการคลัง และระบบเศรษฐกิจแบบเปิด</w:t>
      </w:r>
    </w:p>
    <w:p w14:paraId="7A9AEFF7" w14:textId="77777777" w:rsidR="00781007" w:rsidRPr="00FE60E8" w:rsidRDefault="00781007" w:rsidP="000816F1">
      <w:pPr>
        <w:pStyle w:val="Heading7"/>
        <w:tabs>
          <w:tab w:val="left" w:pos="360"/>
        </w:tabs>
        <w:spacing w:before="0" w:after="0"/>
        <w:ind w:left="360"/>
        <w:rPr>
          <w:rFonts w:ascii="TH Sarabun New" w:hAnsi="TH Sarabun New" w:cs="TH Sarabun New"/>
          <w:b/>
          <w:sz w:val="32"/>
          <w:szCs w:val="32"/>
          <w:lang w:bidi="th-TH"/>
        </w:rPr>
      </w:pPr>
    </w:p>
    <w:p w14:paraId="24F4C028" w14:textId="77777777" w:rsidR="00500DC0" w:rsidRPr="0084681F" w:rsidRDefault="00500DC0" w:rsidP="00B668AC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sz w:val="32"/>
          <w:szCs w:val="32"/>
          <w:cs/>
          <w:lang w:val="en-US" w:bidi="th-TH"/>
        </w:rPr>
      </w:pPr>
      <w:r w:rsidRPr="0084681F">
        <w:rPr>
          <w:rFonts w:ascii="TH Sarabun New" w:hAnsi="TH Sarabun New" w:cs="TH Sarabun New"/>
          <w:b/>
          <w:sz w:val="32"/>
          <w:szCs w:val="32"/>
          <w:lang w:bidi="th-TH"/>
        </w:rPr>
        <w:t>2.</w:t>
      </w:r>
      <w:r w:rsidRPr="0084681F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  <w:r w:rsidRPr="0084681F">
        <w:rPr>
          <w:rFonts w:ascii="TH Sarabun New" w:hAnsi="TH Sarabun New" w:cs="TH Sarabun New"/>
          <w:bCs/>
          <w:sz w:val="32"/>
          <w:szCs w:val="32"/>
          <w:lang w:bidi="th-TH"/>
        </w:rPr>
        <w:t xml:space="preserve">  </w:t>
      </w:r>
      <w:r w:rsidRPr="0084681F">
        <w:rPr>
          <w:rFonts w:ascii="TH Sarabun New" w:hAnsi="TH Sarabun New" w:cs="TH Sarabun New"/>
          <w:b/>
          <w:sz w:val="32"/>
          <w:szCs w:val="32"/>
          <w:lang w:bidi="th-TH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004"/>
        <w:gridCol w:w="2141"/>
        <w:gridCol w:w="2315"/>
      </w:tblGrid>
      <w:tr w:rsidR="00663D50" w:rsidRPr="0084681F" w14:paraId="432B2485" w14:textId="77777777" w:rsidTr="00EF5DCB">
        <w:trPr>
          <w:tblHeader/>
        </w:trPr>
        <w:tc>
          <w:tcPr>
            <w:tcW w:w="2113" w:type="dxa"/>
            <w:shd w:val="clear" w:color="auto" w:fill="auto"/>
            <w:vAlign w:val="center"/>
          </w:tcPr>
          <w:p w14:paraId="5C7C87E2" w14:textId="77777777" w:rsidR="00663D50" w:rsidRPr="0084681F" w:rsidRDefault="00663D50" w:rsidP="00EF5D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  <w:p w14:paraId="3075E2A3" w14:textId="77777777" w:rsidR="002636FF" w:rsidRPr="0084681F" w:rsidRDefault="002636FF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(ชั่วโมง)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5845285" w14:textId="77777777" w:rsidR="00663D50" w:rsidRPr="0084681F" w:rsidRDefault="00663D50" w:rsidP="00EF5D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  <w:p w14:paraId="305E80D9" w14:textId="77777777" w:rsidR="002636FF" w:rsidRPr="0084681F" w:rsidRDefault="002636FF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(ชั่วโมง)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481D814" w14:textId="77777777" w:rsidR="00663D50" w:rsidRPr="0084681F" w:rsidRDefault="00663D50" w:rsidP="00EF5D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การฝึกปฏิบัติงานภาคสนาม/การฝึกงาน</w:t>
            </w:r>
          </w:p>
          <w:p w14:paraId="744B4989" w14:textId="77777777" w:rsidR="002636FF" w:rsidRPr="0084681F" w:rsidRDefault="002636FF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(ชั่วโมง)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750F78C" w14:textId="77777777" w:rsidR="00663D50" w:rsidRPr="0084681F" w:rsidRDefault="00663D50" w:rsidP="00EF5D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  <w:p w14:paraId="48356331" w14:textId="77777777" w:rsidR="002636FF" w:rsidRPr="0084681F" w:rsidRDefault="002636FF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(ชั่วโมงต่อสัปดาห์)</w:t>
            </w:r>
          </w:p>
        </w:tc>
      </w:tr>
      <w:tr w:rsidR="00663D50" w:rsidRPr="0084681F" w14:paraId="73A8A4FA" w14:textId="77777777" w:rsidTr="00EF5DCB">
        <w:tc>
          <w:tcPr>
            <w:tcW w:w="2113" w:type="dxa"/>
            <w:shd w:val="clear" w:color="auto" w:fill="auto"/>
          </w:tcPr>
          <w:p w14:paraId="6924D45C" w14:textId="77777777" w:rsidR="00663D50" w:rsidRPr="0084681F" w:rsidRDefault="00FE60E8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บรรยาย </w:t>
            </w:r>
            <w:r w:rsidR="002636FF" w:rsidRPr="0084681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ชั่วโมงต่อภาคการศึกษา</w:t>
            </w:r>
          </w:p>
        </w:tc>
        <w:tc>
          <w:tcPr>
            <w:tcW w:w="2027" w:type="dxa"/>
            <w:shd w:val="clear" w:color="auto" w:fill="auto"/>
          </w:tcPr>
          <w:p w14:paraId="44F3C9A7" w14:textId="77777777" w:rsidR="00663D50" w:rsidRPr="0084681F" w:rsidRDefault="002636FF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160" w:type="dxa"/>
            <w:shd w:val="clear" w:color="auto" w:fill="auto"/>
          </w:tcPr>
          <w:p w14:paraId="578BEBA6" w14:textId="77777777" w:rsidR="00663D50" w:rsidRPr="0084681F" w:rsidRDefault="00537FDF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340" w:type="dxa"/>
            <w:shd w:val="clear" w:color="auto" w:fill="auto"/>
          </w:tcPr>
          <w:p w14:paraId="2DDC334C" w14:textId="77777777" w:rsidR="00663D50" w:rsidRPr="0084681F" w:rsidRDefault="00052C6F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6</w:t>
            </w:r>
          </w:p>
        </w:tc>
      </w:tr>
    </w:tbl>
    <w:p w14:paraId="27CDF7C5" w14:textId="77777777" w:rsidR="00A515AE" w:rsidRPr="0084681F" w:rsidRDefault="00A515AE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23A6F83D" w14:textId="77777777" w:rsidR="00663D50" w:rsidRPr="0084681F" w:rsidRDefault="00663D50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3.</w:t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578E146D" w14:textId="77777777" w:rsidR="00695610" w:rsidRPr="0084681F" w:rsidRDefault="00695610" w:rsidP="00695610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3.1  </w:t>
      </w:r>
      <w:r w:rsidR="00A17628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อาจารย์ประจำรายวิชา</w:t>
      </w:r>
      <w:r w:rsidR="00FE60E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เปิดไลน์กลุ่มประจำวิชา นักศึกษาสามารถสอบถาม ปรึกษา ได้ตลอดเวลา </w:t>
      </w:r>
    </w:p>
    <w:p w14:paraId="00B27264" w14:textId="6A2E368C" w:rsidR="00695610" w:rsidRDefault="00695610" w:rsidP="00695610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  <w:t xml:space="preserve">3.2  </w:t>
      </w:r>
      <w:r w:rsidR="00A17628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อาจารย์ให้คำปรึกษาเป็นรายบุคคลหรือรายกลุ่ม</w:t>
      </w:r>
      <w:r w:rsidR="0071340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อย่างน้อย </w:t>
      </w:r>
      <w:r w:rsidR="005344A4" w:rsidRPr="0084681F">
        <w:rPr>
          <w:rFonts w:ascii="TH Sarabun New" w:hAnsi="TH Sarabun New" w:cs="TH Sarabun New"/>
          <w:sz w:val="32"/>
          <w:szCs w:val="32"/>
        </w:rPr>
        <w:t xml:space="preserve">1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ชั่วโมงต่อสั</w:t>
      </w:r>
      <w:r w:rsidR="00713401">
        <w:rPr>
          <w:rFonts w:ascii="TH Sarabun New" w:hAnsi="TH Sarabun New" w:cs="TH Sarabun New" w:hint="cs"/>
          <w:sz w:val="32"/>
          <w:szCs w:val="32"/>
          <w:cs/>
          <w:lang w:bidi="th-TH"/>
        </w:rPr>
        <w:t>ปดาห์</w:t>
      </w:r>
    </w:p>
    <w:p w14:paraId="09EF8A61" w14:textId="77777777" w:rsidR="00B855E8" w:rsidRPr="0084681F" w:rsidRDefault="00B855E8" w:rsidP="00695610">
      <w:pPr>
        <w:jc w:val="thaiDistribute"/>
        <w:rPr>
          <w:rFonts w:ascii="TH Sarabun New" w:hAnsi="TH Sarabun New" w:cs="TH Sarabun New" w:hint="cs"/>
          <w:sz w:val="32"/>
          <w:szCs w:val="32"/>
          <w:cs/>
          <w:lang w:bidi="th-TH"/>
        </w:rPr>
      </w:pPr>
    </w:p>
    <w:p w14:paraId="58DB232B" w14:textId="77777777" w:rsidR="001934F9" w:rsidRPr="0084681F" w:rsidRDefault="00663D50" w:rsidP="00A515AE">
      <w:pPr>
        <w:pStyle w:val="BodyText3"/>
        <w:tabs>
          <w:tab w:val="left" w:pos="360"/>
        </w:tabs>
        <w:spacing w:after="0"/>
        <w:jc w:val="thaiDistribute"/>
        <w:rPr>
          <w:rFonts w:ascii="TH Sarabun New" w:hAnsi="TH Sarabun New" w:cs="TH Sarabun New"/>
          <w:bCs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14:paraId="69E11557" w14:textId="77777777" w:rsidR="00AB4359" w:rsidRPr="0084681F" w:rsidRDefault="00FD35CB" w:rsidP="006952A8">
      <w:pPr>
        <w:jc w:val="center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lastRenderedPageBreak/>
        <w:t xml:space="preserve">หมวดที่ 4 </w:t>
      </w:r>
      <w:r w:rsidR="00D07077"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 </w:t>
      </w:r>
      <w:r w:rsidR="001836FA"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การพัฒนา</w:t>
      </w:r>
      <w:r w:rsidR="00D07077"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ผล</w:t>
      </w:r>
      <w:r w:rsidR="00AB4359"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7AFCA569" w14:textId="77777777" w:rsidR="004702E3" w:rsidRDefault="004702E3" w:rsidP="004702E3">
      <w:pPr>
        <w:ind w:firstLine="720"/>
        <w:rPr>
          <w:rFonts w:ascii="TH Sarabun New" w:hAnsi="TH Sarabun New" w:cs="TH Sarabun New"/>
          <w:b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84681F">
        <w:rPr>
          <w:rFonts w:ascii="TH Sarabun New" w:hAnsi="TH Sarabun New" w:cs="TH Sarabun New"/>
          <w:bCs/>
          <w:sz w:val="32"/>
          <w:szCs w:val="32"/>
          <w:lang w:bidi="th-TH"/>
        </w:rPr>
        <w:t xml:space="preserve"> </w:t>
      </w:r>
      <w:r w:rsidR="00713401" w:rsidRPr="00713401">
        <w:rPr>
          <w:rFonts w:ascii="TH Sarabun New" w:hAnsi="TH Sarabun New" w:cs="TH Sarabun New" w:hint="cs"/>
          <w:b/>
          <w:sz w:val="32"/>
          <w:szCs w:val="32"/>
          <w:cs/>
          <w:lang w:bidi="th-TH"/>
        </w:rPr>
        <w:t>ตามที่ระบุไว้ใน มคอ.2</w:t>
      </w:r>
      <w:r w:rsidRPr="0084681F">
        <w:rPr>
          <w:rFonts w:ascii="TH Sarabun New" w:hAnsi="TH Sarabun New" w:cs="TH Sarabun New"/>
          <w:bCs/>
          <w:sz w:val="32"/>
          <w:szCs w:val="32"/>
          <w:lang w:bidi="th-TH"/>
        </w:rPr>
        <w:t xml:space="preserve">  </w:t>
      </w:r>
      <w:r w:rsidR="00FE7332" w:rsidRPr="0084681F">
        <w:rPr>
          <w:rFonts w:ascii="TH Sarabun New" w:hAnsi="TH Sarabun New" w:cs="TH Sarabun New"/>
          <w:b/>
          <w:sz w:val="32"/>
          <w:szCs w:val="32"/>
          <w:cs/>
          <w:lang w:bidi="th-TH"/>
        </w:rPr>
        <w:t>มีดังต่อไปนี้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"/>
        <w:gridCol w:w="250"/>
        <w:gridCol w:w="269"/>
        <w:gridCol w:w="269"/>
        <w:gridCol w:w="300"/>
        <w:gridCol w:w="271"/>
        <w:gridCol w:w="271"/>
        <w:gridCol w:w="291"/>
        <w:gridCol w:w="271"/>
        <w:gridCol w:w="291"/>
        <w:gridCol w:w="267"/>
        <w:gridCol w:w="276"/>
        <w:gridCol w:w="291"/>
        <w:gridCol w:w="291"/>
        <w:gridCol w:w="293"/>
        <w:gridCol w:w="291"/>
        <w:gridCol w:w="271"/>
        <w:gridCol w:w="291"/>
        <w:gridCol w:w="271"/>
        <w:gridCol w:w="291"/>
        <w:gridCol w:w="271"/>
        <w:gridCol w:w="291"/>
        <w:gridCol w:w="289"/>
      </w:tblGrid>
      <w:tr w:rsidR="00713401" w:rsidRPr="00A43CE4" w14:paraId="72B2F410" w14:textId="77777777" w:rsidTr="003B74B0">
        <w:trPr>
          <w:trHeight w:val="1940"/>
          <w:tblHeader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962A22F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14:paraId="67F4B46C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795"/>
                <w:tab w:val="left" w:pos="900"/>
                <w:tab w:val="left" w:pos="1440"/>
                <w:tab w:val="center" w:pos="1734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  <w:p w14:paraId="31BA7AC9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795"/>
                <w:tab w:val="left" w:pos="900"/>
                <w:tab w:val="left" w:pos="1440"/>
                <w:tab w:val="center" w:pos="1734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43CE4">
              <w:rPr>
                <w:rFonts w:ascii="Angsana New" w:hAnsi="Angsana New" w:hint="cs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92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14:paraId="5A054BE8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814" w:type="pct"/>
            <w:gridSpan w:val="5"/>
            <w:shd w:val="clear" w:color="auto" w:fill="F2F2F2"/>
          </w:tcPr>
          <w:p w14:paraId="183DE9C9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828" w:type="pct"/>
            <w:gridSpan w:val="5"/>
            <w:shd w:val="clear" w:color="auto" w:fill="F2F2F2"/>
          </w:tcPr>
          <w:p w14:paraId="1A3E8A15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656" w:type="pct"/>
            <w:gridSpan w:val="4"/>
            <w:shd w:val="clear" w:color="auto" w:fill="F2F2F2"/>
          </w:tcPr>
          <w:p w14:paraId="6C43F4BC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  <w:cs/>
              </w:rPr>
              <w:t>4. ทักษะความ</w:t>
            </w:r>
          </w:p>
          <w:p w14:paraId="0610B77A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  <w:cs/>
              </w:rPr>
              <w:t>สัมพันธ์ระหว่าง</w:t>
            </w:r>
          </w:p>
          <w:p w14:paraId="4A5B7B71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  <w:cs/>
              </w:rPr>
              <w:t>บุคคลและความรับผิดชอบ</w:t>
            </w:r>
          </w:p>
        </w:tc>
        <w:tc>
          <w:tcPr>
            <w:tcW w:w="667" w:type="pct"/>
            <w:gridSpan w:val="4"/>
            <w:shd w:val="clear" w:color="auto" w:fill="F2F2F2"/>
          </w:tcPr>
          <w:p w14:paraId="329B79C4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  <w:cs/>
              </w:rPr>
              <w:t>5. ทักษะการ</w:t>
            </w:r>
          </w:p>
          <w:p w14:paraId="119B1445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  <w:cs/>
              </w:rPr>
              <w:t>วิเคราะห์เชิงตัวเลข</w:t>
            </w:r>
          </w:p>
          <w:p w14:paraId="05655A29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  <w:cs/>
              </w:rPr>
              <w:t>การสื่อสารและ</w:t>
            </w:r>
          </w:p>
          <w:p w14:paraId="1C408820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8"/>
                <w:cs/>
              </w:rPr>
            </w:pPr>
            <w:r w:rsidRPr="00A43CE4">
              <w:rPr>
                <w:rFonts w:ascii="Angsana New" w:hAnsi="Angsana New" w:hint="cs"/>
                <w:b/>
                <w:bCs/>
                <w:sz w:val="28"/>
                <w:cs/>
              </w:rPr>
              <w:t>การใช้</w:t>
            </w:r>
            <w:r w:rsidRPr="00A43CE4">
              <w:rPr>
                <w:rFonts w:ascii="Angsana New" w:hAnsi="Angsana New"/>
                <w:b/>
                <w:bCs/>
                <w:sz w:val="28"/>
                <w:cs/>
              </w:rPr>
              <w:t>เทคโนโลยีสารสนเทศ</w:t>
            </w:r>
          </w:p>
        </w:tc>
      </w:tr>
      <w:tr w:rsidR="00713401" w:rsidRPr="00A43CE4" w14:paraId="7FEE8A0E" w14:textId="77777777" w:rsidTr="003B74B0">
        <w:trPr>
          <w:tblHeader/>
        </w:trPr>
        <w:tc>
          <w:tcPr>
            <w:tcW w:w="1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649EBBE" w14:textId="77777777" w:rsidR="00713401" w:rsidRPr="00A43CE4" w:rsidRDefault="00713401" w:rsidP="003B74B0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F2F2F2"/>
          </w:tcPr>
          <w:p w14:paraId="6CE5C172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46" w:type="pct"/>
            <w:shd w:val="clear" w:color="auto" w:fill="F2F2F2"/>
          </w:tcPr>
          <w:p w14:paraId="453B220F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57" w:type="pct"/>
            <w:shd w:val="clear" w:color="auto" w:fill="F2F2F2"/>
          </w:tcPr>
          <w:p w14:paraId="089665CE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57" w:type="pct"/>
            <w:shd w:val="clear" w:color="auto" w:fill="F2F2F2"/>
          </w:tcPr>
          <w:p w14:paraId="0CCC46D6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75" w:type="pct"/>
            <w:shd w:val="clear" w:color="auto" w:fill="F2F2F2"/>
          </w:tcPr>
          <w:p w14:paraId="13C63FA9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158" w:type="pct"/>
            <w:shd w:val="clear" w:color="auto" w:fill="F2F2F2"/>
          </w:tcPr>
          <w:p w14:paraId="3784E78C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58" w:type="pct"/>
            <w:shd w:val="clear" w:color="auto" w:fill="F2F2F2"/>
          </w:tcPr>
          <w:p w14:paraId="00B3C5B2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70" w:type="pct"/>
            <w:shd w:val="clear" w:color="auto" w:fill="F2F2F2"/>
          </w:tcPr>
          <w:p w14:paraId="0BB3FD5B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58" w:type="pct"/>
            <w:shd w:val="clear" w:color="auto" w:fill="F2F2F2"/>
          </w:tcPr>
          <w:p w14:paraId="130B4EAD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70" w:type="pct"/>
            <w:shd w:val="clear" w:color="auto" w:fill="F2F2F2"/>
          </w:tcPr>
          <w:p w14:paraId="33D5EDD2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156" w:type="pct"/>
            <w:shd w:val="clear" w:color="auto" w:fill="F2F2F2"/>
          </w:tcPr>
          <w:p w14:paraId="31115E81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61" w:type="pct"/>
            <w:shd w:val="clear" w:color="auto" w:fill="F2F2F2"/>
          </w:tcPr>
          <w:p w14:paraId="02634875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70" w:type="pct"/>
            <w:shd w:val="clear" w:color="auto" w:fill="F2F2F2"/>
          </w:tcPr>
          <w:p w14:paraId="35DF5435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70" w:type="pct"/>
            <w:shd w:val="clear" w:color="auto" w:fill="F2F2F2"/>
          </w:tcPr>
          <w:p w14:paraId="53AE5114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71" w:type="pct"/>
            <w:shd w:val="clear" w:color="auto" w:fill="F2F2F2"/>
          </w:tcPr>
          <w:p w14:paraId="616960ED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170" w:type="pct"/>
            <w:shd w:val="clear" w:color="auto" w:fill="F2F2F2"/>
          </w:tcPr>
          <w:p w14:paraId="22B85D2F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58" w:type="pct"/>
            <w:shd w:val="clear" w:color="auto" w:fill="F2F2F2"/>
          </w:tcPr>
          <w:p w14:paraId="15DB9BEF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70" w:type="pct"/>
            <w:shd w:val="clear" w:color="auto" w:fill="F2F2F2"/>
          </w:tcPr>
          <w:p w14:paraId="24F9DAB8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58" w:type="pct"/>
            <w:shd w:val="clear" w:color="auto" w:fill="F2F2F2"/>
          </w:tcPr>
          <w:p w14:paraId="204895D8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70" w:type="pct"/>
            <w:shd w:val="clear" w:color="auto" w:fill="F2F2F2"/>
          </w:tcPr>
          <w:p w14:paraId="1BA94082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58" w:type="pct"/>
            <w:shd w:val="clear" w:color="auto" w:fill="F2F2F2"/>
          </w:tcPr>
          <w:p w14:paraId="471C882E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70" w:type="pct"/>
            <w:shd w:val="clear" w:color="auto" w:fill="F2F2F2"/>
          </w:tcPr>
          <w:p w14:paraId="2CA11518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69" w:type="pct"/>
            <w:shd w:val="clear" w:color="auto" w:fill="F2F2F2"/>
          </w:tcPr>
          <w:p w14:paraId="3AB2FF07" w14:textId="77777777" w:rsidR="00713401" w:rsidRPr="00A43CE4" w:rsidRDefault="00713401" w:rsidP="003B74B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43CE4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</w:tr>
      <w:tr w:rsidR="00713401" w:rsidRPr="00A43CE4" w14:paraId="5A272EEA" w14:textId="77777777" w:rsidTr="003B74B0">
        <w:tc>
          <w:tcPr>
            <w:tcW w:w="1243" w:type="pct"/>
          </w:tcPr>
          <w:p w14:paraId="7D33251B" w14:textId="77777777" w:rsidR="00713401" w:rsidRPr="00A43CE4" w:rsidRDefault="00713401" w:rsidP="003B74B0">
            <w:pPr>
              <w:tabs>
                <w:tab w:val="left" w:pos="990"/>
              </w:tabs>
              <w:ind w:left="990" w:hanging="990"/>
              <w:rPr>
                <w:rFonts w:ascii="Angsana New" w:hAnsi="Angsana New"/>
                <w:sz w:val="28"/>
              </w:rPr>
            </w:pPr>
            <w:r w:rsidRPr="00543394">
              <w:rPr>
                <w:rFonts w:ascii="Angsana New" w:hAnsi="Angsana New"/>
                <w:sz w:val="28"/>
              </w:rPr>
              <w:t>ECO 111</w:t>
            </w:r>
            <w:r w:rsidRPr="00543394">
              <w:rPr>
                <w:rFonts w:ascii="Angsana New" w:hAnsi="Angsana New"/>
                <w:sz w:val="28"/>
              </w:rPr>
              <w:tab/>
            </w:r>
            <w:r w:rsidRPr="00543394">
              <w:rPr>
                <w:rFonts w:ascii="Angsana New" w:hAnsi="Angsana New"/>
                <w:sz w:val="28"/>
                <w:cs/>
              </w:rPr>
              <w:t>หลักเศรษฐศาสตร์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2E237DE9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14:paraId="22A22C49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289C1CA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A43CE4">
              <w:rPr>
                <w:rFonts w:ascii="Angsana New" w:hAnsi="Angsana New" w:hint="cs"/>
                <w:sz w:val="20"/>
                <w:szCs w:val="20"/>
              </w:rPr>
              <w:sym w:font="Wingdings" w:char="F06C"/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39DC30FC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4F4FFBC7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A7ADF07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A43CE4">
              <w:rPr>
                <w:rFonts w:ascii="Angsana New" w:hAnsi="Angsana New" w:hint="cs"/>
                <w:sz w:val="20"/>
                <w:szCs w:val="20"/>
              </w:rPr>
              <w:sym w:font="Wingdings" w:char="F06C"/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66CAF24C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2BE36E3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64C5DCF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AB7A2A4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51E7629E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A43CE4">
              <w:rPr>
                <w:rFonts w:ascii="Angsana New" w:hAnsi="Angsana New" w:hint="cs"/>
                <w:sz w:val="20"/>
                <w:szCs w:val="20"/>
              </w:rPr>
              <w:sym w:font="Wingdings" w:char="F06C"/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4BF1699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1D2C533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DE3F24C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1CD30D00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7A68619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A43CE4">
              <w:rPr>
                <w:rFonts w:ascii="Angsana New" w:hAnsi="Angsana New" w:hint="cs"/>
                <w:sz w:val="20"/>
                <w:szCs w:val="20"/>
              </w:rPr>
              <w:sym w:font="Wingdings" w:char="F06C"/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7A7369C2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8AD4145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9ADCF67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BFA8C5E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5E7C5D7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79DC531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AA2947C" w14:textId="77777777" w:rsidR="00713401" w:rsidRPr="00A43CE4" w:rsidRDefault="00713401" w:rsidP="003B74B0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A43CE4">
              <w:rPr>
                <w:rFonts w:ascii="Angsana New" w:hAnsi="Angsana New" w:hint="cs"/>
                <w:sz w:val="20"/>
                <w:szCs w:val="20"/>
              </w:rPr>
              <w:sym w:font="Wingdings" w:char="F06C"/>
            </w:r>
          </w:p>
        </w:tc>
      </w:tr>
    </w:tbl>
    <w:p w14:paraId="2C3FA6FE" w14:textId="77777777" w:rsidR="00713401" w:rsidRPr="0084681F" w:rsidRDefault="00713401" w:rsidP="004702E3">
      <w:pPr>
        <w:ind w:firstLine="720"/>
        <w:rPr>
          <w:rFonts w:ascii="TH Sarabun New" w:hAnsi="TH Sarabun New" w:cs="TH Sarabun New"/>
          <w:b/>
          <w:sz w:val="32"/>
          <w:szCs w:val="32"/>
          <w:lang w:bidi="th-TH"/>
        </w:rPr>
      </w:pPr>
    </w:p>
    <w:p w14:paraId="20F62BE7" w14:textId="77777777" w:rsidR="00FE7332" w:rsidRPr="0084681F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sz w:val="32"/>
          <w:szCs w:val="32"/>
          <w:lang w:bidi="th-TH"/>
        </w:rPr>
        <w:t>1.</w:t>
      </w:r>
      <w:r w:rsidRPr="0084681F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คุณธรรมจริยธรรม</w:t>
      </w:r>
    </w:p>
    <w:p w14:paraId="1EFEF74A" w14:textId="77777777" w:rsidR="004A0B90" w:rsidRPr="0084681F" w:rsidRDefault="00FE7332" w:rsidP="004A0B90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1.1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คุณธรรม  จริยธรรมที่ต้องพัฒนา</w:t>
      </w:r>
    </w:p>
    <w:p w14:paraId="36619877" w14:textId="77777777" w:rsidR="001041D1" w:rsidRPr="0084681F" w:rsidRDefault="004A0B90" w:rsidP="004A0B90">
      <w:pPr>
        <w:rPr>
          <w:rFonts w:ascii="TH Sarabun New" w:hAnsi="TH Sarabun New" w:cs="TH Sarabun New"/>
          <w:b/>
          <w:sz w:val="32"/>
          <w:szCs w:val="32"/>
          <w:rtl/>
          <w:cs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b/>
          <w:sz w:val="32"/>
          <w:szCs w:val="32"/>
          <w:cs/>
          <w:lang w:bidi="th-TH"/>
        </w:rPr>
        <w:t>1.1.1  เ</w:t>
      </w:r>
      <w:r w:rsidR="001041D1" w:rsidRPr="0084681F">
        <w:rPr>
          <w:rFonts w:ascii="TH Sarabun New" w:hAnsi="TH Sarabun New" w:cs="TH Sarabun New"/>
          <w:b/>
          <w:sz w:val="32"/>
          <w:szCs w:val="32"/>
          <w:cs/>
          <w:lang w:bidi="th-TH"/>
        </w:rPr>
        <w:t>คารพในสิท</w:t>
      </w:r>
      <w:r w:rsidRPr="0084681F">
        <w:rPr>
          <w:rFonts w:ascii="TH Sarabun New" w:hAnsi="TH Sarabun New" w:cs="TH Sarabun New"/>
          <w:b/>
          <w:sz w:val="32"/>
          <w:szCs w:val="32"/>
          <w:cs/>
          <w:lang w:bidi="th-TH"/>
        </w:rPr>
        <w:t>ธิและรับฟังความคิดเห็นของผู้อื่น</w:t>
      </w:r>
      <w:r w:rsidR="001041D1" w:rsidRPr="0084681F">
        <w:rPr>
          <w:rFonts w:ascii="TH Sarabun New" w:hAnsi="TH Sarabun New" w:cs="TH Sarabun New"/>
          <w:b/>
          <w:sz w:val="32"/>
          <w:szCs w:val="32"/>
          <w:cs/>
          <w:lang w:bidi="th-TH"/>
        </w:rPr>
        <w:t>พร้อมกับปฏิบัติต่อผู้อื่นได้อย่างเหมาะสม</w:t>
      </w:r>
    </w:p>
    <w:p w14:paraId="5922EB1D" w14:textId="77777777" w:rsidR="001041D1" w:rsidRPr="0084681F" w:rsidRDefault="001041D1" w:rsidP="004A0B90">
      <w:pPr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84681F">
        <w:rPr>
          <w:rFonts w:ascii="TH Sarabun New" w:hAnsi="TH Sarabun New" w:cs="TH Sarabun New"/>
          <w:b/>
          <w:sz w:val="32"/>
          <w:szCs w:val="32"/>
          <w:rtl/>
          <w:cs/>
        </w:rPr>
        <w:tab/>
      </w:r>
      <w:r w:rsidR="004A0B90" w:rsidRPr="0084681F">
        <w:rPr>
          <w:rFonts w:ascii="TH Sarabun New" w:hAnsi="TH Sarabun New" w:cs="TH Sarabun New"/>
          <w:b/>
          <w:sz w:val="32"/>
          <w:szCs w:val="32"/>
          <w:cs/>
          <w:lang w:bidi="th-TH"/>
        </w:rPr>
        <w:t>1.1.2  มีความ</w:t>
      </w:r>
      <w:r w:rsidRPr="0084681F">
        <w:rPr>
          <w:rFonts w:ascii="TH Sarabun New" w:hAnsi="TH Sarabun New" w:cs="TH Sarabun New"/>
          <w:b/>
          <w:sz w:val="32"/>
          <w:szCs w:val="32"/>
          <w:cs/>
          <w:lang w:bidi="th-TH"/>
        </w:rPr>
        <w:t>ซื่อสัตย์สุจริต</w:t>
      </w:r>
      <w:r w:rsidRPr="0084681F">
        <w:rPr>
          <w:rFonts w:ascii="TH Sarabun New" w:hAnsi="TH Sarabun New" w:cs="TH Sarabun New"/>
          <w:b/>
          <w:sz w:val="32"/>
          <w:szCs w:val="32"/>
          <w:rtl/>
          <w:cs/>
        </w:rPr>
        <w:t xml:space="preserve">  </w:t>
      </w:r>
      <w:r w:rsidRPr="0084681F">
        <w:rPr>
          <w:rFonts w:ascii="TH Sarabun New" w:hAnsi="TH Sarabun New" w:cs="TH Sarabun New"/>
          <w:b/>
          <w:sz w:val="32"/>
          <w:szCs w:val="32"/>
          <w:cs/>
          <w:lang w:bidi="th-TH"/>
        </w:rPr>
        <w:t>มีวินัย</w:t>
      </w:r>
      <w:r w:rsidRPr="0084681F">
        <w:rPr>
          <w:rFonts w:ascii="TH Sarabun New" w:hAnsi="TH Sarabun New" w:cs="TH Sarabun New"/>
          <w:b/>
          <w:sz w:val="32"/>
          <w:szCs w:val="32"/>
          <w:rtl/>
          <w:cs/>
        </w:rPr>
        <w:t xml:space="preserve">  </w:t>
      </w:r>
      <w:r w:rsidRPr="0084681F">
        <w:rPr>
          <w:rFonts w:ascii="TH Sarabun New" w:hAnsi="TH Sarabun New" w:cs="TH Sarabun New"/>
          <w:b/>
          <w:sz w:val="32"/>
          <w:szCs w:val="32"/>
          <w:cs/>
          <w:lang w:bidi="th-TH"/>
        </w:rPr>
        <w:t>ตรงต่อเวลา</w:t>
      </w:r>
      <w:r w:rsidRPr="0084681F">
        <w:rPr>
          <w:rFonts w:ascii="TH Sarabun New" w:hAnsi="TH Sarabun New" w:cs="TH Sarabun New"/>
          <w:b/>
          <w:sz w:val="32"/>
          <w:szCs w:val="32"/>
          <w:rtl/>
          <w:cs/>
        </w:rPr>
        <w:t xml:space="preserve">  </w:t>
      </w:r>
      <w:r w:rsidRPr="0084681F">
        <w:rPr>
          <w:rFonts w:ascii="TH Sarabun New" w:hAnsi="TH Sarabun New" w:cs="TH Sarabun New"/>
          <w:b/>
          <w:sz w:val="32"/>
          <w:szCs w:val="32"/>
          <w:cs/>
          <w:lang w:bidi="th-TH"/>
        </w:rPr>
        <w:t>มีความรับผิดชอบต่อตนเองและ</w:t>
      </w:r>
      <w:r w:rsidR="004A0B90" w:rsidRPr="0084681F">
        <w:rPr>
          <w:rFonts w:ascii="TH Sarabun New" w:hAnsi="TH Sarabun New" w:cs="TH Sarabun New"/>
          <w:b/>
          <w:sz w:val="32"/>
          <w:szCs w:val="32"/>
          <w:cs/>
          <w:lang w:bidi="th-TH"/>
        </w:rPr>
        <w:t>ผู้อื่น</w:t>
      </w:r>
    </w:p>
    <w:p w14:paraId="2BA2A83B" w14:textId="77777777" w:rsidR="001041D1" w:rsidRPr="0084681F" w:rsidRDefault="004A0B90" w:rsidP="004A0B90">
      <w:pPr>
        <w:jc w:val="thaiDistribute"/>
        <w:rPr>
          <w:rFonts w:ascii="TH Sarabun New" w:hAnsi="TH Sarabun New" w:cs="TH Sarabun New"/>
          <w:b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sz w:val="32"/>
          <w:szCs w:val="32"/>
          <w:rtl/>
          <w:cs/>
        </w:rPr>
        <w:tab/>
      </w:r>
      <w:r w:rsidRPr="0084681F">
        <w:rPr>
          <w:rFonts w:ascii="TH Sarabun New" w:hAnsi="TH Sarabun New" w:cs="TH Sarabun New"/>
          <w:b/>
          <w:sz w:val="32"/>
          <w:szCs w:val="32"/>
          <w:rtl/>
          <w:cs/>
        </w:rPr>
        <w:tab/>
      </w:r>
    </w:p>
    <w:p w14:paraId="1A1C9A1B" w14:textId="77777777" w:rsidR="004A0B90" w:rsidRPr="0084681F" w:rsidRDefault="00FE7332" w:rsidP="004A0B90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1.2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วิธีการสอน</w:t>
      </w:r>
    </w:p>
    <w:p w14:paraId="5650B9E6" w14:textId="77777777" w:rsidR="00A515AE" w:rsidRPr="0084681F" w:rsidRDefault="004A0B90" w:rsidP="004A0B90">
      <w:pPr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</w:r>
      <w:r w:rsidR="001041D1"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1.2.1  </w:t>
      </w:r>
      <w:r w:rsidR="00246944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A515AE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บรรยายโดยสอดแทรกตัวอย่างด้านคุณธรรมและจริยธรรม ธรรมาภิบาล ซึ่งเป็นสิ่งจำเป็นสำหรับการดำรงชีวิตประจำวัน การบริหารธุรกิจ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A515AE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หรือรัฐกิจ การมีส่วนร่วมในสังคม ซึ่งจะยังผลให้สังคมมีความปกติสุข มีความเจริญก้าวหน้าในลักษณะยั่งยืน มีภูมิคุ้มกันต่อภาวะวิกฤติ </w:t>
      </w:r>
    </w:p>
    <w:p w14:paraId="71F8A051" w14:textId="77777777" w:rsidR="001041D1" w:rsidRPr="0084681F" w:rsidRDefault="00A515AE" w:rsidP="004A0B90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14:paraId="6A2B359D" w14:textId="77777777" w:rsidR="00FE7332" w:rsidRPr="0084681F" w:rsidRDefault="00FE7332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1.3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16B4C159" w14:textId="77777777" w:rsidR="002C62C4" w:rsidRPr="0084681F" w:rsidRDefault="004A0B90" w:rsidP="004A0B90">
      <w:pPr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2C62C4" w:rsidRPr="0084681F">
        <w:rPr>
          <w:rFonts w:ascii="TH Sarabun New" w:hAnsi="TH Sarabun New" w:cs="TH Sarabun New"/>
          <w:sz w:val="32"/>
          <w:szCs w:val="32"/>
          <w:rtl/>
          <w:cs/>
        </w:rPr>
        <w:t>1.3.1</w:t>
      </w:r>
      <w:r w:rsidR="002312FC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2C62C4"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2C62C4" w:rsidRPr="0084681F">
        <w:rPr>
          <w:rFonts w:ascii="TH Sarabun New" w:hAnsi="TH Sarabun New" w:cs="TH Sarabun New"/>
          <w:sz w:val="32"/>
          <w:szCs w:val="32"/>
          <w:cs/>
          <w:lang w:bidi="th-TH"/>
        </w:rPr>
        <w:t>พิจารณาจากพฤติกรรมการเข้าเรียนและการทำงานที่ได้รับมอบหมายอย่างถูกต้องและตรงเวลา</w:t>
      </w:r>
    </w:p>
    <w:p w14:paraId="2F6A29BB" w14:textId="77777777" w:rsidR="00FE7332" w:rsidRPr="0084681F" w:rsidRDefault="002C62C4" w:rsidP="004A0B90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</w:r>
    </w:p>
    <w:p w14:paraId="16CFBFD5" w14:textId="77777777" w:rsidR="00FE7332" w:rsidRPr="0084681F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2</w:t>
      </w:r>
      <w:r w:rsidRPr="0084681F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84681F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ความรู้</w:t>
      </w:r>
    </w:p>
    <w:p w14:paraId="3AFEFA23" w14:textId="77777777" w:rsidR="00FE7332" w:rsidRPr="0084681F" w:rsidRDefault="00FE7332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2.1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ความรู้ที่ต้องได้รับ</w:t>
      </w:r>
    </w:p>
    <w:p w14:paraId="62CEED8D" w14:textId="77777777" w:rsidR="002C62C4" w:rsidRPr="0084681F" w:rsidRDefault="00AC02D2" w:rsidP="002C62C4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2.1.1 </w:t>
      </w:r>
      <w:r w:rsidR="002C62C4" w:rsidRPr="0084681F">
        <w:rPr>
          <w:rFonts w:ascii="TH Sarabun New" w:hAnsi="TH Sarabun New" w:cs="TH Sarabun New"/>
          <w:sz w:val="32"/>
          <w:szCs w:val="32"/>
          <w:cs/>
          <w:lang w:bidi="th-TH"/>
        </w:rPr>
        <w:t>มีความรู้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พื้นฐานทางด้านเศรษฐศาสตร์จุลภาคและมหภาค</w:t>
      </w:r>
    </w:p>
    <w:p w14:paraId="377C1616" w14:textId="77777777" w:rsidR="00FE7332" w:rsidRPr="0084681F" w:rsidRDefault="00FE7332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2.2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วิธีการสอน</w:t>
      </w:r>
    </w:p>
    <w:p w14:paraId="2E6817FE" w14:textId="77777777" w:rsidR="002C62C4" w:rsidRPr="0084681F" w:rsidRDefault="002C62C4" w:rsidP="002C62C4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</w:rPr>
        <w:tab/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2.2.1  </w:t>
      </w:r>
      <w:r w:rsidR="002312FC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บรรยายประกอบการยกตัวอย่าง</w:t>
      </w:r>
    </w:p>
    <w:p w14:paraId="6A6D487B" w14:textId="77777777" w:rsidR="002C62C4" w:rsidRPr="0084681F" w:rsidRDefault="002C62C4" w:rsidP="002C62C4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  <w:t xml:space="preserve">2.2.2  </w:t>
      </w:r>
      <w:r w:rsidR="002312FC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อภิปรายหลังการทำกิจกรรม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แบบฝึกหัด หรือแบบทดสอบย่อย</w:t>
      </w:r>
    </w:p>
    <w:p w14:paraId="7D829562" w14:textId="77777777" w:rsidR="002C62C4" w:rsidRPr="0084681F" w:rsidRDefault="002C62C4" w:rsidP="002C62C4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  <w:t xml:space="preserve">2.2.3  </w:t>
      </w:r>
      <w:r w:rsidR="002312FC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การทำงาน</w:t>
      </w:r>
      <w:r w:rsidR="00AC02D2">
        <w:rPr>
          <w:rFonts w:ascii="TH Sarabun New" w:hAnsi="TH Sarabun New" w:cs="TH Sarabun New" w:hint="cs"/>
          <w:sz w:val="32"/>
          <w:szCs w:val="32"/>
          <w:cs/>
          <w:lang w:bidi="th-TH"/>
        </w:rPr>
        <w:t>เดี่ยวหรือ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กลุ่มและนำเสนอรายงานจากการค้นคว้า</w:t>
      </w:r>
    </w:p>
    <w:p w14:paraId="15A9D6BA" w14:textId="77777777" w:rsidR="002C62C4" w:rsidRPr="0084681F" w:rsidRDefault="002C62C4" w:rsidP="00AC02D2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</w:r>
      <w:r w:rsidR="00AC02D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2.2.4 การทดสอบย่อย</w:t>
      </w:r>
    </w:p>
    <w:p w14:paraId="2F9F5671" w14:textId="77777777" w:rsidR="00FE7332" w:rsidRPr="0084681F" w:rsidRDefault="00FE7332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lastRenderedPageBreak/>
        <w:tab/>
        <w:t>2.3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0EC401B9" w14:textId="5A0E3B7F" w:rsidR="00FC3086" w:rsidRPr="0084681F" w:rsidRDefault="00ED5AAA" w:rsidP="00ED5AAA">
      <w:pPr>
        <w:tabs>
          <w:tab w:val="left" w:pos="1080"/>
        </w:tabs>
        <w:ind w:left="1620" w:hanging="180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D70F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lang w:bidi="th-TH"/>
        </w:rPr>
        <w:t xml:space="preserve">2.3.1 </w:t>
      </w:r>
      <w:r w:rsidR="00FC3086" w:rsidRPr="0084681F">
        <w:rPr>
          <w:rFonts w:ascii="TH Sarabun New" w:hAnsi="TH Sarabun New" w:cs="TH Sarabun New"/>
          <w:sz w:val="32"/>
          <w:szCs w:val="32"/>
          <w:cs/>
          <w:lang w:bidi="th-TH"/>
        </w:rPr>
        <w:t>ทดสอบ</w:t>
      </w:r>
      <w:r w:rsidR="004A0B90" w:rsidRPr="0084681F">
        <w:rPr>
          <w:rFonts w:ascii="TH Sarabun New" w:hAnsi="TH Sarabun New" w:cs="TH Sarabun New"/>
          <w:sz w:val="32"/>
          <w:szCs w:val="32"/>
          <w:cs/>
          <w:lang w:bidi="th-TH"/>
        </w:rPr>
        <w:t>ย่อยระหว่าง 7 สัปดาห์แรกของภาคเรียน</w:t>
      </w:r>
      <w:r w:rsidR="006127F3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หรือสอบรวบยอดบทที่ 1-4 </w:t>
      </w:r>
      <w:r w:rsidR="00FC3086" w:rsidRPr="0084681F">
        <w:rPr>
          <w:rFonts w:ascii="TH Sarabun New" w:hAnsi="TH Sarabun New" w:cs="TH Sarabun New"/>
          <w:sz w:val="32"/>
          <w:szCs w:val="32"/>
          <w:cs/>
          <w:lang w:bidi="th-TH"/>
        </w:rPr>
        <w:t>และ</w:t>
      </w:r>
      <w:r w:rsidR="004A0B90" w:rsidRPr="0084681F">
        <w:rPr>
          <w:rFonts w:ascii="TH Sarabun New" w:hAnsi="TH Sarabun New" w:cs="TH Sarabun New"/>
          <w:sz w:val="32"/>
          <w:szCs w:val="32"/>
          <w:cs/>
          <w:lang w:bidi="th-TH"/>
        </w:rPr>
        <w:t>สอบวัดผล</w:t>
      </w:r>
      <w:r w:rsidR="00FC3086" w:rsidRPr="0084681F">
        <w:rPr>
          <w:rFonts w:ascii="TH Sarabun New" w:hAnsi="TH Sarabun New" w:cs="TH Sarabun New"/>
          <w:sz w:val="32"/>
          <w:szCs w:val="32"/>
          <w:cs/>
          <w:lang w:bidi="th-TH"/>
        </w:rPr>
        <w:t>ปลายภาค</w:t>
      </w:r>
    </w:p>
    <w:p w14:paraId="1082D36D" w14:textId="77777777" w:rsidR="00FC3086" w:rsidRPr="0084681F" w:rsidRDefault="00FC3086" w:rsidP="00FC3086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</w:r>
    </w:p>
    <w:p w14:paraId="05F5BF70" w14:textId="77777777" w:rsidR="00FE7332" w:rsidRPr="0084681F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3</w:t>
      </w:r>
      <w:r w:rsidRPr="0084681F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84681F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ทักษะทางปัญญา</w:t>
      </w:r>
    </w:p>
    <w:p w14:paraId="3FBDE010" w14:textId="77777777" w:rsidR="00FE7332" w:rsidRPr="0084681F" w:rsidRDefault="00FE7332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3.1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ทักษะทางปัญญาที่ต้องพัฒนา</w:t>
      </w:r>
    </w:p>
    <w:p w14:paraId="72499E60" w14:textId="77777777" w:rsidR="008F6EF9" w:rsidRPr="0084681F" w:rsidRDefault="008F6EF9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D70F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3.1.1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พัฒนาความสามารถในการคิดอย่างเป็นระบบ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มีทักษะทางการวิเคราะห์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สังเคราะห์</w:t>
      </w:r>
    </w:p>
    <w:p w14:paraId="0D4DBD8B" w14:textId="77777777" w:rsidR="00FE7332" w:rsidRPr="0084681F" w:rsidRDefault="00FE7332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3.2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วิธีการสอน</w:t>
      </w:r>
    </w:p>
    <w:p w14:paraId="7A6D29ED" w14:textId="77777777" w:rsidR="008F6EF9" w:rsidRPr="0084681F" w:rsidRDefault="008F6EF9" w:rsidP="008F6EF9">
      <w:pPr>
        <w:tabs>
          <w:tab w:val="left" w:pos="720"/>
          <w:tab w:val="left" w:pos="1080"/>
        </w:tabs>
        <w:ind w:left="162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3.2.1 </w:t>
      </w:r>
      <w:r w:rsidR="00DF3BDA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4A0B90" w:rsidRPr="0084681F">
        <w:rPr>
          <w:rFonts w:ascii="TH Sarabun New" w:hAnsi="TH Sarabun New" w:cs="TH Sarabun New"/>
          <w:sz w:val="32"/>
          <w:szCs w:val="32"/>
          <w:cs/>
          <w:lang w:bidi="th-TH"/>
        </w:rPr>
        <w:t>วิ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เคราะห์กรณีศึกษา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ข่าว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เหตุการณ์บ้านเมือง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ด้ายกระบวนการคิดเชิงระบบตามทฤษฎีต่างๆ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ที่เกี่ยวข้อง</w:t>
      </w:r>
    </w:p>
    <w:p w14:paraId="48EE5E49" w14:textId="77777777" w:rsidR="008F6EF9" w:rsidRPr="0084681F" w:rsidRDefault="00DF3BDA" w:rsidP="008F6EF9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</w:rPr>
        <w:tab/>
      </w:r>
      <w:r w:rsidRPr="0084681F">
        <w:rPr>
          <w:rFonts w:ascii="TH Sarabun New" w:hAnsi="TH Sarabun New" w:cs="TH Sarabun New"/>
          <w:sz w:val="32"/>
          <w:szCs w:val="32"/>
        </w:rPr>
        <w:tab/>
        <w:t xml:space="preserve">      3.2.</w:t>
      </w:r>
      <w:r w:rsidR="000D70FD">
        <w:rPr>
          <w:rFonts w:ascii="TH Sarabun New" w:hAnsi="TH Sarabun New" w:cs="TH Sarabun New" w:hint="cs"/>
          <w:sz w:val="32"/>
          <w:szCs w:val="32"/>
          <w:cs/>
          <w:lang w:bidi="th-TH"/>
        </w:rPr>
        <w:t>2</w:t>
      </w:r>
      <w:r w:rsidRPr="0084681F">
        <w:rPr>
          <w:rFonts w:ascii="TH Sarabun New" w:hAnsi="TH Sarabun New" w:cs="TH Sarabun New"/>
          <w:sz w:val="32"/>
          <w:szCs w:val="32"/>
        </w:rPr>
        <w:t xml:space="preserve"> </w:t>
      </w:r>
      <w:r w:rsidR="000D70FD">
        <w:rPr>
          <w:rFonts w:ascii="TH Sarabun New" w:hAnsi="TH Sarabun New" w:cs="TH Sarabun New" w:hint="cs"/>
          <w:sz w:val="32"/>
          <w:szCs w:val="32"/>
          <w:cs/>
          <w:lang w:bidi="th-TH"/>
        </w:rPr>
        <w:t>การให้นักศึกษามีส่วนร่วมในชั้นเรียน</w:t>
      </w:r>
    </w:p>
    <w:p w14:paraId="7BA3F3A7" w14:textId="77777777" w:rsidR="00FE7332" w:rsidRPr="0084681F" w:rsidRDefault="00FE7332" w:rsidP="008F6EF9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3.3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6B592A77" w14:textId="2105C727" w:rsidR="00AC02D2" w:rsidRPr="00AC02D2" w:rsidRDefault="00924661" w:rsidP="00C15D03">
      <w:pPr>
        <w:pStyle w:val="PlainText"/>
        <w:jc w:val="thaiDistribute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</w:rPr>
        <w:tab/>
      </w:r>
      <w:r w:rsidR="00C15D03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AC02D2" w:rsidRPr="00AC02D2">
        <w:rPr>
          <w:rFonts w:ascii="TH Sarabun New" w:hAnsi="TH Sarabun New" w:cs="TH Sarabun New"/>
          <w:sz w:val="32"/>
          <w:szCs w:val="32"/>
        </w:rPr>
        <w:t xml:space="preserve"> </w:t>
      </w:r>
      <w:r w:rsidR="00C15D03">
        <w:rPr>
          <w:rFonts w:ascii="TH Sarabun New" w:hAnsi="TH Sarabun New" w:cs="TH Sarabun New" w:hint="cs"/>
          <w:sz w:val="32"/>
          <w:szCs w:val="32"/>
          <w:cs/>
        </w:rPr>
        <w:t>3</w:t>
      </w:r>
      <w:r w:rsidR="00C15D03" w:rsidRPr="0084681F">
        <w:rPr>
          <w:rFonts w:ascii="TH Sarabun New" w:hAnsi="TH Sarabun New" w:cs="TH Sarabun New"/>
          <w:sz w:val="32"/>
          <w:szCs w:val="32"/>
        </w:rPr>
        <w:t>.</w:t>
      </w:r>
      <w:r w:rsidR="00C15D03">
        <w:rPr>
          <w:rFonts w:ascii="TH Sarabun New" w:hAnsi="TH Sarabun New" w:cs="TH Sarabun New" w:hint="cs"/>
          <w:sz w:val="32"/>
          <w:szCs w:val="32"/>
          <w:cs/>
        </w:rPr>
        <w:t>3</w:t>
      </w:r>
      <w:r w:rsidR="00C15D03" w:rsidRPr="0084681F">
        <w:rPr>
          <w:rFonts w:ascii="TH Sarabun New" w:hAnsi="TH Sarabun New" w:cs="TH Sarabun New"/>
          <w:sz w:val="32"/>
          <w:szCs w:val="32"/>
        </w:rPr>
        <w:t xml:space="preserve">.1 </w:t>
      </w:r>
      <w:r w:rsidR="00C15D03" w:rsidRPr="0084681F">
        <w:rPr>
          <w:rFonts w:ascii="TH Sarabun New" w:hAnsi="TH Sarabun New" w:cs="TH Sarabun New"/>
          <w:sz w:val="32"/>
          <w:szCs w:val="32"/>
          <w:cs/>
        </w:rPr>
        <w:t>ทดสอบย่อยระหว่าง 7 สัปดาห์แรกของภาคเรียนและสอบวัดผลปลายภาค</w:t>
      </w:r>
    </w:p>
    <w:p w14:paraId="56BEF6C3" w14:textId="77777777" w:rsidR="00924661" w:rsidRPr="0084681F" w:rsidRDefault="00924661" w:rsidP="00924661">
      <w:p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14:paraId="770D8774" w14:textId="77777777" w:rsidR="00FE7332" w:rsidRPr="0084681F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4</w:t>
      </w:r>
      <w:r w:rsidRPr="0084681F">
        <w:rPr>
          <w:rFonts w:ascii="TH Sarabun New" w:hAnsi="TH Sarabun New" w:cs="TH Sarabun New"/>
          <w:bCs/>
          <w:sz w:val="32"/>
          <w:szCs w:val="32"/>
          <w:lang w:bidi="th-TH"/>
        </w:rPr>
        <w:t>.</w:t>
      </w:r>
      <w:r w:rsidRPr="0084681F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14:paraId="5D126D91" w14:textId="77777777" w:rsidR="00FE7332" w:rsidRPr="0084681F" w:rsidRDefault="00FE7332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4.1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ทักษะความสัมพันธ์ระหว่างบุคคลและความรับผิดชอบที่ต้องพัฒนา</w:t>
      </w:r>
    </w:p>
    <w:p w14:paraId="27023A68" w14:textId="77777777" w:rsidR="007D17FC" w:rsidRPr="0084681F" w:rsidRDefault="007D17FC" w:rsidP="007D17FC">
      <w:p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</w:rPr>
        <w:tab/>
      </w:r>
      <w:r w:rsidRPr="0084681F">
        <w:rPr>
          <w:rFonts w:ascii="TH Sarabun New" w:hAnsi="TH Sarabun New" w:cs="TH Sarabun New"/>
          <w:sz w:val="32"/>
          <w:szCs w:val="32"/>
        </w:rPr>
        <w:tab/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4.1.1  </w:t>
      </w:r>
      <w:r w:rsidR="00DF3BDA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0D70F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ทักษะการสร้างความสัมพันธ์ระหว่างผู้เรียนด้วยกัน</w:t>
      </w:r>
    </w:p>
    <w:p w14:paraId="1B875C62" w14:textId="06DCE409" w:rsidR="000D70FD" w:rsidRDefault="007D17FC" w:rsidP="000D70FD">
      <w:p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  <w:rtl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</w:r>
      <w:r w:rsidR="000D70F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4.1.2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DF3BDA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ทักษะการเรียน</w:t>
      </w:r>
      <w:r w:rsidR="000D70FD">
        <w:rPr>
          <w:rFonts w:ascii="TH Sarabun New" w:hAnsi="TH Sarabun New" w:cs="TH Sarabun New" w:hint="cs"/>
          <w:sz w:val="32"/>
          <w:szCs w:val="32"/>
          <w:cs/>
          <w:lang w:bidi="th-TH"/>
        </w:rPr>
        <w:t>รู้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ด้วยตนเอง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มีความรับผิดช</w:t>
      </w:r>
      <w:r w:rsidR="0085714D">
        <w:rPr>
          <w:rFonts w:ascii="TH Sarabun New" w:hAnsi="TH Sarabun New" w:cs="TH Sarabun New" w:hint="cs"/>
          <w:sz w:val="32"/>
          <w:szCs w:val="32"/>
          <w:cs/>
          <w:lang w:bidi="th-TH"/>
        </w:rPr>
        <w:t>อบ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ในงานที่ได้รับมอบหมาย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</w:p>
    <w:p w14:paraId="32EFE2B6" w14:textId="77777777" w:rsidR="007D17FC" w:rsidRPr="0084681F" w:rsidRDefault="000D70FD" w:rsidP="000D70FD">
      <w:p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rtl/>
          <w:cs/>
        </w:rPr>
        <w:tab/>
      </w:r>
      <w:r>
        <w:rPr>
          <w:rFonts w:ascii="TH Sarabun New" w:hAnsi="TH Sarabun New" w:cs="TH Sarabun New"/>
          <w:sz w:val="32"/>
          <w:szCs w:val="32"/>
          <w:rtl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    </w:t>
      </w:r>
      <w:r w:rsidR="007D17FC" w:rsidRPr="0084681F">
        <w:rPr>
          <w:rFonts w:ascii="TH Sarabun New" w:hAnsi="TH Sarabun New" w:cs="TH Sarabun New"/>
          <w:sz w:val="32"/>
          <w:szCs w:val="32"/>
          <w:cs/>
          <w:lang w:bidi="th-TH"/>
        </w:rPr>
        <w:t>ครบถ้วนทันเวลา</w:t>
      </w:r>
    </w:p>
    <w:p w14:paraId="37D9220E" w14:textId="594B62FD" w:rsidR="007D17FC" w:rsidRPr="0084681F" w:rsidRDefault="007D17FC" w:rsidP="007D17FC">
      <w:pPr>
        <w:tabs>
          <w:tab w:val="left" w:pos="720"/>
          <w:tab w:val="left" w:pos="1080"/>
        </w:tabs>
        <w:ind w:left="1620" w:hanging="1620"/>
        <w:jc w:val="thaiDistribute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</w:r>
      <w:r w:rsidR="00C15D03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>4</w:t>
      </w:r>
      <w:r w:rsidR="00C15D03">
        <w:rPr>
          <w:rFonts w:ascii="TH Sarabun New" w:hAnsi="TH Sarabun New" w:cs="TH Sarabun New" w:hint="cs"/>
          <w:sz w:val="32"/>
          <w:szCs w:val="32"/>
          <w:cs/>
          <w:lang w:bidi="th-TH"/>
        </w:rPr>
        <w:t>.1.3</w:t>
      </w:r>
      <w:r w:rsidR="00E04053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15D03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ทักษะในการปฏิสัมพันธ์กับบุคคล</w:t>
      </w:r>
    </w:p>
    <w:p w14:paraId="1FFC46EF" w14:textId="77777777" w:rsidR="00FE7332" w:rsidRPr="0084681F" w:rsidRDefault="00FE7332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4.2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วิธีการสอน</w:t>
      </w:r>
    </w:p>
    <w:p w14:paraId="2C39FC1E" w14:textId="77777777" w:rsidR="007D17FC" w:rsidRPr="0084681F" w:rsidRDefault="00A17628" w:rsidP="007D17FC">
      <w:pPr>
        <w:tabs>
          <w:tab w:val="left" w:pos="720"/>
          <w:tab w:val="left" w:pos="1080"/>
        </w:tabs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="007D17FC" w:rsidRPr="0084681F">
        <w:rPr>
          <w:rFonts w:ascii="TH Sarabun New" w:hAnsi="TH Sarabun New" w:cs="TH Sarabun New"/>
          <w:sz w:val="32"/>
          <w:szCs w:val="32"/>
        </w:rPr>
        <w:t xml:space="preserve">4.2.1 </w:t>
      </w:r>
      <w:r w:rsidR="007D17FC" w:rsidRPr="0084681F">
        <w:rPr>
          <w:rFonts w:ascii="TH Sarabun New" w:hAnsi="TH Sarabun New" w:cs="TH Sarabun New"/>
          <w:sz w:val="32"/>
          <w:szCs w:val="32"/>
          <w:cs/>
          <w:lang w:bidi="th-TH"/>
        </w:rPr>
        <w:t>จัดกิจกรรมกลุ่มในการวิเคราะห์</w:t>
      </w:r>
      <w:r w:rsidR="004A0B90" w:rsidRPr="0084681F">
        <w:rPr>
          <w:rFonts w:ascii="TH Sarabun New" w:hAnsi="TH Sarabun New" w:cs="TH Sarabun New"/>
          <w:sz w:val="32"/>
          <w:szCs w:val="32"/>
          <w:cs/>
          <w:lang w:bidi="th-TH"/>
        </w:rPr>
        <w:t>ข่าว/</w:t>
      </w:r>
      <w:r w:rsidR="007D17FC" w:rsidRPr="0084681F">
        <w:rPr>
          <w:rFonts w:ascii="TH Sarabun New" w:hAnsi="TH Sarabun New" w:cs="TH Sarabun New"/>
          <w:sz w:val="32"/>
          <w:szCs w:val="32"/>
          <w:cs/>
          <w:lang w:bidi="th-TH"/>
        </w:rPr>
        <w:t>กรณีศึกษา</w:t>
      </w:r>
    </w:p>
    <w:p w14:paraId="4789D4B4" w14:textId="77777777" w:rsidR="007D17FC" w:rsidRPr="0084681F" w:rsidRDefault="00A17628" w:rsidP="007D17FC">
      <w:pPr>
        <w:tabs>
          <w:tab w:val="left" w:pos="720"/>
          <w:tab w:val="left" w:pos="1080"/>
        </w:tabs>
        <w:ind w:left="108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4.2.2</w:t>
      </w:r>
      <w:r w:rsidR="0019377D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0D70FD">
        <w:rPr>
          <w:rFonts w:ascii="TH Sarabun New" w:hAnsi="TH Sarabun New" w:cs="TH Sarabun New" w:hint="cs"/>
          <w:sz w:val="32"/>
          <w:szCs w:val="32"/>
          <w:cs/>
          <w:lang w:bidi="th-TH"/>
        </w:rPr>
        <w:t>กระตุ้นให้แสดงความคิดเห็น การมีส่วนร่วม</w:t>
      </w:r>
    </w:p>
    <w:p w14:paraId="0DB1D403" w14:textId="77777777" w:rsidR="00FE7332" w:rsidRPr="0084681F" w:rsidRDefault="00FE7332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4.3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7A1F29AA" w14:textId="77777777" w:rsidR="007D17FC" w:rsidRPr="0084681F" w:rsidRDefault="007D17FC" w:rsidP="007D17FC">
      <w:pPr>
        <w:tabs>
          <w:tab w:val="left" w:pos="720"/>
          <w:tab w:val="left" w:pos="1080"/>
        </w:tabs>
        <w:ind w:left="1620" w:hanging="1620"/>
        <w:jc w:val="thaiDistribute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</w:rPr>
        <w:tab/>
      </w:r>
      <w:r w:rsidRPr="0084681F">
        <w:rPr>
          <w:rFonts w:ascii="TH Sarabun New" w:hAnsi="TH Sarabun New" w:cs="TH Sarabun New"/>
          <w:sz w:val="32"/>
          <w:szCs w:val="32"/>
        </w:rPr>
        <w:tab/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4.3.1  </w:t>
      </w:r>
      <w:r w:rsidR="00B279EA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0D70FD">
        <w:rPr>
          <w:rFonts w:ascii="TH Sarabun New" w:hAnsi="TH Sarabun New" w:cs="TH Sarabun New" w:hint="cs"/>
          <w:sz w:val="32"/>
          <w:szCs w:val="32"/>
          <w:cs/>
          <w:lang w:bidi="th-TH"/>
        </w:rPr>
        <w:t>มีคะแนนการมีส่วนร่วมในชั้นเรียน และการทำ</w:t>
      </w:r>
      <w:r w:rsidR="000F5692">
        <w:rPr>
          <w:rFonts w:ascii="TH Sarabun New" w:hAnsi="TH Sarabun New" w:cs="TH Sarabun New" w:hint="cs"/>
          <w:sz w:val="32"/>
          <w:szCs w:val="32"/>
          <w:cs/>
          <w:lang w:bidi="th-TH"/>
        </w:rPr>
        <w:t>งานที่ได้รับมอบหมาย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</w:p>
    <w:p w14:paraId="188E4FE7" w14:textId="77777777" w:rsidR="007D17FC" w:rsidRPr="0084681F" w:rsidRDefault="007D17FC" w:rsidP="007D17FC">
      <w:pPr>
        <w:tabs>
          <w:tab w:val="left" w:pos="720"/>
          <w:tab w:val="left" w:pos="1080"/>
        </w:tabs>
        <w:ind w:left="1620" w:hanging="1620"/>
        <w:jc w:val="thaiDistribute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</w:r>
    </w:p>
    <w:p w14:paraId="269C0F2F" w14:textId="77777777" w:rsidR="00FE7332" w:rsidRPr="0084681F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5</w:t>
      </w:r>
      <w:r w:rsidRPr="0084681F">
        <w:rPr>
          <w:rFonts w:ascii="TH Sarabun New" w:hAnsi="TH Sarabun New" w:cs="TH Sarabun New"/>
          <w:b/>
          <w:sz w:val="32"/>
          <w:szCs w:val="32"/>
          <w:lang w:bidi="th-TH"/>
        </w:rPr>
        <w:t>.</w:t>
      </w:r>
      <w:r w:rsidRPr="0084681F">
        <w:rPr>
          <w:rFonts w:ascii="TH Sarabun New" w:hAnsi="TH Sarabun New" w:cs="TH Sarabun New"/>
          <w:b/>
          <w:sz w:val="32"/>
          <w:szCs w:val="32"/>
          <w:lang w:bidi="th-TH"/>
        </w:rPr>
        <w:tab/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p w14:paraId="4BFF55BD" w14:textId="77777777" w:rsidR="00FE7332" w:rsidRPr="0084681F" w:rsidRDefault="00FE7332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5.1</w:t>
      </w: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ทักษะการวิเคราะห์เชิงตัวเลข  การสื่อสาร  และการใช้เทคโนโลยีสารสนเทศที่ต้องพัฒนา</w:t>
      </w:r>
    </w:p>
    <w:p w14:paraId="1D89216F" w14:textId="77777777" w:rsidR="001E51C5" w:rsidRPr="0084681F" w:rsidRDefault="001E51C5" w:rsidP="000F5692">
      <w:pPr>
        <w:tabs>
          <w:tab w:val="left" w:pos="720"/>
          <w:tab w:val="left" w:pos="1080"/>
        </w:tabs>
        <w:ind w:left="1620" w:hanging="1620"/>
        <w:jc w:val="thaiDistribute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</w:rPr>
        <w:tab/>
      </w:r>
      <w:r w:rsidRPr="0084681F">
        <w:rPr>
          <w:rFonts w:ascii="TH Sarabun New" w:hAnsi="TH Sarabun New" w:cs="TH Sarabun New"/>
          <w:sz w:val="32"/>
          <w:szCs w:val="32"/>
        </w:rPr>
        <w:tab/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5.1.1  </w:t>
      </w:r>
      <w:r w:rsidR="0019377D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0F5692">
        <w:rPr>
          <w:rFonts w:ascii="TH Sarabun New" w:hAnsi="TH Sarabun New" w:cs="TH Sarabun New" w:hint="cs"/>
          <w:sz w:val="32"/>
          <w:szCs w:val="32"/>
          <w:cs/>
          <w:lang w:bidi="th-TH"/>
        </w:rPr>
        <w:t>มีความสามารถใช้เทคโนโลยีสารสนเทศได้อย่างเหมาะสม</w:t>
      </w:r>
    </w:p>
    <w:p w14:paraId="30D456C6" w14:textId="77777777" w:rsidR="001E51C5" w:rsidRPr="0084681F" w:rsidRDefault="001E51C5" w:rsidP="001E51C5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="000F569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5.1.2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19377D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พัฒนาทักษะด้านการสืบค้นข้อมูลทางอินเทอร์เน็ต</w:t>
      </w:r>
    </w:p>
    <w:p w14:paraId="5D11AD4A" w14:textId="77777777" w:rsidR="00FE7332" w:rsidRPr="0084681F" w:rsidRDefault="001E51C5" w:rsidP="001E51C5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</w:r>
      <w:r w:rsidR="00FE7332"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5.2</w:t>
      </w:r>
      <w:r w:rsidR="00FE7332"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วิธีการสอน</w:t>
      </w:r>
    </w:p>
    <w:p w14:paraId="0A31D50A" w14:textId="77777777" w:rsidR="000F5692" w:rsidRDefault="004E38BA" w:rsidP="004E38BA">
      <w:pPr>
        <w:tabs>
          <w:tab w:val="left" w:pos="720"/>
          <w:tab w:val="left" w:pos="1080"/>
        </w:tabs>
        <w:ind w:left="1620" w:hanging="162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5.2.1  </w:t>
      </w:r>
      <w:r w:rsidR="0019377D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มอบหมายงานให้ศึกษาค้นคว้าด้วยตนเอง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ทางเว็บไซต์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แล้ววิเคราะห์พร้อมกับ</w:t>
      </w:r>
      <w:r w:rsidR="000F569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</w:p>
    <w:p w14:paraId="34C69C5A" w14:textId="77777777" w:rsidR="004E38BA" w:rsidRPr="0084681F" w:rsidRDefault="000F5692" w:rsidP="004E38BA">
      <w:pPr>
        <w:tabs>
          <w:tab w:val="left" w:pos="720"/>
          <w:tab w:val="left" w:pos="1080"/>
        </w:tabs>
        <w:ind w:left="1620" w:hanging="16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r w:rsidR="004E38BA" w:rsidRPr="0084681F">
        <w:rPr>
          <w:rFonts w:ascii="TH Sarabun New" w:hAnsi="TH Sarabun New" w:cs="TH Sarabun New"/>
          <w:sz w:val="32"/>
          <w:szCs w:val="32"/>
          <w:cs/>
          <w:lang w:bidi="th-TH"/>
        </w:rPr>
        <w:t>นำเสนอ</w:t>
      </w:r>
      <w:r w:rsidR="004E38BA"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4E38BA" w:rsidRPr="0084681F">
        <w:rPr>
          <w:rFonts w:ascii="TH Sarabun New" w:hAnsi="TH Sarabun New" w:cs="TH Sarabun New"/>
          <w:sz w:val="32"/>
          <w:szCs w:val="32"/>
          <w:cs/>
          <w:lang w:bidi="th-TH"/>
        </w:rPr>
        <w:t>ทั้งแบบบรรยาย</w:t>
      </w:r>
      <w:r w:rsidR="004E38BA"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  <w:r w:rsidR="004E38BA" w:rsidRPr="0084681F">
        <w:rPr>
          <w:rFonts w:ascii="TH Sarabun New" w:hAnsi="TH Sarabun New" w:cs="TH Sarabun New"/>
          <w:sz w:val="32"/>
          <w:szCs w:val="32"/>
          <w:cs/>
          <w:lang w:bidi="th-TH"/>
        </w:rPr>
        <w:t>และตารางตัวเลข</w:t>
      </w:r>
      <w:r w:rsidR="004E38BA"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  <w:r w:rsidR="004E38BA" w:rsidRPr="0084681F">
        <w:rPr>
          <w:rFonts w:ascii="TH Sarabun New" w:hAnsi="TH Sarabun New" w:cs="TH Sarabun New"/>
          <w:sz w:val="32"/>
          <w:szCs w:val="32"/>
          <w:cs/>
          <w:lang w:bidi="th-TH"/>
        </w:rPr>
        <w:t>พร้อมกับบอกแหล่งอ้างอิง</w:t>
      </w:r>
    </w:p>
    <w:p w14:paraId="4268F99E" w14:textId="77777777" w:rsidR="0019377D" w:rsidRPr="0084681F" w:rsidRDefault="004E38BA" w:rsidP="004E38BA">
      <w:pPr>
        <w:tabs>
          <w:tab w:val="left" w:pos="360"/>
          <w:tab w:val="left" w:pos="72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rtl/>
          <w:cs/>
        </w:rPr>
        <w:lastRenderedPageBreak/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>5</w:t>
      </w:r>
      <w:r w:rsidR="000F5692">
        <w:rPr>
          <w:rFonts w:ascii="TH Sarabun New" w:hAnsi="TH Sarabun New" w:cs="TH Sarabun New" w:hint="cs"/>
          <w:sz w:val="32"/>
          <w:szCs w:val="32"/>
          <w:cs/>
          <w:lang w:bidi="th-TH"/>
        </w:rPr>
        <w:t>.2.2</w:t>
      </w:r>
      <w:r w:rsidR="0019377D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นำเสนอผลการศึกษาข้อมูล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พร้อมการวิเคราะห์และนำเสนอในรูปแบบเทคโนโลยี</w:t>
      </w:r>
    </w:p>
    <w:p w14:paraId="503D02D5" w14:textId="77777777" w:rsidR="004E38BA" w:rsidRPr="0084681F" w:rsidRDefault="0019377D" w:rsidP="004E38BA">
      <w:pPr>
        <w:tabs>
          <w:tab w:val="left" w:pos="360"/>
          <w:tab w:val="left" w:pos="720"/>
        </w:tabs>
        <w:ind w:left="360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 </w:t>
      </w:r>
      <w:r w:rsidR="004E38BA" w:rsidRPr="0084681F">
        <w:rPr>
          <w:rFonts w:ascii="TH Sarabun New" w:hAnsi="TH Sarabun New" w:cs="TH Sarabun New"/>
          <w:sz w:val="32"/>
          <w:szCs w:val="32"/>
          <w:cs/>
          <w:lang w:bidi="th-TH"/>
        </w:rPr>
        <w:t>ที่เหมาะสม</w:t>
      </w:r>
      <w:r w:rsidR="00FE7332"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</w:r>
    </w:p>
    <w:p w14:paraId="4FA27673" w14:textId="5B9A1870" w:rsidR="00FE7332" w:rsidRPr="0084681F" w:rsidRDefault="00A51C11" w:rsidP="004E38BA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bCs/>
          <w:sz w:val="32"/>
          <w:szCs w:val="32"/>
          <w:lang w:bidi="th-TH"/>
        </w:rPr>
        <w:tab/>
      </w:r>
      <w:r w:rsidR="00FE7332"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>5.3</w:t>
      </w:r>
      <w:r w:rsidR="00FE7332" w:rsidRPr="0084681F">
        <w:rPr>
          <w:rFonts w:ascii="TH Sarabun New" w:hAnsi="TH Sarabun New" w:cs="TH Sarabun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26A70826" w14:textId="77777777" w:rsidR="00D429AB" w:rsidRPr="0084681F" w:rsidRDefault="00D429AB" w:rsidP="00D429AB">
      <w:pPr>
        <w:tabs>
          <w:tab w:val="left" w:pos="720"/>
          <w:tab w:val="left" w:pos="1080"/>
        </w:tabs>
        <w:ind w:left="1620" w:hanging="1620"/>
        <w:jc w:val="thaiDistribute"/>
        <w:rPr>
          <w:rFonts w:ascii="TH Sarabun New" w:hAnsi="TH Sarabun New" w:cs="TH Sarabun New"/>
          <w:sz w:val="32"/>
          <w:szCs w:val="32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  <w:t xml:space="preserve">      </w:t>
      </w:r>
      <w:r w:rsidRPr="0084681F">
        <w:rPr>
          <w:rFonts w:ascii="TH Sarabun New" w:hAnsi="TH Sarabun New" w:cs="TH Sarabun New"/>
          <w:sz w:val="32"/>
          <w:szCs w:val="32"/>
          <w:rtl/>
          <w:cs/>
        </w:rPr>
        <w:t xml:space="preserve">5.3.1  </w:t>
      </w:r>
      <w:r w:rsidR="0019377D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ประเมินจากการมีส่วนร่วมในการ</w:t>
      </w:r>
      <w:r w:rsidR="000F5692">
        <w:rPr>
          <w:rFonts w:ascii="TH Sarabun New" w:hAnsi="TH Sarabun New" w:cs="TH Sarabun New" w:hint="cs"/>
          <w:sz w:val="32"/>
          <w:szCs w:val="32"/>
          <w:cs/>
          <w:lang w:bidi="th-TH"/>
        </w:rPr>
        <w:t>อภิปราย</w:t>
      </w:r>
    </w:p>
    <w:p w14:paraId="70F062A2" w14:textId="77777777" w:rsidR="00E04053" w:rsidRPr="0084681F" w:rsidRDefault="00D429AB" w:rsidP="00E04053">
      <w:pPr>
        <w:pStyle w:val="Heading9"/>
        <w:spacing w:before="0" w:after="0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</w:t>
      </w:r>
      <w:r w:rsidR="000F569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5.3.2</w:t>
      </w:r>
      <w:r w:rsidR="0019377D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BD2103" w:rsidRPr="0084681F">
        <w:rPr>
          <w:rFonts w:ascii="TH Sarabun New" w:hAnsi="TH Sarabun New" w:cs="TH Sarabun New"/>
          <w:sz w:val="32"/>
          <w:szCs w:val="32"/>
          <w:cs/>
          <w:lang w:bidi="th-TH"/>
        </w:rPr>
        <w:t>ประเมินจากรายงานการเขียน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และการนำเสนองาน</w:t>
      </w:r>
      <w:r w:rsidR="00E04053"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</w:p>
    <w:p w14:paraId="5104CFF8" w14:textId="77777777" w:rsidR="00E04053" w:rsidRPr="0084681F" w:rsidRDefault="00E04053" w:rsidP="00E04053">
      <w:pPr>
        <w:rPr>
          <w:rFonts w:ascii="TH Sarabun New" w:hAnsi="TH Sarabun New" w:cs="TH Sarabun New"/>
          <w:sz w:val="32"/>
          <w:szCs w:val="32"/>
          <w:lang w:val="en-AU" w:bidi="th-TH"/>
        </w:rPr>
      </w:pPr>
    </w:p>
    <w:p w14:paraId="40AB4552" w14:textId="77777777" w:rsidR="00EA255C" w:rsidRPr="0084681F" w:rsidRDefault="00EA255C" w:rsidP="00D429AB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58F27AB" w14:textId="77777777" w:rsidR="007A71DE" w:rsidRPr="0084681F" w:rsidRDefault="00FD35CB" w:rsidP="00D429AB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5</w:t>
      </w:r>
      <w:r w:rsidR="007A71DE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462C88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A960DA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ผล</w:t>
      </w:r>
    </w:p>
    <w:p w14:paraId="5FF18C88" w14:textId="77777777" w:rsidR="007A71DE" w:rsidRPr="0084681F" w:rsidRDefault="007A71DE" w:rsidP="006952A8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50A92D33" w14:textId="77777777" w:rsidR="00462C88" w:rsidRPr="0084681F" w:rsidRDefault="00462C88" w:rsidP="00462C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</w:t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841"/>
        <w:gridCol w:w="847"/>
        <w:gridCol w:w="1443"/>
        <w:gridCol w:w="1086"/>
      </w:tblGrid>
      <w:tr w:rsidR="00462C88" w:rsidRPr="0084681F" w14:paraId="456C710B" w14:textId="77777777" w:rsidTr="00A51C11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14:paraId="43554462" w14:textId="77777777" w:rsidR="00C15D03" w:rsidRDefault="00462C88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C15D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สัป</w:t>
            </w:r>
          </w:p>
          <w:p w14:paraId="0537D7AC" w14:textId="2D3AC99D" w:rsidR="00462C88" w:rsidRPr="00C15D03" w:rsidRDefault="00462C88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C15D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ดาห์ที่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A59824D" w14:textId="77777777" w:rsidR="00462C88" w:rsidRPr="0084681F" w:rsidRDefault="00462C88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6E8B33D" w14:textId="77777777" w:rsidR="00462C88" w:rsidRPr="0084681F" w:rsidRDefault="00462C88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8312140" w14:textId="77777777" w:rsidR="00462C88" w:rsidRPr="0084681F" w:rsidRDefault="00462C88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</w:p>
          <w:p w14:paraId="5FD551EA" w14:textId="77777777" w:rsidR="00462C88" w:rsidRPr="0084681F" w:rsidRDefault="00462C88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5B46AA8" w14:textId="77777777" w:rsidR="00462C88" w:rsidRPr="0084681F" w:rsidRDefault="00462C88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A51C11" w:rsidRPr="00B855E8" w14:paraId="453DE7B3" w14:textId="77777777" w:rsidTr="00A51C11">
        <w:tc>
          <w:tcPr>
            <w:tcW w:w="594" w:type="dxa"/>
            <w:shd w:val="clear" w:color="auto" w:fill="auto"/>
          </w:tcPr>
          <w:p w14:paraId="560D232B" w14:textId="72EE8701" w:rsidR="00A51C11" w:rsidRPr="00B855E8" w:rsidRDefault="00A51C11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49E1BCCE" w14:textId="77777777" w:rsidR="00A51C11" w:rsidRPr="00B855E8" w:rsidRDefault="00A51C11" w:rsidP="00A51C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แนะนำวิชา</w:t>
            </w:r>
            <w:r w:rsidRPr="00B855E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และวิธีการเรียนการสอน </w:t>
            </w:r>
          </w:p>
          <w:p w14:paraId="510B06A8" w14:textId="741517C7" w:rsidR="00A51C11" w:rsidRPr="00B855E8" w:rsidRDefault="00A51C11" w:rsidP="00A51C11">
            <w:pPr>
              <w:pStyle w:val="Title"/>
              <w:tabs>
                <w:tab w:val="left" w:pos="851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cs/>
              </w:rPr>
            </w:pPr>
            <w:r w:rsidRPr="00B855E8">
              <w:rPr>
                <w:rFonts w:ascii="TH Sarabun New" w:hAnsi="TH Sarabun New" w:cs="TH Sarabun New"/>
              </w:rPr>
              <w:t>Pre-test</w:t>
            </w:r>
          </w:p>
        </w:tc>
        <w:tc>
          <w:tcPr>
            <w:tcW w:w="847" w:type="dxa"/>
            <w:shd w:val="clear" w:color="auto" w:fill="auto"/>
          </w:tcPr>
          <w:p w14:paraId="2F0B334C" w14:textId="5AEADE7F" w:rsidR="00A51C11" w:rsidRPr="00B855E8" w:rsidRDefault="00A51C11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5BBBC366" w14:textId="6FFE1ECD" w:rsidR="00A51C11" w:rsidRPr="00B855E8" w:rsidRDefault="00A51C11" w:rsidP="00577C8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บรรยาย/</w:t>
            </w: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point/google form</w:t>
            </w:r>
          </w:p>
        </w:tc>
        <w:tc>
          <w:tcPr>
            <w:tcW w:w="1086" w:type="dxa"/>
            <w:shd w:val="clear" w:color="auto" w:fill="auto"/>
          </w:tcPr>
          <w:p w14:paraId="4D440342" w14:textId="57E91835" w:rsidR="00A51C11" w:rsidRPr="00B855E8" w:rsidRDefault="006127F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คณาจารย์ผู้ร่วมสอนตามกลุ่มที่รับผิดชอบ</w:t>
            </w:r>
          </w:p>
        </w:tc>
      </w:tr>
      <w:tr w:rsidR="00462C88" w:rsidRPr="00B855E8" w14:paraId="21090E63" w14:textId="77777777" w:rsidTr="00A51C11">
        <w:tc>
          <w:tcPr>
            <w:tcW w:w="594" w:type="dxa"/>
            <w:shd w:val="clear" w:color="auto" w:fill="auto"/>
          </w:tcPr>
          <w:p w14:paraId="6C398DCF" w14:textId="70B6CCA6" w:rsidR="00462C88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841" w:type="dxa"/>
            <w:shd w:val="clear" w:color="auto" w:fill="auto"/>
          </w:tcPr>
          <w:p w14:paraId="273B7F8D" w14:textId="755AB7E8" w:rsidR="000F5692" w:rsidRPr="00B855E8" w:rsidRDefault="000F5692" w:rsidP="00C64894">
            <w:pPr>
              <w:pStyle w:val="Title"/>
              <w:tabs>
                <w:tab w:val="left" w:pos="851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</w:rPr>
            </w:pPr>
            <w:r w:rsidRPr="00B855E8">
              <w:rPr>
                <w:rFonts w:ascii="TH Sarabun New" w:hAnsi="TH Sarabun New" w:cs="TH Sarabun New"/>
                <w:cs/>
              </w:rPr>
              <w:t>บทที่ 1</w:t>
            </w:r>
            <w:r w:rsidRPr="00B855E8">
              <w:rPr>
                <w:rFonts w:ascii="TH Sarabun New" w:hAnsi="TH Sarabun New" w:cs="TH Sarabun New"/>
                <w:cs/>
              </w:rPr>
              <w:tab/>
              <w:t>ความรู้เบื้องต้นเกี่ยวกับเศรษฐศาสตร์</w:t>
            </w:r>
            <w:r w:rsidRPr="00B855E8">
              <w:rPr>
                <w:rFonts w:ascii="TH Sarabun New" w:hAnsi="TH Sarabun New" w:cs="TH Sarabun New"/>
                <w:cs/>
              </w:rPr>
              <w:tab/>
              <w:t>(</w:t>
            </w:r>
            <w:r w:rsidRPr="00B855E8">
              <w:rPr>
                <w:rFonts w:ascii="TH Sarabun New" w:hAnsi="TH Sarabun New" w:cs="TH Sarabun New"/>
              </w:rPr>
              <w:t>Introduction to Economics)</w:t>
            </w:r>
          </w:p>
          <w:p w14:paraId="7B300E7F" w14:textId="77777777" w:rsidR="00B855E8" w:rsidRPr="00B855E8" w:rsidRDefault="00B855E8" w:rsidP="00577C8B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</w:t>
            </w:r>
            <w:r w:rsidR="000F5692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เศรษฐศาสตร์คืออะไร</w:t>
            </w:r>
          </w:p>
          <w:p w14:paraId="7D2E9CF7" w14:textId="5AE6EDF8" w:rsidR="000F5692" w:rsidRPr="00B855E8" w:rsidRDefault="00B855E8" w:rsidP="00577C8B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</w:t>
            </w:r>
            <w:r w:rsidR="000F5692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ความสำคัญและประโยชน์ของเศรษฐศาสตร์</w:t>
            </w:r>
          </w:p>
          <w:p w14:paraId="00489F01" w14:textId="414BC138" w:rsidR="000F5692" w:rsidRPr="00B855E8" w:rsidRDefault="00B855E8" w:rsidP="00577C8B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</w:t>
            </w:r>
            <w:r w:rsidR="000F5692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แขนงของวิชาเศรษฐศาสตร์</w:t>
            </w:r>
          </w:p>
          <w:p w14:paraId="7D0892CC" w14:textId="5C949888" w:rsidR="000F5692" w:rsidRPr="00B855E8" w:rsidRDefault="00B855E8" w:rsidP="00577C8B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</w:t>
            </w:r>
            <w:r w:rsidR="000F5692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ปัญหาพื้นฐานทางเศรษฐศาสตร์</w:t>
            </w:r>
          </w:p>
          <w:p w14:paraId="5BF00DB8" w14:textId="479DEA18" w:rsidR="00195B97" w:rsidRPr="00B855E8" w:rsidRDefault="00B855E8" w:rsidP="00C15D03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</w:t>
            </w:r>
            <w:r w:rsidR="000F5692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ระบบเศรษฐกิจแบบต่างๆกับการแก้ปัญหาพื้นฐานทางเศรษฐกิจ</w:t>
            </w:r>
          </w:p>
        </w:tc>
        <w:tc>
          <w:tcPr>
            <w:tcW w:w="847" w:type="dxa"/>
            <w:shd w:val="clear" w:color="auto" w:fill="auto"/>
          </w:tcPr>
          <w:p w14:paraId="234B2FCD" w14:textId="77777777" w:rsidR="00462C88" w:rsidRPr="00B855E8" w:rsidRDefault="006E7637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16758ACA" w14:textId="3BE211CA" w:rsidR="00577C8B" w:rsidRPr="00B855E8" w:rsidRDefault="00CF0DB7" w:rsidP="00577C8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="00C15D03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="00C15D03"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point/</w:t>
            </w:r>
            <w:r w:rsidR="00C15D03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การให้นักศึกษามีส่วนร่วมในการ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แสดงความคิดเห็น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</w:p>
          <w:p w14:paraId="365A2D84" w14:textId="77777777" w:rsidR="00CF0DB7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086" w:type="dxa"/>
            <w:shd w:val="clear" w:color="auto" w:fill="auto"/>
          </w:tcPr>
          <w:p w14:paraId="3C90FB64" w14:textId="2452A137" w:rsidR="006C018C" w:rsidRPr="00B855E8" w:rsidRDefault="006127F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คณาจารย์ผู้ร่วมสอนตามกลุ่มที่รับผิดชอบ</w:t>
            </w:r>
          </w:p>
        </w:tc>
      </w:tr>
      <w:tr w:rsidR="00462C88" w:rsidRPr="00B855E8" w14:paraId="11B7C2A4" w14:textId="77777777" w:rsidTr="00A51C11">
        <w:tc>
          <w:tcPr>
            <w:tcW w:w="594" w:type="dxa"/>
            <w:shd w:val="clear" w:color="auto" w:fill="auto"/>
          </w:tcPr>
          <w:p w14:paraId="7379A462" w14:textId="3CD2352B" w:rsidR="00462C88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3</w:t>
            </w:r>
            <w:r w:rsidR="00DB5E63"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1CA43B31" w14:textId="77777777" w:rsidR="00616027" w:rsidRPr="00B855E8" w:rsidRDefault="00DC320D" w:rsidP="00616027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</w:rPr>
            </w:pPr>
            <w:r w:rsidRPr="00B855E8">
              <w:rPr>
                <w:rFonts w:ascii="TH Sarabun New" w:hAnsi="TH Sarabun New" w:cs="TH Sarabun New"/>
                <w:cs/>
              </w:rPr>
              <w:t xml:space="preserve">  </w:t>
            </w:r>
            <w:r w:rsidR="00616027" w:rsidRPr="00B855E8">
              <w:rPr>
                <w:rFonts w:ascii="TH Sarabun New" w:hAnsi="TH Sarabun New" w:cs="TH Sarabun New"/>
                <w:cs/>
              </w:rPr>
              <w:t>บทที่ 2</w:t>
            </w:r>
            <w:r w:rsidR="00616027" w:rsidRPr="00B855E8">
              <w:rPr>
                <w:rFonts w:ascii="TH Sarabun New" w:hAnsi="TH Sarabun New" w:cs="TH Sarabun New"/>
                <w:cs/>
              </w:rPr>
              <w:tab/>
              <w:t>กลไกราคา</w:t>
            </w:r>
            <w:r w:rsidR="00616027" w:rsidRPr="00B855E8">
              <w:rPr>
                <w:rFonts w:ascii="TH Sarabun New" w:hAnsi="TH Sarabun New" w:cs="TH Sarabun New"/>
              </w:rPr>
              <w:t xml:space="preserve">: </w:t>
            </w:r>
            <w:r w:rsidR="00616027" w:rsidRPr="00B855E8">
              <w:rPr>
                <w:rFonts w:ascii="TH Sarabun New" w:hAnsi="TH Sarabun New" w:cs="TH Sarabun New"/>
                <w:cs/>
              </w:rPr>
              <w:t>อุปสงค์และอุปทาน</w:t>
            </w:r>
          </w:p>
          <w:p w14:paraId="637F7661" w14:textId="12D9E3D6" w:rsidR="00616027" w:rsidRPr="00B855E8" w:rsidRDefault="00B855E8" w:rsidP="00B855E8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cs/>
              </w:rPr>
              <w:t>-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อุปสงค์</w:t>
            </w:r>
          </w:p>
          <w:p w14:paraId="2BED4E31" w14:textId="401A7A40" w:rsidR="00616027" w:rsidRPr="00B855E8" w:rsidRDefault="00B855E8" w:rsidP="00B855E8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>-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อุปทาน</w:t>
            </w:r>
          </w:p>
          <w:p w14:paraId="49DD774E" w14:textId="3DC1507A" w:rsidR="00616027" w:rsidRPr="00B855E8" w:rsidRDefault="00B855E8" w:rsidP="00B855E8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ดุลยภาพของตลาด</w:t>
            </w:r>
          </w:p>
          <w:p w14:paraId="614DF479" w14:textId="52E20066" w:rsidR="00616027" w:rsidRPr="00B855E8" w:rsidRDefault="00B855E8" w:rsidP="00B855E8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การเปลี่ยนแปลงในดุลยภาพของตลาด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ab/>
            </w:r>
          </w:p>
          <w:p w14:paraId="06A8B59B" w14:textId="77777777" w:rsidR="00462C88" w:rsidRPr="00B855E8" w:rsidRDefault="00195B97" w:rsidP="00616027">
            <w:pPr>
              <w:pStyle w:val="PlainText"/>
              <w:ind w:firstLine="37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14:paraId="114BA127" w14:textId="77777777" w:rsidR="00462C88" w:rsidRPr="00B855E8" w:rsidRDefault="00142666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1D71FE3B" w14:textId="2F72A471" w:rsidR="00CF0DB7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ยกตัวอย่างประกอบ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แบบฝึกหัด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3932E597" w14:textId="77777777" w:rsidR="00462C88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</w:tc>
        <w:tc>
          <w:tcPr>
            <w:tcW w:w="1086" w:type="dxa"/>
            <w:shd w:val="clear" w:color="auto" w:fill="auto"/>
          </w:tcPr>
          <w:p w14:paraId="709EA89F" w14:textId="10FF8D68" w:rsidR="00462C88" w:rsidRPr="00B855E8" w:rsidRDefault="00A333A5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="006127F3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คณาจารย์ผู้ร่วมสอนตามกลุ่มที่รับผิดชอบ</w:t>
            </w:r>
          </w:p>
        </w:tc>
      </w:tr>
      <w:tr w:rsidR="00462C88" w:rsidRPr="00B855E8" w14:paraId="6C101918" w14:textId="77777777" w:rsidTr="00A51C11">
        <w:tc>
          <w:tcPr>
            <w:tcW w:w="594" w:type="dxa"/>
            <w:shd w:val="clear" w:color="auto" w:fill="auto"/>
          </w:tcPr>
          <w:p w14:paraId="51B2D030" w14:textId="4910D7D4" w:rsidR="00462C88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4</w:t>
            </w:r>
          </w:p>
        </w:tc>
        <w:tc>
          <w:tcPr>
            <w:tcW w:w="5841" w:type="dxa"/>
            <w:shd w:val="clear" w:color="auto" w:fill="auto"/>
          </w:tcPr>
          <w:p w14:paraId="53E9ADA2" w14:textId="77777777" w:rsidR="00616027" w:rsidRPr="00B855E8" w:rsidRDefault="00616027" w:rsidP="00616027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</w:rPr>
            </w:pPr>
            <w:r w:rsidRPr="00B855E8">
              <w:rPr>
                <w:rFonts w:ascii="TH Sarabun New" w:hAnsi="TH Sarabun New" w:cs="TH Sarabun New"/>
                <w:cs/>
              </w:rPr>
              <w:t>บทที่ 2</w:t>
            </w:r>
            <w:r w:rsidRPr="00B855E8">
              <w:rPr>
                <w:rFonts w:ascii="TH Sarabun New" w:hAnsi="TH Sarabun New" w:cs="TH Sarabun New"/>
                <w:cs/>
              </w:rPr>
              <w:tab/>
              <w:t>กลไกราคา</w:t>
            </w:r>
            <w:r w:rsidRPr="00B855E8">
              <w:rPr>
                <w:rFonts w:ascii="TH Sarabun New" w:hAnsi="TH Sarabun New" w:cs="TH Sarabun New"/>
              </w:rPr>
              <w:t xml:space="preserve">: </w:t>
            </w:r>
            <w:r w:rsidRPr="00B855E8">
              <w:rPr>
                <w:rFonts w:ascii="TH Sarabun New" w:hAnsi="TH Sarabun New" w:cs="TH Sarabun New"/>
                <w:cs/>
              </w:rPr>
              <w:t>อุปสงค์และอุปทาน (ต่อ)</w:t>
            </w:r>
          </w:p>
          <w:p w14:paraId="46B704C8" w14:textId="7DB0DF6C" w:rsidR="00616027" w:rsidRPr="00B855E8" w:rsidRDefault="00B855E8" w:rsidP="00616027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ความยืดหยุ่นของอุปสงค์ต่อราคา</w:t>
            </w:r>
          </w:p>
          <w:p w14:paraId="763F39D4" w14:textId="7330CF0F" w:rsidR="00616027" w:rsidRPr="00B855E8" w:rsidRDefault="00B855E8" w:rsidP="00616027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ความยืดหยุ่นของอุปทานต่อราคา</w:t>
            </w:r>
          </w:p>
          <w:p w14:paraId="729A7DA9" w14:textId="19D5983E" w:rsidR="00462C88" w:rsidRPr="00B855E8" w:rsidRDefault="00B855E8" w:rsidP="00B855E8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cs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>- การนำอุปสงค์อุปทานและความยืดหยุ่นไปประยุกต์ใช้</w:t>
            </w:r>
            <w:r w:rsidR="00616027" w:rsidRPr="00B855E8">
              <w:rPr>
                <w:rFonts w:ascii="TH Sarabun New" w:hAnsi="TH Sarabun New" w:cs="TH Sarabun New"/>
                <w:cs/>
              </w:rPr>
              <w:t xml:space="preserve">                        </w:t>
            </w:r>
          </w:p>
        </w:tc>
        <w:tc>
          <w:tcPr>
            <w:tcW w:w="847" w:type="dxa"/>
            <w:shd w:val="clear" w:color="auto" w:fill="auto"/>
          </w:tcPr>
          <w:p w14:paraId="2BD3C225" w14:textId="77777777" w:rsidR="00462C88" w:rsidRPr="00B855E8" w:rsidRDefault="00CF0DB7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24D511C9" w14:textId="42032CEF" w:rsidR="00CF0DB7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ยกตัวอย่างประกอบ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แบบฝึกหัด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3095F8B7" w14:textId="0EDFAF5C" w:rsidR="00462C88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1D180B7C" w14:textId="4F7AAEEF" w:rsidR="00572129" w:rsidRPr="00B855E8" w:rsidRDefault="00572129" w:rsidP="006127F3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086" w:type="dxa"/>
            <w:shd w:val="clear" w:color="auto" w:fill="auto"/>
          </w:tcPr>
          <w:p w14:paraId="3E7D681E" w14:textId="36E07AC4" w:rsidR="00462C88" w:rsidRPr="00B855E8" w:rsidRDefault="006127F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คณาจารย์ผู้ร่วมสอนตามกลุ่มที่รับผิดชอบ</w:t>
            </w:r>
          </w:p>
        </w:tc>
      </w:tr>
      <w:tr w:rsidR="00462C88" w:rsidRPr="00B855E8" w14:paraId="451BAEEE" w14:textId="77777777" w:rsidTr="00A51C11">
        <w:tc>
          <w:tcPr>
            <w:tcW w:w="594" w:type="dxa"/>
            <w:shd w:val="clear" w:color="auto" w:fill="auto"/>
          </w:tcPr>
          <w:p w14:paraId="409F9186" w14:textId="4DCE0F1F" w:rsidR="00462C88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841" w:type="dxa"/>
            <w:shd w:val="clear" w:color="auto" w:fill="auto"/>
          </w:tcPr>
          <w:p w14:paraId="294C44A4" w14:textId="77777777" w:rsidR="00B855E8" w:rsidRPr="00B855E8" w:rsidRDefault="00D97154" w:rsidP="00616027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</w:rPr>
            </w:pPr>
            <w:r w:rsidRPr="00B855E8">
              <w:rPr>
                <w:rFonts w:ascii="TH Sarabun New" w:hAnsi="TH Sarabun New" w:cs="TH Sarabun New"/>
                <w:cs/>
              </w:rPr>
              <w:t xml:space="preserve"> </w:t>
            </w:r>
            <w:r w:rsidR="00616027" w:rsidRPr="00B855E8">
              <w:rPr>
                <w:rFonts w:ascii="TH Sarabun New" w:hAnsi="TH Sarabun New" w:cs="TH Sarabun New"/>
                <w:cs/>
              </w:rPr>
              <w:t>บทที่ 3</w:t>
            </w:r>
            <w:r w:rsidR="00616027" w:rsidRPr="00B855E8">
              <w:rPr>
                <w:rFonts w:ascii="TH Sarabun New" w:hAnsi="TH Sarabun New" w:cs="TH Sarabun New"/>
                <w:cs/>
              </w:rPr>
              <w:tab/>
              <w:t>การผลิต ต้นทุน รายรับและกำไร</w:t>
            </w:r>
          </w:p>
          <w:p w14:paraId="1370929D" w14:textId="79F39A54" w:rsidR="00616027" w:rsidRPr="00B855E8" w:rsidRDefault="00B855E8" w:rsidP="00616027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</w:rPr>
            </w:pPr>
            <w:r w:rsidRPr="00B855E8">
              <w:rPr>
                <w:rFonts w:ascii="TH Sarabun New" w:hAnsi="TH Sarabun New" w:cs="TH Sarabun New"/>
                <w:cs/>
              </w:rPr>
              <w:t xml:space="preserve">- 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ต้นทุนการผลิต</w:t>
            </w:r>
          </w:p>
          <w:p w14:paraId="60B5445C" w14:textId="795579B7" w:rsidR="00616027" w:rsidRPr="00B855E8" w:rsidRDefault="00B855E8" w:rsidP="00616027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>-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การผลิตในระยะสั้นและระยะยาว</w:t>
            </w:r>
          </w:p>
          <w:p w14:paraId="250C6786" w14:textId="42F738F2" w:rsidR="00616027" w:rsidRPr="00B855E8" w:rsidRDefault="00B855E8" w:rsidP="00616027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>-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รายรับ</w:t>
            </w:r>
          </w:p>
          <w:p w14:paraId="67EC3AF2" w14:textId="5B35D3B5" w:rsidR="00616027" w:rsidRPr="00B855E8" w:rsidRDefault="00B855E8" w:rsidP="00616027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>-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กำไร</w:t>
            </w:r>
          </w:p>
          <w:p w14:paraId="6C9E49C0" w14:textId="77777777" w:rsidR="00462C88" w:rsidRPr="00B855E8" w:rsidRDefault="00462C88" w:rsidP="00DD3A3B">
            <w:pPr>
              <w:pStyle w:val="PlainTex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0F8043EA" w14:textId="77777777" w:rsidR="00462C88" w:rsidRPr="00B855E8" w:rsidRDefault="00D97154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6B198899" w14:textId="7FC65946" w:rsidR="00CF0DB7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ยกตัวอย่างประกอบ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แบบฝึกหัด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2ACD80C4" w14:textId="775BC0CC" w:rsidR="00462C88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4D9A4932" w14:textId="78EA029C" w:rsidR="00572129" w:rsidRPr="00B855E8" w:rsidRDefault="00572129" w:rsidP="00572129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086" w:type="dxa"/>
            <w:shd w:val="clear" w:color="auto" w:fill="auto"/>
          </w:tcPr>
          <w:p w14:paraId="32F6E77F" w14:textId="5CD27C94" w:rsidR="00A333A5" w:rsidRPr="00B855E8" w:rsidRDefault="006127F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คณาจารย์ผู้ร่วมสอนตามกลุ่มที่รับผิดชอบ</w:t>
            </w:r>
          </w:p>
        </w:tc>
      </w:tr>
      <w:tr w:rsidR="00F43D91" w:rsidRPr="00B855E8" w14:paraId="2C7E906C" w14:textId="77777777" w:rsidTr="00A51C11">
        <w:tc>
          <w:tcPr>
            <w:tcW w:w="594" w:type="dxa"/>
            <w:shd w:val="clear" w:color="auto" w:fill="auto"/>
          </w:tcPr>
          <w:p w14:paraId="5212B85A" w14:textId="722580FC" w:rsidR="00F43D91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5841" w:type="dxa"/>
            <w:shd w:val="clear" w:color="auto" w:fill="auto"/>
          </w:tcPr>
          <w:p w14:paraId="33373102" w14:textId="77777777" w:rsidR="00616027" w:rsidRPr="00B855E8" w:rsidRDefault="00616027" w:rsidP="00616027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</w:rPr>
            </w:pPr>
            <w:r w:rsidRPr="00B855E8">
              <w:rPr>
                <w:rFonts w:ascii="TH Sarabun New" w:hAnsi="TH Sarabun New" w:cs="TH Sarabun New"/>
                <w:cs/>
              </w:rPr>
              <w:t>บทที่ 4</w:t>
            </w:r>
            <w:r w:rsidRPr="00B855E8">
              <w:rPr>
                <w:rFonts w:ascii="TH Sarabun New" w:hAnsi="TH Sarabun New" w:cs="TH Sarabun New"/>
                <w:cs/>
              </w:rPr>
              <w:tab/>
              <w:t>ตลาดสินค้าและบริการ โครงสร้างตลาด และตลาดปัจจัยการผลิต</w:t>
            </w:r>
          </w:p>
          <w:p w14:paraId="675FEB2C" w14:textId="2F4CE8DB" w:rsidR="00616027" w:rsidRPr="00B855E8" w:rsidRDefault="00B855E8" w:rsidP="00616027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ตลาดแข่งขันสมบูรณ์</w:t>
            </w:r>
          </w:p>
          <w:p w14:paraId="65CDE1D5" w14:textId="0E70DB21" w:rsidR="00616027" w:rsidRPr="00B855E8" w:rsidRDefault="00B855E8" w:rsidP="00616027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>-</w:t>
            </w:r>
            <w:r w:rsidR="00616027"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ตลาดผูกขาด</w:t>
            </w:r>
          </w:p>
          <w:p w14:paraId="6E41708E" w14:textId="3FD46A64" w:rsidR="00A51C11" w:rsidRPr="00B855E8" w:rsidRDefault="00B855E8" w:rsidP="00A51C11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>-</w:t>
            </w:r>
            <w:r w:rsidR="00A51C11"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ตลาดผู้ขายน้อยราย</w:t>
            </w:r>
          </w:p>
          <w:p w14:paraId="5F87D71E" w14:textId="148E45F9" w:rsidR="00A51C11" w:rsidRPr="00B855E8" w:rsidRDefault="00B855E8" w:rsidP="00A51C11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</w:t>
            </w:r>
            <w:r w:rsidR="00A51C11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ตลาดกึ่งแข่งขันกึ่งผูกขาด</w:t>
            </w:r>
          </w:p>
          <w:p w14:paraId="38DFA8CC" w14:textId="0270A05A" w:rsidR="00F43D91" w:rsidRPr="00B855E8" w:rsidRDefault="00B855E8" w:rsidP="00A51C11">
            <w:pPr>
              <w:pStyle w:val="Title"/>
              <w:tabs>
                <w:tab w:val="left" w:pos="851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</w:t>
            </w:r>
            <w:r w:rsidR="00A51C11"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ตลาดปัจจัยการผลิต</w:t>
            </w:r>
          </w:p>
        </w:tc>
        <w:tc>
          <w:tcPr>
            <w:tcW w:w="847" w:type="dxa"/>
            <w:shd w:val="clear" w:color="auto" w:fill="auto"/>
          </w:tcPr>
          <w:p w14:paraId="775B6FF9" w14:textId="77777777" w:rsidR="00F43D91" w:rsidRPr="00B855E8" w:rsidRDefault="00717D04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09E3A9CF" w14:textId="2154F33B" w:rsidR="00CF0DB7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ยกตัวอย่างประกอบ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แบบฝึกหัด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7DF61188" w14:textId="77777777" w:rsidR="00F43D91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</w:tc>
        <w:tc>
          <w:tcPr>
            <w:tcW w:w="1086" w:type="dxa"/>
            <w:shd w:val="clear" w:color="auto" w:fill="auto"/>
          </w:tcPr>
          <w:p w14:paraId="640B9C78" w14:textId="12022FA2" w:rsidR="00A333A5" w:rsidRPr="00B855E8" w:rsidRDefault="006127F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คณาจารย์ผู้ร่วมสอนตามกลุ่มที่รับผิดชอบ</w:t>
            </w:r>
          </w:p>
        </w:tc>
      </w:tr>
      <w:tr w:rsidR="0021661E" w:rsidRPr="00B855E8" w14:paraId="1E467073" w14:textId="77777777" w:rsidTr="00A51C11">
        <w:tc>
          <w:tcPr>
            <w:tcW w:w="594" w:type="dxa"/>
            <w:shd w:val="clear" w:color="auto" w:fill="auto"/>
          </w:tcPr>
          <w:p w14:paraId="18E0AD5C" w14:textId="00FDB7DD" w:rsidR="0021661E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841" w:type="dxa"/>
            <w:shd w:val="clear" w:color="auto" w:fill="auto"/>
          </w:tcPr>
          <w:p w14:paraId="5DD78D05" w14:textId="0222050A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บทที่ 5  ความล้มเหลวของตลาด</w:t>
            </w:r>
          </w:p>
          <w:p w14:paraId="67DFAD81" w14:textId="2DFA6B31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ความหมายของความล้มเหลวของตลาด</w:t>
            </w:r>
          </w:p>
          <w:p w14:paraId="06373A30" w14:textId="7AEF0758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สาเหตุที่ทาให้เกิดความล้มเหลวของตลาด</w:t>
            </w:r>
          </w:p>
          <w:p w14:paraId="0FC00095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ผลกระทบภายนอก</w:t>
            </w:r>
          </w:p>
          <w:p w14:paraId="48E9887F" w14:textId="3EF9C549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ต้นทุนเอกชน และต้นทุนสังคม</w:t>
            </w:r>
          </w:p>
          <w:p w14:paraId="23FB1A92" w14:textId="5013956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ผลประโยชน์ของเอกชนและผลประโยชน์ของสังคม</w:t>
            </w:r>
          </w:p>
          <w:p w14:paraId="23C7C7AF" w14:textId="1A57629E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นโยบายของรัฐบาลกับผลกระทบภายนอก</w:t>
            </w:r>
          </w:p>
          <w:p w14:paraId="50C7BE22" w14:textId="256F04D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อานาจตลาด และนโยบายของรัฐบาล</w:t>
            </w:r>
          </w:p>
          <w:p w14:paraId="7BB828A7" w14:textId="00E3EA36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สินค้าสาธารณะและมูลเหตุที่ทาให้เกิดสินค้าสาธารณะ</w:t>
            </w:r>
          </w:p>
          <w:p w14:paraId="0EA8D97B" w14:textId="146F23A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- ปัญหาการบริโภคสินค้าสาธารณะและนโยบายของรัฐบาล</w:t>
            </w:r>
          </w:p>
          <w:p w14:paraId="7EAC094A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ความไม่มีเสถียรภาพทางเศรษฐกิจ</w:t>
            </w:r>
          </w:p>
          <w:p w14:paraId="01380302" w14:textId="05EF6109" w:rsidR="0021661E" w:rsidRPr="00B855E8" w:rsidRDefault="0021661E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shd w:val="clear" w:color="auto" w:fill="auto"/>
          </w:tcPr>
          <w:p w14:paraId="5CD805BE" w14:textId="77777777" w:rsidR="0021661E" w:rsidRPr="00B855E8" w:rsidRDefault="0021661E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>3</w:t>
            </w:r>
          </w:p>
        </w:tc>
        <w:tc>
          <w:tcPr>
            <w:tcW w:w="1443" w:type="dxa"/>
            <w:shd w:val="clear" w:color="auto" w:fill="auto"/>
          </w:tcPr>
          <w:p w14:paraId="666135B2" w14:textId="1E21F7B7" w:rsidR="00CF0DB7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ยกตัวอย่างประกอบ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แบบฝึกหัด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3A55D3A4" w14:textId="77777777" w:rsidR="0021661E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</w:tc>
        <w:tc>
          <w:tcPr>
            <w:tcW w:w="1086" w:type="dxa"/>
            <w:shd w:val="clear" w:color="auto" w:fill="auto"/>
          </w:tcPr>
          <w:p w14:paraId="09A51C97" w14:textId="77777777" w:rsidR="0021661E" w:rsidRPr="00B855E8" w:rsidRDefault="00BD210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คณาจารย์ผู้ร่วมสอนตามกลุ่มที่รับผิดชอบ</w:t>
            </w:r>
          </w:p>
        </w:tc>
      </w:tr>
      <w:tr w:rsidR="006127F3" w:rsidRPr="00B855E8" w14:paraId="60F3E7E4" w14:textId="77777777" w:rsidTr="005A521D">
        <w:tc>
          <w:tcPr>
            <w:tcW w:w="594" w:type="dxa"/>
            <w:shd w:val="clear" w:color="auto" w:fill="auto"/>
          </w:tcPr>
          <w:p w14:paraId="0F22223D" w14:textId="698ED637" w:rsidR="006127F3" w:rsidRPr="00B855E8" w:rsidRDefault="006127F3" w:rsidP="005A521D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5841" w:type="dxa"/>
            <w:shd w:val="clear" w:color="auto" w:fill="auto"/>
          </w:tcPr>
          <w:p w14:paraId="2B884412" w14:textId="77777777" w:rsidR="006127F3" w:rsidRPr="00B855E8" w:rsidRDefault="006127F3" w:rsidP="005A521D">
            <w:pPr>
              <w:pStyle w:val="PlainTex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855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พักระหว่างเทอม</w:t>
            </w:r>
          </w:p>
          <w:p w14:paraId="25A82C13" w14:textId="77777777" w:rsidR="006127F3" w:rsidRPr="00B855E8" w:rsidRDefault="006127F3" w:rsidP="005A521D">
            <w:pPr>
              <w:pStyle w:val="PlainTex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shd w:val="clear" w:color="auto" w:fill="auto"/>
          </w:tcPr>
          <w:p w14:paraId="3FAF9DF5" w14:textId="614C9449" w:rsidR="006127F3" w:rsidRPr="00B855E8" w:rsidRDefault="006127F3" w:rsidP="005A521D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443" w:type="dxa"/>
            <w:shd w:val="clear" w:color="auto" w:fill="auto"/>
          </w:tcPr>
          <w:p w14:paraId="4F4B9DAA" w14:textId="77777777" w:rsidR="006127F3" w:rsidRPr="00B855E8" w:rsidRDefault="006127F3" w:rsidP="005A521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086" w:type="dxa"/>
            <w:shd w:val="clear" w:color="auto" w:fill="auto"/>
          </w:tcPr>
          <w:p w14:paraId="22EC5E8C" w14:textId="77777777" w:rsidR="006127F3" w:rsidRPr="00B855E8" w:rsidRDefault="006127F3" w:rsidP="005A521D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21661E" w:rsidRPr="00B855E8" w14:paraId="01A88A31" w14:textId="77777777" w:rsidTr="00A51C11">
        <w:tc>
          <w:tcPr>
            <w:tcW w:w="594" w:type="dxa"/>
            <w:shd w:val="clear" w:color="auto" w:fill="auto"/>
          </w:tcPr>
          <w:p w14:paraId="0F54A9F9" w14:textId="16B7C925" w:rsidR="0021661E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5841" w:type="dxa"/>
            <w:shd w:val="clear" w:color="auto" w:fill="auto"/>
          </w:tcPr>
          <w:p w14:paraId="0460AB75" w14:textId="0F27CC2F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บทที่ 6 ความรู้เบื้องต้นเกี่ยวกับเศรษฐศาสตร์มหภาค</w:t>
            </w:r>
          </w:p>
          <w:p w14:paraId="0B9E5FC7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เศรษฐศาสตร์มหภาค</w:t>
            </w:r>
          </w:p>
          <w:p w14:paraId="55CD1894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เป้าหมายของระบบเศรษฐกิจ</w:t>
            </w:r>
          </w:p>
          <w:p w14:paraId="3834C3F4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วัฏจักรธุรกิจ</w:t>
            </w:r>
          </w:p>
          <w:p w14:paraId="5B4E277A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ดัชนีวัฎจักรธุรกิจ</w:t>
            </w:r>
          </w:p>
          <w:p w14:paraId="6A651411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เป้าหมายเศรษฐกิจมหภาค</w:t>
            </w:r>
          </w:p>
          <w:p w14:paraId="4EC7832B" w14:textId="4758F224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การสร้างความเจริญเติบโตทางเศรษฐกิจ</w:t>
            </w:r>
          </w:p>
          <w:p w14:paraId="56FFD798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การมีเสถียรภาพของราคา</w:t>
            </w:r>
          </w:p>
          <w:p w14:paraId="2FFECD4B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ภาวะเงินเฟ้อ</w:t>
            </w:r>
          </w:p>
          <w:p w14:paraId="5D167F60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ดัชนีผู้บริโภค</w:t>
            </w:r>
          </w:p>
          <w:p w14:paraId="43216A81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ดัชนีผู้บริโภคพื้นฐาน</w:t>
            </w:r>
          </w:p>
          <w:p w14:paraId="73FFAE87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ข้อจากัดของดัชนีราคาผู้บริโภค</w:t>
            </w:r>
          </w:p>
          <w:p w14:paraId="32D75ED0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ประโยชน์ของดัชนีราคาผู้บริโภค</w:t>
            </w:r>
          </w:p>
          <w:p w14:paraId="0B5D2F74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ผลกระทบเมื่อเกิดภาวะเงินเฟ้อ</w:t>
            </w:r>
          </w:p>
          <w:p w14:paraId="32BA01D8" w14:textId="3A4E1FA0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ผู้ได้ประโยชน์และเสียประโยชน์จากภาวะเงินเฟ้อ</w:t>
            </w:r>
          </w:p>
          <w:p w14:paraId="46BDE40B" w14:textId="1197ABA1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ปัญหาการว่างงาน</w:t>
            </w:r>
          </w:p>
          <w:p w14:paraId="056016E0" w14:textId="36C54B5A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การเพิ่มขึ้นหรือลดลงของการว่างงาน</w:t>
            </w:r>
          </w:p>
          <w:p w14:paraId="525A43C0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ประเภทการว่างงาน</w:t>
            </w:r>
          </w:p>
          <w:p w14:paraId="6BE5F550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อัตราการว่างงานตามธรรมชาติหรือตามเกณฑ์ปกติ</w:t>
            </w:r>
          </w:p>
          <w:p w14:paraId="7000F2B9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ต้นทุนและประโยชน์ของการว่างงาน</w:t>
            </w:r>
          </w:p>
          <w:p w14:paraId="3047E4BE" w14:textId="7DE24B3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การกระจายรายได้ที่เป็นธรรม</w:t>
            </w:r>
          </w:p>
        </w:tc>
        <w:tc>
          <w:tcPr>
            <w:tcW w:w="847" w:type="dxa"/>
            <w:shd w:val="clear" w:color="auto" w:fill="auto"/>
          </w:tcPr>
          <w:p w14:paraId="511F2164" w14:textId="77777777" w:rsidR="0021661E" w:rsidRPr="00B855E8" w:rsidRDefault="0021661E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3250E766" w14:textId="5C191D70" w:rsidR="00CF0DB7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ยกตัวอย่างประกอบ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แบบฝึกหัด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64CA075F" w14:textId="77777777" w:rsidR="0021661E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</w:tc>
        <w:tc>
          <w:tcPr>
            <w:tcW w:w="1086" w:type="dxa"/>
            <w:shd w:val="clear" w:color="auto" w:fill="auto"/>
          </w:tcPr>
          <w:p w14:paraId="3589C71E" w14:textId="77777777" w:rsidR="0021661E" w:rsidRPr="00B855E8" w:rsidRDefault="00BD210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คณาจารย์ผู้ร่วมสอนตามกลุ่มที่รับผิดชอบ</w:t>
            </w:r>
          </w:p>
        </w:tc>
      </w:tr>
      <w:tr w:rsidR="0021661E" w:rsidRPr="00B855E8" w14:paraId="68DA6482" w14:textId="77777777" w:rsidTr="00A51C11">
        <w:tc>
          <w:tcPr>
            <w:tcW w:w="594" w:type="dxa"/>
            <w:shd w:val="clear" w:color="auto" w:fill="auto"/>
          </w:tcPr>
          <w:p w14:paraId="39CA276F" w14:textId="1BA0D5FF" w:rsidR="0021661E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5841" w:type="dxa"/>
            <w:shd w:val="clear" w:color="auto" w:fill="auto"/>
          </w:tcPr>
          <w:p w14:paraId="1590958A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บทที่ 7 รายได้ประชาชาติ</w:t>
            </w:r>
          </w:p>
          <w:p w14:paraId="66C59D35" w14:textId="26A43024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แบบจ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ำ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ลองกระแสการหมุนเวียน</w:t>
            </w:r>
          </w:p>
          <w:p w14:paraId="462CDE6F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ผลิตภัณฑ์มวลรวมภายในประเทศ</w:t>
            </w:r>
          </w:p>
          <w:p w14:paraId="425E1C8B" w14:textId="77777777" w:rsidR="00C64894" w:rsidRPr="00B855E8" w:rsidRDefault="00C64894" w:rsidP="00C64894">
            <w:pPr>
              <w:pStyle w:val="Title"/>
              <w:tabs>
                <w:tab w:val="left" w:pos="851"/>
                <w:tab w:val="left" w:pos="1276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- การคานวณหา </w:t>
            </w:r>
            <w:r w:rsidRPr="00B855E8">
              <w:rPr>
                <w:rFonts w:ascii="TH Sarabun New" w:hAnsi="TH Sarabun New" w:cs="TH Sarabun New"/>
                <w:b w:val="0"/>
                <w:bCs w:val="0"/>
              </w:rPr>
              <w:t xml:space="preserve">GDP </w:t>
            </w: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>ด้านผลิตภัณฑ์</w:t>
            </w:r>
          </w:p>
          <w:p w14:paraId="104520F9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 xml:space="preserve">- การคานวณหา </w:t>
            </w: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GDP 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ด้านรายจ่าย</w:t>
            </w:r>
          </w:p>
          <w:p w14:paraId="470E9ACB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 การคานวณหา </w:t>
            </w: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GDP 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ด้านรายได้</w:t>
            </w:r>
          </w:p>
          <w:p w14:paraId="16552947" w14:textId="081B8045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 </w:t>
            </w:r>
          </w:p>
          <w:p w14:paraId="250C4FAA" w14:textId="76593C8A" w:rsidR="00EB2049" w:rsidRPr="00B855E8" w:rsidRDefault="00EB2049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shd w:val="clear" w:color="auto" w:fill="auto"/>
          </w:tcPr>
          <w:p w14:paraId="6458F9C8" w14:textId="77777777" w:rsidR="0021661E" w:rsidRPr="00B855E8" w:rsidRDefault="0021661E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>3</w:t>
            </w:r>
          </w:p>
        </w:tc>
        <w:tc>
          <w:tcPr>
            <w:tcW w:w="1443" w:type="dxa"/>
            <w:shd w:val="clear" w:color="auto" w:fill="auto"/>
          </w:tcPr>
          <w:p w14:paraId="4473635E" w14:textId="585C8EBF" w:rsidR="00CF0DB7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ยกตัวอย่างประกอบ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แบบฝึกหัด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19B7F4B4" w14:textId="77777777" w:rsidR="0021661E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>Power Point</w:t>
            </w:r>
          </w:p>
        </w:tc>
        <w:tc>
          <w:tcPr>
            <w:tcW w:w="1086" w:type="dxa"/>
            <w:shd w:val="clear" w:color="auto" w:fill="auto"/>
          </w:tcPr>
          <w:p w14:paraId="413351EA" w14:textId="77777777" w:rsidR="0021661E" w:rsidRPr="00B855E8" w:rsidRDefault="00BD210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คณาจารย์ผู้ร่วมสอนตามกลุ่มที่รับผิดชอบ</w:t>
            </w:r>
          </w:p>
        </w:tc>
      </w:tr>
      <w:tr w:rsidR="0021661E" w:rsidRPr="00B855E8" w14:paraId="5D7EAB18" w14:textId="77777777" w:rsidTr="00A51C11">
        <w:tc>
          <w:tcPr>
            <w:tcW w:w="594" w:type="dxa"/>
            <w:shd w:val="clear" w:color="auto" w:fill="auto"/>
          </w:tcPr>
          <w:p w14:paraId="1D4EBBA6" w14:textId="730ECB90" w:rsidR="0021661E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5841" w:type="dxa"/>
            <w:shd w:val="clear" w:color="auto" w:fill="auto"/>
          </w:tcPr>
          <w:p w14:paraId="40EC64BC" w14:textId="7CE3D344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บทที่ 7 รายได้ประชาชาติ</w:t>
            </w:r>
            <w:r w:rsidRPr="00B855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(ต่อ)</w:t>
            </w:r>
          </w:p>
          <w:p w14:paraId="256DE94E" w14:textId="21168F44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  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คำอื่นๆ ที่ปรากฏในบัญชีรายได้ประชาชาติ</w:t>
            </w:r>
          </w:p>
          <w:p w14:paraId="049C27E9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 </w:t>
            </w: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GDP 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ที่แท้จริง กับ </w:t>
            </w: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GDP 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ที่เป็นตัวเงิน</w:t>
            </w:r>
          </w:p>
          <w:p w14:paraId="75B3CF90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 </w:t>
            </w: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GDP 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และการกินดี อยู่ดีทางเศรษฐกิจ</w:t>
            </w:r>
          </w:p>
          <w:p w14:paraId="0E2EB0D1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 ความแตกต่างของ </w:t>
            </w: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GNP 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และ </w:t>
            </w: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GNH</w:t>
            </w:r>
          </w:p>
          <w:p w14:paraId="06E0A71A" w14:textId="3041EBD0" w:rsidR="00795B84" w:rsidRPr="00B855E8" w:rsidRDefault="00C64894" w:rsidP="00C64894">
            <w:pPr>
              <w:pStyle w:val="Title"/>
              <w:tabs>
                <w:tab w:val="left" w:pos="851"/>
                <w:tab w:val="left" w:pos="1276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</w:rPr>
            </w:pPr>
            <w:r w:rsidRPr="00B855E8">
              <w:rPr>
                <w:rFonts w:ascii="TH Sarabun New" w:hAnsi="TH Sarabun New" w:cs="TH Sarabun New"/>
                <w:b w:val="0"/>
                <w:bCs w:val="0"/>
                <w:cs/>
              </w:rPr>
              <w:t>- องค์ประกอบดัชนีชี้วัดความอยู่เย็นเป็นสุข</w:t>
            </w:r>
          </w:p>
        </w:tc>
        <w:tc>
          <w:tcPr>
            <w:tcW w:w="847" w:type="dxa"/>
            <w:shd w:val="clear" w:color="auto" w:fill="auto"/>
          </w:tcPr>
          <w:p w14:paraId="737750E1" w14:textId="77777777" w:rsidR="0021661E" w:rsidRPr="00B855E8" w:rsidRDefault="0021661E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4366D008" w14:textId="2477E0F4" w:rsidR="00CF0DB7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ยกตัวอย่างประกอบ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แบบฝึกหัด</w:t>
            </w:r>
            <w:r w:rsidR="00572129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5A47AC54" w14:textId="77777777" w:rsidR="0021661E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</w:tc>
        <w:tc>
          <w:tcPr>
            <w:tcW w:w="1086" w:type="dxa"/>
            <w:shd w:val="clear" w:color="auto" w:fill="auto"/>
          </w:tcPr>
          <w:p w14:paraId="0AAB022A" w14:textId="77777777" w:rsidR="0021661E" w:rsidRPr="00B855E8" w:rsidRDefault="00BD210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คณาจารย์ผู้ร่วมสอนตามกลุ่มที่รับผิดชอบ</w:t>
            </w:r>
          </w:p>
        </w:tc>
      </w:tr>
      <w:tr w:rsidR="0021661E" w:rsidRPr="00B855E8" w14:paraId="3D3268D3" w14:textId="77777777" w:rsidTr="00A51C11">
        <w:tc>
          <w:tcPr>
            <w:tcW w:w="594" w:type="dxa"/>
            <w:shd w:val="clear" w:color="auto" w:fill="auto"/>
          </w:tcPr>
          <w:p w14:paraId="5F76AD81" w14:textId="5480A1F2" w:rsidR="0021661E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5841" w:type="dxa"/>
            <w:shd w:val="clear" w:color="auto" w:fill="auto"/>
          </w:tcPr>
          <w:p w14:paraId="765FE7B6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บทที่ 8 นโยบายการคลัง</w:t>
            </w:r>
          </w:p>
          <w:p w14:paraId="5849185E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นโยบายการคลัง</w:t>
            </w:r>
          </w:p>
          <w:p w14:paraId="0738B3AE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งบประมาณแผ่นดินและดุลการคลังรัฐบาล</w:t>
            </w:r>
          </w:p>
          <w:p w14:paraId="2551D269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หนี้สาธารณะ</w:t>
            </w:r>
          </w:p>
          <w:p w14:paraId="4F01C276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ดุลการคลังรัฐบาล</w:t>
            </w:r>
          </w:p>
          <w:p w14:paraId="118E0B2D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เครื่องมือของนโยบายการคลัง</w:t>
            </w:r>
          </w:p>
          <w:p w14:paraId="66EB1C61" w14:textId="4045AA83" w:rsidR="00D8501C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- </w:t>
            </w:r>
          </w:p>
        </w:tc>
        <w:tc>
          <w:tcPr>
            <w:tcW w:w="847" w:type="dxa"/>
            <w:shd w:val="clear" w:color="auto" w:fill="auto"/>
          </w:tcPr>
          <w:p w14:paraId="64ACB25E" w14:textId="77777777" w:rsidR="0021661E" w:rsidRPr="00B855E8" w:rsidRDefault="0021661E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5043A706" w14:textId="6A315F2C" w:rsidR="00CF0DB7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="00D8501C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ยกตัวอย่างประกอบ</w:t>
            </w:r>
            <w:r w:rsidR="00D8501C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แบบฝึกหัด</w:t>
            </w:r>
            <w:r w:rsidR="00D8501C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4E6B7A14" w14:textId="77777777" w:rsidR="0021661E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</w:tc>
        <w:tc>
          <w:tcPr>
            <w:tcW w:w="1086" w:type="dxa"/>
            <w:shd w:val="clear" w:color="auto" w:fill="auto"/>
          </w:tcPr>
          <w:p w14:paraId="0C37367F" w14:textId="77777777" w:rsidR="0021661E" w:rsidRPr="00B855E8" w:rsidRDefault="00BD210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คณาจารย์ผู้ร่วมสอนตามกลุ่มที่รับผิดชอบ</w:t>
            </w:r>
          </w:p>
        </w:tc>
      </w:tr>
      <w:tr w:rsidR="0021661E" w:rsidRPr="00B855E8" w14:paraId="3DACFFA9" w14:textId="77777777" w:rsidTr="00A51C11">
        <w:tc>
          <w:tcPr>
            <w:tcW w:w="594" w:type="dxa"/>
            <w:shd w:val="clear" w:color="auto" w:fill="auto"/>
          </w:tcPr>
          <w:p w14:paraId="51EC3374" w14:textId="1E335F31" w:rsidR="0021661E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5841" w:type="dxa"/>
            <w:shd w:val="clear" w:color="auto" w:fill="auto"/>
          </w:tcPr>
          <w:p w14:paraId="28FF3ECE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บทที่ 8 นโยบายการคลัง (ต่อ)</w:t>
            </w:r>
          </w:p>
          <w:p w14:paraId="6319330F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ดุลยภาพของระบบเศรษฐกิจมหภาค</w:t>
            </w:r>
          </w:p>
          <w:p w14:paraId="275D5EA8" w14:textId="3CBD9141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ผลกระทบของการเพิ่มขึ้นของการใช้จ่ายภาครัฐ</w:t>
            </w:r>
          </w:p>
          <w:p w14:paraId="1D902B1F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ประเภทของนโยบายการคลัง</w:t>
            </w:r>
          </w:p>
          <w:p w14:paraId="4F7A2FFF" w14:textId="3ED303CD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เครื่องมือสร้างเสถียรภาพอัตโนมัติ</w:t>
            </w:r>
          </w:p>
          <w:p w14:paraId="3119B5C1" w14:textId="502DD83A" w:rsidR="0021661E" w:rsidRPr="00B855E8" w:rsidRDefault="0021661E" w:rsidP="00D8501C">
            <w:pPr>
              <w:pStyle w:val="Title"/>
              <w:tabs>
                <w:tab w:val="left" w:pos="851"/>
                <w:tab w:val="left" w:pos="1276"/>
                <w:tab w:val="left" w:pos="1418"/>
                <w:tab w:val="left" w:pos="8222"/>
              </w:tabs>
              <w:ind w:right="43"/>
              <w:jc w:val="left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47" w:type="dxa"/>
            <w:shd w:val="clear" w:color="auto" w:fill="auto"/>
          </w:tcPr>
          <w:p w14:paraId="425E67A2" w14:textId="77777777" w:rsidR="0021661E" w:rsidRPr="00B855E8" w:rsidRDefault="0021661E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3ABA865F" w14:textId="359ADCF1" w:rsidR="00CF0DB7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="00D8501C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ยกตัวอย่างประกอบ</w:t>
            </w:r>
            <w:r w:rsidR="00D8501C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แบบฝึกหัด</w:t>
            </w:r>
            <w:r w:rsidR="00D8501C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20C1C028" w14:textId="77777777" w:rsidR="0021661E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</w:tc>
        <w:tc>
          <w:tcPr>
            <w:tcW w:w="1086" w:type="dxa"/>
            <w:shd w:val="clear" w:color="auto" w:fill="auto"/>
          </w:tcPr>
          <w:p w14:paraId="43F5899C" w14:textId="77777777" w:rsidR="0021661E" w:rsidRPr="00B855E8" w:rsidRDefault="00BD210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คณาจารย์ผู้ร่วมสอนตามกลุ่มที่รับผิดชอบ</w:t>
            </w:r>
          </w:p>
        </w:tc>
      </w:tr>
      <w:tr w:rsidR="0021661E" w:rsidRPr="00B855E8" w14:paraId="78FC1C18" w14:textId="77777777" w:rsidTr="00A51C11">
        <w:tc>
          <w:tcPr>
            <w:tcW w:w="594" w:type="dxa"/>
            <w:shd w:val="clear" w:color="auto" w:fill="auto"/>
          </w:tcPr>
          <w:p w14:paraId="30D8D601" w14:textId="4F087B7E" w:rsidR="0021661E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5841" w:type="dxa"/>
            <w:shd w:val="clear" w:color="auto" w:fill="auto"/>
          </w:tcPr>
          <w:p w14:paraId="6DCBD8B6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บทที่ 9 นโยบายการเงินและตลาดการเงิน</w:t>
            </w:r>
          </w:p>
          <w:p w14:paraId="4045A2BF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หน้าที่ของเงิน</w:t>
            </w:r>
          </w:p>
          <w:p w14:paraId="4A815121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ปริมาณเงิน</w:t>
            </w:r>
          </w:p>
          <w:p w14:paraId="5E122D5D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สถาบันการเงินเฉพาะกิจ</w:t>
            </w:r>
          </w:p>
          <w:p w14:paraId="7A632279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ธนาคารพาณิชย์และปริมาณเงิน</w:t>
            </w:r>
          </w:p>
          <w:p w14:paraId="482E660E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สถาบันการเงินในประเทศไทย</w:t>
            </w:r>
          </w:p>
          <w:p w14:paraId="370E08B8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ธนาคารแห่งประเทศไทย</w:t>
            </w:r>
          </w:p>
          <w:p w14:paraId="30714852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- อุปทานของเงินและอุปสงค์ของเงิน</w:t>
            </w:r>
          </w:p>
          <w:p w14:paraId="04F04497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ดุลยภาพในตลาดเงิน</w:t>
            </w:r>
          </w:p>
          <w:p w14:paraId="1083FD52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การเปลี่ยนแปลงดุลยภาพในตลาดเงิน</w:t>
            </w:r>
          </w:p>
          <w:p w14:paraId="3299E990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นโยบายการเงิน</w:t>
            </w:r>
          </w:p>
          <w:p w14:paraId="780DE475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เครื่องมือในการดาเนินนโยบายการเงินในปัจจุบัน</w:t>
            </w:r>
          </w:p>
          <w:p w14:paraId="5A8DCC38" w14:textId="0A829B6B" w:rsidR="0021661E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สถาบันประกันเงินฝาก</w:t>
            </w:r>
          </w:p>
        </w:tc>
        <w:tc>
          <w:tcPr>
            <w:tcW w:w="847" w:type="dxa"/>
            <w:shd w:val="clear" w:color="auto" w:fill="auto"/>
          </w:tcPr>
          <w:p w14:paraId="0CE053E5" w14:textId="77777777" w:rsidR="0021661E" w:rsidRPr="00B855E8" w:rsidRDefault="0021661E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>3</w:t>
            </w:r>
          </w:p>
        </w:tc>
        <w:tc>
          <w:tcPr>
            <w:tcW w:w="1443" w:type="dxa"/>
            <w:shd w:val="clear" w:color="auto" w:fill="auto"/>
          </w:tcPr>
          <w:p w14:paraId="14FF2514" w14:textId="396DEA64" w:rsidR="00CF0DB7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</w:t>
            </w:r>
            <w:r w:rsidR="00D8501C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ยกตัวอย่างประกอบ</w:t>
            </w:r>
            <w:r w:rsidR="00D8501C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แบบฝึกหัด</w:t>
            </w:r>
            <w:r w:rsidR="00D8501C"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/</w:t>
            </w:r>
          </w:p>
          <w:p w14:paraId="1B3E1C2D" w14:textId="77777777" w:rsidR="0021661E" w:rsidRPr="00B855E8" w:rsidRDefault="00CF0DB7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Power Point</w:t>
            </w:r>
          </w:p>
        </w:tc>
        <w:tc>
          <w:tcPr>
            <w:tcW w:w="1086" w:type="dxa"/>
            <w:shd w:val="clear" w:color="auto" w:fill="auto"/>
          </w:tcPr>
          <w:p w14:paraId="38CBAEC2" w14:textId="77777777" w:rsidR="0021661E" w:rsidRPr="00B855E8" w:rsidRDefault="00BD210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คณาจารย์ผู้ร่วมสอนตามกลุ่มที่รับผิดชอบ</w:t>
            </w:r>
          </w:p>
        </w:tc>
      </w:tr>
      <w:tr w:rsidR="00DB5E63" w:rsidRPr="00B855E8" w14:paraId="3ABB2FFD" w14:textId="77777777" w:rsidTr="00A51C11">
        <w:tc>
          <w:tcPr>
            <w:tcW w:w="594" w:type="dxa"/>
            <w:shd w:val="clear" w:color="auto" w:fill="auto"/>
          </w:tcPr>
          <w:p w14:paraId="2FA806B6" w14:textId="2E42BB66" w:rsidR="00DB5E63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5841" w:type="dxa"/>
            <w:shd w:val="clear" w:color="auto" w:fill="auto"/>
          </w:tcPr>
          <w:p w14:paraId="37A80FFC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บทที่ 10 เศรษฐกิจมหภาคระบบเปิด</w:t>
            </w:r>
          </w:p>
          <w:p w14:paraId="457A18A1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ระบบเศรษฐกิจแบบเปิด</w:t>
            </w:r>
          </w:p>
          <w:p w14:paraId="780FA968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ระดับการเปิดประเทศ</w:t>
            </w:r>
          </w:p>
          <w:p w14:paraId="0BE30195" w14:textId="1339E409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ดุลการช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ำ</w:t>
            </w: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ระเงิน</w:t>
            </w:r>
          </w:p>
          <w:p w14:paraId="1EC05BEA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ดุลการค้า</w:t>
            </w:r>
          </w:p>
          <w:p w14:paraId="5492EEFB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ผลของการขาดดุลบัญชีเดินสะพัด</w:t>
            </w:r>
          </w:p>
          <w:p w14:paraId="6FB4F31B" w14:textId="2EEDEF22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อุปสงค์และอุปทานต่อเงินตราต่างประเทศ</w:t>
            </w:r>
          </w:p>
          <w:p w14:paraId="67FD66F4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อัตราแลกเปลี่ยน</w:t>
            </w:r>
          </w:p>
          <w:p w14:paraId="7F6397DF" w14:textId="77777777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ระบบอัตราแลกเปลี่ยน</w:t>
            </w:r>
          </w:p>
          <w:p w14:paraId="12E544B7" w14:textId="4FDD614A" w:rsidR="00C64894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อัตราแลกเปลี่ยนเงินบาทกับเงินดอลลาร์สหรัฐ</w:t>
            </w:r>
          </w:p>
          <w:p w14:paraId="5C163335" w14:textId="7AEA2208" w:rsidR="00DB5E63" w:rsidRPr="00B855E8" w:rsidRDefault="00C64894" w:rsidP="00C6489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การอ่อนค่าเงินบาทและการแข็งค่าเงินบาท</w:t>
            </w:r>
          </w:p>
        </w:tc>
        <w:tc>
          <w:tcPr>
            <w:tcW w:w="847" w:type="dxa"/>
            <w:shd w:val="clear" w:color="auto" w:fill="auto"/>
          </w:tcPr>
          <w:p w14:paraId="5AB74FD8" w14:textId="77777777" w:rsidR="00DB5E63" w:rsidRPr="00B855E8" w:rsidRDefault="00DB5E63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457EF845" w14:textId="51E1A789" w:rsidR="00DB5E63" w:rsidRPr="00B855E8" w:rsidRDefault="00DB5E6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086" w:type="dxa"/>
            <w:shd w:val="clear" w:color="auto" w:fill="auto"/>
          </w:tcPr>
          <w:p w14:paraId="33075100" w14:textId="77777777" w:rsidR="00DB5E63" w:rsidRPr="00B855E8" w:rsidRDefault="00DB5E6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6127F3" w:rsidRPr="00B855E8" w14:paraId="7EE10DFE" w14:textId="77777777" w:rsidTr="00A51C11">
        <w:tc>
          <w:tcPr>
            <w:tcW w:w="594" w:type="dxa"/>
            <w:shd w:val="clear" w:color="auto" w:fill="auto"/>
          </w:tcPr>
          <w:p w14:paraId="15F1A145" w14:textId="330BA884" w:rsidR="006127F3" w:rsidRPr="00B855E8" w:rsidRDefault="006127F3" w:rsidP="00EF5DC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855E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5841" w:type="dxa"/>
            <w:shd w:val="clear" w:color="auto" w:fill="auto"/>
          </w:tcPr>
          <w:p w14:paraId="71C49999" w14:textId="70B05E9D" w:rsidR="006127F3" w:rsidRPr="00B855E8" w:rsidRDefault="006127F3" w:rsidP="00EF5DCB">
            <w:pPr>
              <w:pStyle w:val="PlainTex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855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847" w:type="dxa"/>
            <w:shd w:val="clear" w:color="auto" w:fill="auto"/>
          </w:tcPr>
          <w:p w14:paraId="1E457201" w14:textId="77777777" w:rsidR="006127F3" w:rsidRPr="00B855E8" w:rsidRDefault="006127F3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43" w:type="dxa"/>
            <w:shd w:val="clear" w:color="auto" w:fill="auto"/>
          </w:tcPr>
          <w:p w14:paraId="693347BC" w14:textId="77777777" w:rsidR="006127F3" w:rsidRPr="00B855E8" w:rsidRDefault="006127F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86" w:type="dxa"/>
            <w:shd w:val="clear" w:color="auto" w:fill="auto"/>
          </w:tcPr>
          <w:p w14:paraId="6F53DA0D" w14:textId="77777777" w:rsidR="006127F3" w:rsidRPr="00B855E8" w:rsidRDefault="006127F3" w:rsidP="00EF5DCB">
            <w:pPr>
              <w:tabs>
                <w:tab w:val="left" w:pos="360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</w:tbl>
    <w:p w14:paraId="3A2CBF39" w14:textId="77777777" w:rsidR="00F73315" w:rsidRPr="00B855E8" w:rsidRDefault="00F73315" w:rsidP="00462C88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065B37CB" w14:textId="77777777" w:rsidR="006127F3" w:rsidRDefault="006127F3" w:rsidP="00FF13EF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61B0BE07" w14:textId="7457D571" w:rsidR="00FF13EF" w:rsidRPr="0084681F" w:rsidRDefault="00FF13EF" w:rsidP="00FF13EF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>2.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C456EB" w:rsidRPr="0084681F" w14:paraId="62FF305D" w14:textId="77777777" w:rsidTr="00EF5DCB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07F4" w14:textId="77777777" w:rsidR="00C456EB" w:rsidRPr="0084681F" w:rsidRDefault="00C456EB" w:rsidP="00EF5D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DAE" w14:textId="77777777" w:rsidR="00C456EB" w:rsidRPr="0084681F" w:rsidRDefault="00C456EB" w:rsidP="00EF5D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795" w14:textId="77777777" w:rsidR="00C456EB" w:rsidRPr="0084681F" w:rsidRDefault="00C456EB" w:rsidP="00EF5D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436" w14:textId="77777777" w:rsidR="00C456EB" w:rsidRPr="0084681F" w:rsidRDefault="00C456EB" w:rsidP="00EF5D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C456EB" w:rsidRPr="0084681F" w14:paraId="2FD7736A" w14:textId="77777777" w:rsidTr="00EF5DCB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5B30" w14:textId="77777777" w:rsidR="00C456EB" w:rsidRPr="0084681F" w:rsidRDefault="00C456EB" w:rsidP="007F1256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2,3,</w:t>
            </w:r>
            <w:r w:rsidR="007F1256"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4,5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6DB" w14:textId="328E7487" w:rsidR="00C456EB" w:rsidRPr="0084681F" w:rsidRDefault="00C456EB" w:rsidP="00C456EB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การทดสอบย่อยระหว่างเรียน</w:t>
            </w:r>
            <w:r w:rsidR="00C6489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</w:t>
            </w:r>
            <w:r w:rsidR="0071537A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รือทดสอบรวบยอดบทที่ 1-</w:t>
            </w:r>
            <w:r w:rsidR="00C6489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AAA" w14:textId="58EF6839" w:rsidR="00C456EB" w:rsidRPr="0084681F" w:rsidRDefault="006127F3" w:rsidP="00C456E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64E" w14:textId="1C601552" w:rsidR="00C456EB" w:rsidRPr="0084681F" w:rsidRDefault="00096D92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4</w:t>
            </w:r>
            <w:r w:rsidR="006127F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0</w:t>
            </w:r>
            <w:r w:rsidR="00C456EB"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="00C456EB" w:rsidRPr="0084681F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%</w:t>
            </w:r>
          </w:p>
        </w:tc>
      </w:tr>
      <w:tr w:rsidR="00C456EB" w:rsidRPr="006127F3" w14:paraId="6E1010AB" w14:textId="77777777" w:rsidTr="00EF5DCB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49E" w14:textId="77777777" w:rsidR="00C456EB" w:rsidRPr="0084681F" w:rsidRDefault="00C456EB" w:rsidP="00EF5DCB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2,3,4,5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CCF" w14:textId="27ED9C1A" w:rsidR="00C456EB" w:rsidRPr="0084681F" w:rsidRDefault="00016048" w:rsidP="00C456EB">
            <w:pPr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แบบฝึกหัด (</w:t>
            </w:r>
            <w:r w:rsidR="00C456EB" w:rsidRPr="0084681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คุณภาพงานที่ให้ทำ</w:t>
            </w: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AF7" w14:textId="65C79423" w:rsidR="00C456EB" w:rsidRPr="006127F3" w:rsidRDefault="00016048" w:rsidP="00EF5DCB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6127F3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3,4,5,6</w:t>
            </w:r>
            <w:r w:rsidR="006127F3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,</w:t>
            </w:r>
            <w:r w:rsidR="006127F3" w:rsidRPr="006127F3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10,12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7A9" w14:textId="3BFB6E2C" w:rsidR="00C456EB" w:rsidRPr="006127F3" w:rsidRDefault="00096D92" w:rsidP="00EF5DCB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1</w:t>
            </w:r>
            <w:r w:rsidR="006127F3" w:rsidRPr="006127F3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0</w:t>
            </w:r>
            <w:r w:rsidR="00C456EB" w:rsidRPr="006127F3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 xml:space="preserve"> </w:t>
            </w:r>
            <w:r w:rsidR="00C456EB" w:rsidRPr="006127F3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%</w:t>
            </w:r>
          </w:p>
        </w:tc>
      </w:tr>
      <w:tr w:rsidR="00C456EB" w:rsidRPr="0084681F" w14:paraId="4269203F" w14:textId="77777777" w:rsidTr="00EF5DCB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BC0" w14:textId="77777777" w:rsidR="00C456EB" w:rsidRPr="0084681F" w:rsidRDefault="00C456EB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bookmarkStart w:id="0" w:name="_Hlk91104973"/>
            <w:r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9DC" w14:textId="6B7EC82D" w:rsidR="00C456EB" w:rsidRPr="0084681F" w:rsidRDefault="00C456EB" w:rsidP="007F1256">
            <w:pPr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84681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พฤติกรรม</w:t>
            </w:r>
            <w:r w:rsidR="007F1256" w:rsidRPr="0084681F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การเข้าชั้นเรียน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988" w14:textId="77777777" w:rsidR="00C456EB" w:rsidRPr="0084681F" w:rsidRDefault="007F1256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C80" w14:textId="77777777" w:rsidR="00C456EB" w:rsidRPr="0084681F" w:rsidRDefault="00C456EB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lang w:bidi="ar-EG"/>
              </w:rPr>
              <w:t>10 %</w:t>
            </w:r>
          </w:p>
        </w:tc>
      </w:tr>
      <w:bookmarkEnd w:id="0"/>
      <w:tr w:rsidR="009001F7" w:rsidRPr="0084681F" w14:paraId="72891E05" w14:textId="77777777" w:rsidTr="00EF5DCB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5996" w14:textId="380951F8" w:rsidR="009001F7" w:rsidRPr="0084681F" w:rsidRDefault="009001F7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84681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2,3,4,5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9600" w14:textId="1135E820" w:rsidR="009001F7" w:rsidRPr="0084681F" w:rsidRDefault="009001F7" w:rsidP="007F1256">
            <w:pPr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4EA" w14:textId="07270CC6" w:rsidR="009001F7" w:rsidRPr="0084681F" w:rsidRDefault="006127F3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9D2" w14:textId="02F46C77" w:rsidR="009001F7" w:rsidRPr="0084681F" w:rsidRDefault="00150129" w:rsidP="00EF5DCB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40</w:t>
            </w:r>
            <w:r w:rsidR="00016048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%</w:t>
            </w:r>
          </w:p>
        </w:tc>
      </w:tr>
    </w:tbl>
    <w:p w14:paraId="5606F391" w14:textId="77777777" w:rsidR="00A25E13" w:rsidRPr="0084681F" w:rsidRDefault="00A25E13" w:rsidP="006952A8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14:paraId="63BAE3FB" w14:textId="77777777" w:rsidR="007A71DE" w:rsidRPr="0084681F" w:rsidRDefault="00FD35CB" w:rsidP="006952A8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6 </w:t>
      </w:r>
      <w:r w:rsidR="007A71DE" w:rsidRPr="0084681F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84681F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การสอน</w:t>
      </w:r>
    </w:p>
    <w:p w14:paraId="202C1929" w14:textId="77777777" w:rsidR="008D6F49" w:rsidRPr="0084681F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>1.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56CE0C17" w14:textId="5A464869" w:rsidR="00436BC4" w:rsidRPr="0084681F" w:rsidRDefault="00150129" w:rsidP="00515C79">
      <w:pPr>
        <w:pStyle w:val="PlainText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เศรษฐศาสตร์เล่มเดียวอยู่</w:t>
      </w:r>
      <w:r>
        <w:rPr>
          <w:rFonts w:ascii="TH Sarabun New" w:hAnsi="TH Sarabun New" w:cs="TH Sarabun New"/>
          <w:sz w:val="32"/>
          <w:szCs w:val="32"/>
          <w:lang w:val="en-US"/>
        </w:rPr>
        <w:t>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ฉบับปรับปรุงใหม่ ธันวาคม 2563 ของธนาคารแห่งประเทศไทย และ</w:t>
      </w:r>
      <w:r w:rsidR="007F1256" w:rsidRPr="0084681F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“</w:t>
      </w:r>
      <w:r w:rsidR="007F1256" w:rsidRPr="0084681F">
        <w:rPr>
          <w:rFonts w:ascii="TH Sarabun New" w:hAnsi="TH Sarabun New" w:cs="TH Sarabun New"/>
          <w:sz w:val="32"/>
          <w:szCs w:val="32"/>
          <w:cs/>
          <w:lang w:val="en-US"/>
        </w:rPr>
        <w:t>หลักเศรษฐศาสตร์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”</w:t>
      </w:r>
      <w:r w:rsidR="00436BC4" w:rsidRPr="0084681F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>
        <w:rPr>
          <w:rFonts w:ascii="TH Sarabun New" w:hAnsi="TH Sarabun New" w:cs="TH Sarabun New" w:hint="cs"/>
          <w:sz w:val="32"/>
          <w:szCs w:val="32"/>
          <w:cs/>
        </w:rPr>
        <w:t>รอง</w:t>
      </w:r>
      <w:r w:rsidR="007F1256" w:rsidRPr="0084681F">
        <w:rPr>
          <w:rFonts w:ascii="TH Sarabun New" w:hAnsi="TH Sarabun New" w:cs="TH Sarabun New"/>
          <w:sz w:val="32"/>
          <w:szCs w:val="32"/>
          <w:cs/>
          <w:lang w:val="en-US"/>
        </w:rPr>
        <w:t>ศาสตราจารย์</w:t>
      </w:r>
      <w:r w:rsidR="007F1256" w:rsidRPr="0084681F">
        <w:rPr>
          <w:rFonts w:ascii="TH Sarabun New" w:hAnsi="TH Sarabun New" w:cs="TH Sarabun New"/>
          <w:sz w:val="32"/>
          <w:szCs w:val="32"/>
          <w:cs/>
        </w:rPr>
        <w:t xml:space="preserve"> ดร.อนุสรณ์ ธรรมใจ </w:t>
      </w:r>
      <w:r w:rsidR="00436BC4" w:rsidRPr="0084681F">
        <w:rPr>
          <w:rFonts w:ascii="TH Sarabun New" w:hAnsi="TH Sarabun New" w:cs="TH Sarabun New"/>
          <w:sz w:val="32"/>
          <w:szCs w:val="32"/>
          <w:cs/>
        </w:rPr>
        <w:t>คณะเศรษฐศาสตร์ มหาวิทยาลัยรังสิต</w:t>
      </w:r>
    </w:p>
    <w:p w14:paraId="39B2B229" w14:textId="0E530724" w:rsidR="008D6F49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>2.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245B16B" w14:textId="2108D71D" w:rsidR="00150129" w:rsidRPr="00150129" w:rsidRDefault="00150129" w:rsidP="008D6F49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50129">
        <w:rPr>
          <w:rFonts w:ascii="TH Sarabun New" w:hAnsi="TH Sarabun New" w:cs="TH Sarabun New" w:hint="cs"/>
          <w:sz w:val="32"/>
          <w:szCs w:val="32"/>
          <w:cs/>
          <w:lang w:bidi="th-TH"/>
        </w:rPr>
        <w:t>หนังสือ/ตำราเรียน หลักเศรษฐศาสตร์ทั่วไป</w:t>
      </w:r>
    </w:p>
    <w:p w14:paraId="159704A1" w14:textId="77777777" w:rsidR="008D6F49" w:rsidRPr="0084681F" w:rsidRDefault="008D6F49" w:rsidP="00436BC4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>.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5D996183" w14:textId="77777777" w:rsidR="008D6F49" w:rsidRPr="0084681F" w:rsidRDefault="002414DC" w:rsidP="008D6F49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lang w:bidi="th-TH"/>
        </w:rPr>
        <w:t xml:space="preserve">Website </w:t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ที่ใช้สืบค้นข้อมูล </w:t>
      </w:r>
      <w:r w:rsidRPr="0084681F">
        <w:rPr>
          <w:rFonts w:ascii="TH Sarabun New" w:hAnsi="TH Sarabun New" w:cs="TH Sarabun New"/>
          <w:sz w:val="32"/>
          <w:szCs w:val="32"/>
          <w:lang w:bidi="th-TH"/>
        </w:rPr>
        <w:t>Online</w:t>
      </w:r>
    </w:p>
    <w:p w14:paraId="603ED44D" w14:textId="77777777" w:rsidR="002414DC" w:rsidRPr="0084681F" w:rsidRDefault="009C6E0D" w:rsidP="008D6F49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hyperlink r:id="rId9" w:history="1">
        <w:r w:rsidR="002414DC" w:rsidRPr="0084681F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lang w:bidi="th-TH"/>
          </w:rPr>
          <w:t>http://www.nesdb.go.th</w:t>
        </w:r>
      </w:hyperlink>
    </w:p>
    <w:p w14:paraId="65637586" w14:textId="77777777" w:rsidR="002414DC" w:rsidRPr="0084681F" w:rsidRDefault="009C6E0D" w:rsidP="008D6F49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hyperlink r:id="rId10" w:history="1">
        <w:r w:rsidR="002414DC" w:rsidRPr="0084681F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lang w:bidi="th-TH"/>
          </w:rPr>
          <w:t>http://www.bot.or.th</w:t>
        </w:r>
      </w:hyperlink>
    </w:p>
    <w:p w14:paraId="33A07092" w14:textId="77777777" w:rsidR="002414DC" w:rsidRPr="0084681F" w:rsidRDefault="009C6E0D" w:rsidP="008D6F49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hyperlink r:id="rId11" w:history="1">
        <w:r w:rsidR="002414DC" w:rsidRPr="0084681F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lang w:bidi="th-TH"/>
          </w:rPr>
          <w:t>http://www.fpo.go.th</w:t>
        </w:r>
      </w:hyperlink>
    </w:p>
    <w:p w14:paraId="2D0B512E" w14:textId="77777777" w:rsidR="002414DC" w:rsidRPr="0084681F" w:rsidRDefault="009C6E0D" w:rsidP="008D6F49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hyperlink r:id="rId12" w:history="1">
        <w:r w:rsidR="002414DC" w:rsidRPr="0084681F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lang w:bidi="th-TH"/>
          </w:rPr>
          <w:t>http://www.nso.go.th</w:t>
        </w:r>
      </w:hyperlink>
    </w:p>
    <w:p w14:paraId="263617C5" w14:textId="77777777" w:rsidR="002414DC" w:rsidRPr="0084681F" w:rsidRDefault="009C6E0D" w:rsidP="008D6F49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hyperlink r:id="rId13" w:history="1">
        <w:r w:rsidR="002414DC" w:rsidRPr="0084681F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lang w:bidi="th-TH"/>
          </w:rPr>
          <w:t>http://www.moc.go.th</w:t>
        </w:r>
      </w:hyperlink>
    </w:p>
    <w:p w14:paraId="043AB40A" w14:textId="77777777" w:rsidR="002414DC" w:rsidRPr="0084681F" w:rsidRDefault="009C6E0D" w:rsidP="008D6F49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hyperlink r:id="rId14" w:history="1">
        <w:r w:rsidR="002414DC" w:rsidRPr="0084681F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lang w:bidi="th-TH"/>
          </w:rPr>
          <w:t>http://www.mof.go.th</w:t>
        </w:r>
      </w:hyperlink>
    </w:p>
    <w:p w14:paraId="5B19A472" w14:textId="77777777" w:rsidR="008D6F49" w:rsidRPr="0084681F" w:rsidRDefault="009C6E0D" w:rsidP="002414DC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hyperlink r:id="rId15" w:history="1">
        <w:r w:rsidR="002414DC" w:rsidRPr="0084681F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lang w:bidi="th-TH"/>
          </w:rPr>
          <w:t>http://www.thaigov.go.th</w:t>
        </w:r>
      </w:hyperlink>
    </w:p>
    <w:p w14:paraId="01C687D4" w14:textId="77777777" w:rsidR="002414DC" w:rsidRPr="0084681F" w:rsidRDefault="009C6E0D" w:rsidP="002414DC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hyperlink r:id="rId16" w:history="1">
        <w:r w:rsidR="002414DC" w:rsidRPr="0084681F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lang w:bidi="th-TH"/>
          </w:rPr>
          <w:t>http://price.moc.go.th</w:t>
        </w:r>
      </w:hyperlink>
    </w:p>
    <w:p w14:paraId="0F21AF64" w14:textId="77777777" w:rsidR="00016048" w:rsidRDefault="00016048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38557E66" w14:textId="6B31250F" w:rsidR="005D0FA7" w:rsidRPr="0084681F" w:rsidRDefault="00FD35CB" w:rsidP="006952A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7 </w:t>
      </w:r>
      <w:r w:rsidR="007A71DE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42DED33E" w14:textId="77777777" w:rsidR="007A71DE" w:rsidRPr="0084681F" w:rsidRDefault="007A71DE" w:rsidP="006952A8">
      <w:pPr>
        <w:rPr>
          <w:rFonts w:ascii="TH Sarabun New" w:hAnsi="TH Sarabun New" w:cs="TH Sarabun New"/>
          <w:sz w:val="32"/>
          <w:szCs w:val="32"/>
        </w:rPr>
      </w:pPr>
    </w:p>
    <w:p w14:paraId="795AC73D" w14:textId="77777777" w:rsidR="00882130" w:rsidRPr="0084681F" w:rsidRDefault="00882130" w:rsidP="00882130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>1.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2A9A6792" w14:textId="77777777" w:rsidR="006009CD" w:rsidRPr="0084681F" w:rsidRDefault="005C4AAB" w:rsidP="006009CD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  <w:t>-</w:t>
      </w:r>
      <w:r w:rsidR="006009CD" w:rsidRPr="0084681F">
        <w:rPr>
          <w:rFonts w:ascii="TH Sarabun New" w:hAnsi="TH Sarabun New" w:cs="TH Sarabun New"/>
          <w:sz w:val="32"/>
          <w:szCs w:val="32"/>
          <w:cs/>
          <w:lang w:bidi="th-TH"/>
        </w:rPr>
        <w:t>ให้นักศึกษาประเมินตนเองเปรียบเทียบก่อนและหลังเรียนตามวัตถุประสงค์การพัฒนารายวิชา</w:t>
      </w:r>
      <w:r w:rsidR="006009CD" w:rsidRPr="0084681F">
        <w:rPr>
          <w:rFonts w:ascii="TH Sarabun New" w:hAnsi="TH Sarabun New" w:cs="TH Sarabun New"/>
          <w:sz w:val="32"/>
          <w:szCs w:val="32"/>
          <w:lang w:bidi="th-TH"/>
        </w:rPr>
        <w:t xml:space="preserve">   </w:t>
      </w:r>
    </w:p>
    <w:p w14:paraId="008421FC" w14:textId="77777777" w:rsidR="006009CD" w:rsidRPr="0084681F" w:rsidRDefault="005C4AAB" w:rsidP="006009CD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  <w:t>-</w:t>
      </w:r>
      <w:r w:rsidR="006009CD" w:rsidRPr="0084681F">
        <w:rPr>
          <w:rFonts w:ascii="TH Sarabun New" w:hAnsi="TH Sarabun New" w:cs="TH Sarabun New"/>
          <w:sz w:val="32"/>
          <w:szCs w:val="32"/>
          <w:cs/>
          <w:lang w:bidi="th-TH"/>
        </w:rPr>
        <w:t>ให้นักศึกษาแสดงความคิดเห็นที่มีต่อการสอนและการวัดและประเมินผล</w:t>
      </w:r>
    </w:p>
    <w:p w14:paraId="68188122" w14:textId="77777777" w:rsidR="00882130" w:rsidRPr="0084681F" w:rsidRDefault="00882130" w:rsidP="006009CD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</w:p>
    <w:p w14:paraId="0F1EE539" w14:textId="77777777" w:rsidR="00882130" w:rsidRPr="0084681F" w:rsidRDefault="00882130" w:rsidP="00882130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>2.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2F4C81EB" w14:textId="77777777" w:rsidR="006009CD" w:rsidRPr="0084681F" w:rsidRDefault="005C4AAB" w:rsidP="006009CD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6009CD" w:rsidRPr="0084681F">
        <w:rPr>
          <w:rFonts w:ascii="TH Sarabun New" w:hAnsi="TH Sarabun New" w:cs="TH Sarabun New"/>
          <w:sz w:val="32"/>
          <w:szCs w:val="32"/>
          <w:cs/>
          <w:lang w:bidi="th-TH"/>
        </w:rPr>
        <w:t>ใช้แบบประเมินประสิทธิภาพการสอนของมหาวิทยาลัย</w:t>
      </w:r>
      <w:r w:rsidR="006009CD" w:rsidRPr="0084681F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</w:p>
    <w:p w14:paraId="2520CF6B" w14:textId="77777777" w:rsidR="00882130" w:rsidRPr="0084681F" w:rsidRDefault="00882130" w:rsidP="006009CD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bidi="th-TH"/>
        </w:rPr>
      </w:pPr>
    </w:p>
    <w:p w14:paraId="76C1F470" w14:textId="77777777" w:rsidR="00882130" w:rsidRPr="0084681F" w:rsidRDefault="00882130" w:rsidP="00882130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>3.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09CB7237" w14:textId="77777777" w:rsidR="00882130" w:rsidRPr="0084681F" w:rsidRDefault="00882130" w:rsidP="00882130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หลังจากผลการประเมินการสอนในข้อ 2 จึงมีการปรับปรุงการสอนโดยการจัดกิจกรรมในการระดมสมองและหาข้อมูลเพิ่มเติมในการปรับปรุงการสอนดังนี้</w:t>
      </w:r>
    </w:p>
    <w:p w14:paraId="5CE94F77" w14:textId="77777777" w:rsidR="00882130" w:rsidRPr="0084681F" w:rsidRDefault="00882130" w:rsidP="00882130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  <w:t>- สัมมนาการจัดการเรียนการสอน</w:t>
      </w:r>
      <w:r w:rsidR="006009CD" w:rsidRPr="0084681F">
        <w:rPr>
          <w:rFonts w:ascii="TH Sarabun New" w:hAnsi="TH Sarabun New" w:cs="TH Sarabun New"/>
          <w:sz w:val="32"/>
          <w:szCs w:val="32"/>
          <w:cs/>
          <w:lang w:bidi="th-TH"/>
        </w:rPr>
        <w:t>ของคณาจารย์ผู้ร่วมสอน</w:t>
      </w:r>
    </w:p>
    <w:p w14:paraId="7D9A7DDD" w14:textId="77777777" w:rsidR="00882130" w:rsidRPr="0084681F" w:rsidRDefault="00882130" w:rsidP="00882130">
      <w:pPr>
        <w:tabs>
          <w:tab w:val="left" w:pos="360"/>
        </w:tabs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  <w:t>- การวิจัยในและนอกชั้นเรียน</w:t>
      </w:r>
    </w:p>
    <w:p w14:paraId="2ADB8E3C" w14:textId="77777777" w:rsidR="00882130" w:rsidRPr="0084681F" w:rsidRDefault="00882130" w:rsidP="00882130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>4.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43EC4C85" w14:textId="77777777" w:rsidR="00882130" w:rsidRPr="0084681F" w:rsidRDefault="00882130" w:rsidP="0088213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</w:r>
    </w:p>
    <w:p w14:paraId="4D72252E" w14:textId="1F2A7B38" w:rsidR="00882130" w:rsidRDefault="00882130" w:rsidP="0088213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  <w:t>- มีการจัดตั้งคณะกรรมการประจำรายวิชา ตรวจสอบผลการประเมินการเรียนรู้ของนักศึกษา โดยตรวจสอบข้อสอบ รายงาน วิธีการให้คะแนนสอบ และการให้คะแนนพฤติกรรม</w:t>
      </w:r>
    </w:p>
    <w:p w14:paraId="6201BD2F" w14:textId="77777777" w:rsidR="00016048" w:rsidRPr="0084681F" w:rsidRDefault="00016048" w:rsidP="0088213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</w:p>
    <w:p w14:paraId="2F093E2A" w14:textId="77777777" w:rsidR="00882130" w:rsidRPr="0084681F" w:rsidRDefault="00882130" w:rsidP="00882130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>5.</w:t>
      </w:r>
      <w:r w:rsidRPr="0084681F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10A28CAE" w14:textId="77777777" w:rsidR="00882130" w:rsidRPr="0084681F" w:rsidRDefault="00882130" w:rsidP="0088213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>จากผลการประเมินและทวนสอบผลสัมฤทธิ์ประสิทธิผลรายวิชา ได้มีการวางแผนการปรับปรุงการสอนและรายละเอียดวิชา เพื่อให้เกิดคุณภาพมากขึ้นดังนี้</w:t>
      </w:r>
    </w:p>
    <w:p w14:paraId="46FBA443" w14:textId="71D461F5" w:rsidR="00882130" w:rsidRPr="0084681F" w:rsidRDefault="00882130" w:rsidP="0088213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  <w:t>ปรับปรุงรายวิชาทุก3 ปี หรือตามข้อเสนอแนะและผลการทวนสอบมาตรฐานผลสัมฤทธิ์ตามข้อ 4</w:t>
      </w:r>
    </w:p>
    <w:p w14:paraId="3ED968E5" w14:textId="179EEBBA" w:rsidR="00D429AB" w:rsidRPr="0084681F" w:rsidRDefault="00882130" w:rsidP="006009CD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rtl/>
          <w:cs/>
        </w:rPr>
      </w:pP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4681F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sectPr w:rsidR="00D429AB" w:rsidRPr="0084681F" w:rsidSect="00B855E8">
      <w:headerReference w:type="even" r:id="rId17"/>
      <w:headerReference w:type="default" r:id="rId18"/>
      <w:footerReference w:type="even" r:id="rId19"/>
      <w:headerReference w:type="first" r:id="rId20"/>
      <w:pgSz w:w="11909" w:h="16834" w:code="9"/>
      <w:pgMar w:top="568" w:right="1440" w:bottom="1440" w:left="180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6423" w14:textId="77777777" w:rsidR="009C6E0D" w:rsidRDefault="009C6E0D">
      <w:r>
        <w:separator/>
      </w:r>
    </w:p>
  </w:endnote>
  <w:endnote w:type="continuationSeparator" w:id="0">
    <w:p w14:paraId="5ECBEB8F" w14:textId="77777777" w:rsidR="009C6E0D" w:rsidRDefault="009C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2A9B" w14:textId="77777777" w:rsidR="00A34713" w:rsidRDefault="00A34713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186E47" w14:textId="77777777" w:rsidR="00A34713" w:rsidRDefault="00A34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18C8" w14:textId="77777777" w:rsidR="009C6E0D" w:rsidRDefault="009C6E0D">
      <w:r>
        <w:separator/>
      </w:r>
    </w:p>
  </w:footnote>
  <w:footnote w:type="continuationSeparator" w:id="0">
    <w:p w14:paraId="703CA9F5" w14:textId="77777777" w:rsidR="009C6E0D" w:rsidRDefault="009C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CC0B" w14:textId="782C3F36" w:rsidR="00A34713" w:rsidRDefault="00A34713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855E8">
      <w:rPr>
        <w:rStyle w:val="PageNumber"/>
      </w:rPr>
      <w:fldChar w:fldCharType="separate"/>
    </w:r>
    <w:r w:rsidR="00B855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9AA2A8" w14:textId="77777777" w:rsidR="00A34713" w:rsidRDefault="00A34713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89F2" w14:textId="77777777" w:rsidR="00A34713" w:rsidRPr="002816E2" w:rsidRDefault="00A34713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362E5">
      <w:rPr>
        <w:rStyle w:val="PageNumber"/>
        <w:rFonts w:ascii="Angsana New" w:hAnsi="Angsana New"/>
        <w:noProof/>
        <w:sz w:val="32"/>
        <w:szCs w:val="32"/>
      </w:rPr>
      <w:t>16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C73F93C" w14:textId="77777777" w:rsidR="00A34713" w:rsidRPr="004C42BA" w:rsidRDefault="00A34713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4F61" w14:textId="77777777" w:rsidR="00A34713" w:rsidRDefault="00A34713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B0823"/>
    <w:multiLevelType w:val="singleLevel"/>
    <w:tmpl w:val="63FE62B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32E7AAD"/>
    <w:multiLevelType w:val="hybridMultilevel"/>
    <w:tmpl w:val="8F424292"/>
    <w:lvl w:ilvl="0" w:tplc="07384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6A42089"/>
    <w:multiLevelType w:val="singleLevel"/>
    <w:tmpl w:val="D7A0BDBE"/>
    <w:lvl w:ilvl="0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3E079A"/>
    <w:multiLevelType w:val="multilevel"/>
    <w:tmpl w:val="84F8A12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74D083A"/>
    <w:multiLevelType w:val="multilevel"/>
    <w:tmpl w:val="68ECC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981952">
    <w:abstractNumId w:val="4"/>
  </w:num>
  <w:num w:numId="2" w16cid:durableId="805855697">
    <w:abstractNumId w:val="14"/>
  </w:num>
  <w:num w:numId="3" w16cid:durableId="250889836">
    <w:abstractNumId w:val="11"/>
  </w:num>
  <w:num w:numId="4" w16cid:durableId="559486388">
    <w:abstractNumId w:val="7"/>
  </w:num>
  <w:num w:numId="5" w16cid:durableId="497573794">
    <w:abstractNumId w:val="5"/>
  </w:num>
  <w:num w:numId="6" w16cid:durableId="501358228">
    <w:abstractNumId w:val="10"/>
  </w:num>
  <w:num w:numId="7" w16cid:durableId="877359244">
    <w:abstractNumId w:val="12"/>
  </w:num>
  <w:num w:numId="8" w16cid:durableId="1678537476">
    <w:abstractNumId w:val="0"/>
  </w:num>
  <w:num w:numId="9" w16cid:durableId="537742360">
    <w:abstractNumId w:val="9"/>
  </w:num>
  <w:num w:numId="10" w16cid:durableId="578291292">
    <w:abstractNumId w:val="16"/>
  </w:num>
  <w:num w:numId="11" w16cid:durableId="1758939966">
    <w:abstractNumId w:val="1"/>
  </w:num>
  <w:num w:numId="12" w16cid:durableId="219682324">
    <w:abstractNumId w:val="2"/>
  </w:num>
  <w:num w:numId="13" w16cid:durableId="1089733060">
    <w:abstractNumId w:val="13"/>
  </w:num>
  <w:num w:numId="14" w16cid:durableId="420029274">
    <w:abstractNumId w:val="15"/>
  </w:num>
  <w:num w:numId="15" w16cid:durableId="1134325655">
    <w:abstractNumId w:val="6"/>
  </w:num>
  <w:num w:numId="16" w16cid:durableId="1612084228">
    <w:abstractNumId w:val="3"/>
  </w:num>
  <w:num w:numId="17" w16cid:durableId="82813734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16048"/>
    <w:rsid w:val="00021732"/>
    <w:rsid w:val="000262CE"/>
    <w:rsid w:val="00027082"/>
    <w:rsid w:val="00027558"/>
    <w:rsid w:val="000310D0"/>
    <w:rsid w:val="000333A7"/>
    <w:rsid w:val="0003547C"/>
    <w:rsid w:val="000462D3"/>
    <w:rsid w:val="00051206"/>
    <w:rsid w:val="00052C6F"/>
    <w:rsid w:val="00055033"/>
    <w:rsid w:val="0005721D"/>
    <w:rsid w:val="000574ED"/>
    <w:rsid w:val="00060991"/>
    <w:rsid w:val="00070142"/>
    <w:rsid w:val="00073586"/>
    <w:rsid w:val="000816F1"/>
    <w:rsid w:val="00083537"/>
    <w:rsid w:val="00087E5E"/>
    <w:rsid w:val="00095A78"/>
    <w:rsid w:val="00096D92"/>
    <w:rsid w:val="000A11BA"/>
    <w:rsid w:val="000A729C"/>
    <w:rsid w:val="000A72C4"/>
    <w:rsid w:val="000B54BA"/>
    <w:rsid w:val="000B6834"/>
    <w:rsid w:val="000C28FB"/>
    <w:rsid w:val="000D303E"/>
    <w:rsid w:val="000D40B9"/>
    <w:rsid w:val="000D4C10"/>
    <w:rsid w:val="000D700C"/>
    <w:rsid w:val="000D70FD"/>
    <w:rsid w:val="000E37A6"/>
    <w:rsid w:val="000E71C6"/>
    <w:rsid w:val="000E74B7"/>
    <w:rsid w:val="000F5692"/>
    <w:rsid w:val="000F57C0"/>
    <w:rsid w:val="000F639D"/>
    <w:rsid w:val="001003C2"/>
    <w:rsid w:val="00100DE0"/>
    <w:rsid w:val="0010352C"/>
    <w:rsid w:val="001041D1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75B"/>
    <w:rsid w:val="001248C1"/>
    <w:rsid w:val="0012779A"/>
    <w:rsid w:val="00141895"/>
    <w:rsid w:val="00141B4F"/>
    <w:rsid w:val="00142666"/>
    <w:rsid w:val="00142D27"/>
    <w:rsid w:val="00150129"/>
    <w:rsid w:val="00155318"/>
    <w:rsid w:val="00155884"/>
    <w:rsid w:val="00156B20"/>
    <w:rsid w:val="00162611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377D"/>
    <w:rsid w:val="00195B97"/>
    <w:rsid w:val="00197570"/>
    <w:rsid w:val="001A0348"/>
    <w:rsid w:val="001A1A88"/>
    <w:rsid w:val="001A6513"/>
    <w:rsid w:val="001B7FED"/>
    <w:rsid w:val="001C745D"/>
    <w:rsid w:val="001C75BD"/>
    <w:rsid w:val="001D5032"/>
    <w:rsid w:val="001D6F46"/>
    <w:rsid w:val="001E4A32"/>
    <w:rsid w:val="001E51C5"/>
    <w:rsid w:val="001E73F1"/>
    <w:rsid w:val="001F5060"/>
    <w:rsid w:val="00210BFA"/>
    <w:rsid w:val="00210F50"/>
    <w:rsid w:val="00214F37"/>
    <w:rsid w:val="0021661E"/>
    <w:rsid w:val="00217907"/>
    <w:rsid w:val="00217F7E"/>
    <w:rsid w:val="00227A71"/>
    <w:rsid w:val="002312FC"/>
    <w:rsid w:val="002414DC"/>
    <w:rsid w:val="002444E0"/>
    <w:rsid w:val="00246944"/>
    <w:rsid w:val="00246B23"/>
    <w:rsid w:val="002541B9"/>
    <w:rsid w:val="00254890"/>
    <w:rsid w:val="002636FF"/>
    <w:rsid w:val="0027335A"/>
    <w:rsid w:val="00273778"/>
    <w:rsid w:val="00273E08"/>
    <w:rsid w:val="00274B03"/>
    <w:rsid w:val="00275E03"/>
    <w:rsid w:val="002816E2"/>
    <w:rsid w:val="00282D59"/>
    <w:rsid w:val="00285114"/>
    <w:rsid w:val="00286100"/>
    <w:rsid w:val="00297D1A"/>
    <w:rsid w:val="00297EAB"/>
    <w:rsid w:val="002A5A2D"/>
    <w:rsid w:val="002A6D50"/>
    <w:rsid w:val="002A6DF6"/>
    <w:rsid w:val="002B102D"/>
    <w:rsid w:val="002C24C7"/>
    <w:rsid w:val="002C62C4"/>
    <w:rsid w:val="002C7D82"/>
    <w:rsid w:val="002D106D"/>
    <w:rsid w:val="002E2D5F"/>
    <w:rsid w:val="002E3177"/>
    <w:rsid w:val="002E3D06"/>
    <w:rsid w:val="002E4D6C"/>
    <w:rsid w:val="002F09F7"/>
    <w:rsid w:val="0030037D"/>
    <w:rsid w:val="00301FAB"/>
    <w:rsid w:val="00313E58"/>
    <w:rsid w:val="00320298"/>
    <w:rsid w:val="00321C03"/>
    <w:rsid w:val="003362E5"/>
    <w:rsid w:val="00337C51"/>
    <w:rsid w:val="00342190"/>
    <w:rsid w:val="00347AF4"/>
    <w:rsid w:val="003542ED"/>
    <w:rsid w:val="00375174"/>
    <w:rsid w:val="00384265"/>
    <w:rsid w:val="003B0D0D"/>
    <w:rsid w:val="003B3362"/>
    <w:rsid w:val="003B3A37"/>
    <w:rsid w:val="003B3E44"/>
    <w:rsid w:val="003B6C5B"/>
    <w:rsid w:val="003B74B0"/>
    <w:rsid w:val="003C1EA7"/>
    <w:rsid w:val="003D03BF"/>
    <w:rsid w:val="003D04D9"/>
    <w:rsid w:val="003D22A4"/>
    <w:rsid w:val="003E4756"/>
    <w:rsid w:val="003F66D5"/>
    <w:rsid w:val="003F6DA2"/>
    <w:rsid w:val="00403295"/>
    <w:rsid w:val="00414813"/>
    <w:rsid w:val="0041563D"/>
    <w:rsid w:val="0041740F"/>
    <w:rsid w:val="004227A2"/>
    <w:rsid w:val="00425F7D"/>
    <w:rsid w:val="004267BD"/>
    <w:rsid w:val="004303AF"/>
    <w:rsid w:val="00436BC4"/>
    <w:rsid w:val="00436FEA"/>
    <w:rsid w:val="004420DF"/>
    <w:rsid w:val="00444893"/>
    <w:rsid w:val="00451C03"/>
    <w:rsid w:val="00457048"/>
    <w:rsid w:val="004608C2"/>
    <w:rsid w:val="004614D9"/>
    <w:rsid w:val="00462C88"/>
    <w:rsid w:val="00463011"/>
    <w:rsid w:val="004669F1"/>
    <w:rsid w:val="00466F17"/>
    <w:rsid w:val="004702E3"/>
    <w:rsid w:val="00477546"/>
    <w:rsid w:val="00482730"/>
    <w:rsid w:val="00483EA0"/>
    <w:rsid w:val="0049011D"/>
    <w:rsid w:val="00490135"/>
    <w:rsid w:val="00497078"/>
    <w:rsid w:val="004A022E"/>
    <w:rsid w:val="004A0B90"/>
    <w:rsid w:val="004A14EA"/>
    <w:rsid w:val="004B17DF"/>
    <w:rsid w:val="004B38F6"/>
    <w:rsid w:val="004B4C95"/>
    <w:rsid w:val="004B5207"/>
    <w:rsid w:val="004B601F"/>
    <w:rsid w:val="004C1849"/>
    <w:rsid w:val="004C2FB9"/>
    <w:rsid w:val="004C313C"/>
    <w:rsid w:val="004C42BA"/>
    <w:rsid w:val="004C4A0C"/>
    <w:rsid w:val="004C64AD"/>
    <w:rsid w:val="004D7238"/>
    <w:rsid w:val="004E1F1E"/>
    <w:rsid w:val="004E38BA"/>
    <w:rsid w:val="004E5C97"/>
    <w:rsid w:val="004F063A"/>
    <w:rsid w:val="004F0902"/>
    <w:rsid w:val="004F6FFD"/>
    <w:rsid w:val="004F733B"/>
    <w:rsid w:val="00500DC0"/>
    <w:rsid w:val="005036D9"/>
    <w:rsid w:val="00513B5A"/>
    <w:rsid w:val="00515C79"/>
    <w:rsid w:val="00522D14"/>
    <w:rsid w:val="0052315B"/>
    <w:rsid w:val="005242D1"/>
    <w:rsid w:val="00530389"/>
    <w:rsid w:val="00531CAC"/>
    <w:rsid w:val="00532187"/>
    <w:rsid w:val="005344A4"/>
    <w:rsid w:val="00536B1E"/>
    <w:rsid w:val="00537FDF"/>
    <w:rsid w:val="00546F06"/>
    <w:rsid w:val="00554CD4"/>
    <w:rsid w:val="005556EB"/>
    <w:rsid w:val="00562369"/>
    <w:rsid w:val="00572129"/>
    <w:rsid w:val="00572F82"/>
    <w:rsid w:val="00577C8B"/>
    <w:rsid w:val="005810EA"/>
    <w:rsid w:val="005864EF"/>
    <w:rsid w:val="00594AD2"/>
    <w:rsid w:val="005967D3"/>
    <w:rsid w:val="005A0873"/>
    <w:rsid w:val="005A69A7"/>
    <w:rsid w:val="005B354E"/>
    <w:rsid w:val="005B5AD0"/>
    <w:rsid w:val="005C046C"/>
    <w:rsid w:val="005C09A9"/>
    <w:rsid w:val="005C2B69"/>
    <w:rsid w:val="005C4AAB"/>
    <w:rsid w:val="005C5572"/>
    <w:rsid w:val="005D0FA7"/>
    <w:rsid w:val="005D445A"/>
    <w:rsid w:val="005D5C1C"/>
    <w:rsid w:val="005E0027"/>
    <w:rsid w:val="005E7B3B"/>
    <w:rsid w:val="005F189F"/>
    <w:rsid w:val="006001D2"/>
    <w:rsid w:val="006009CD"/>
    <w:rsid w:val="006032AB"/>
    <w:rsid w:val="00605451"/>
    <w:rsid w:val="00606C4B"/>
    <w:rsid w:val="00607AB2"/>
    <w:rsid w:val="006127F3"/>
    <w:rsid w:val="00612867"/>
    <w:rsid w:val="00612C72"/>
    <w:rsid w:val="00612DD3"/>
    <w:rsid w:val="00612F7A"/>
    <w:rsid w:val="00616027"/>
    <w:rsid w:val="006163F0"/>
    <w:rsid w:val="00623974"/>
    <w:rsid w:val="0062403B"/>
    <w:rsid w:val="006240A6"/>
    <w:rsid w:val="00625EB8"/>
    <w:rsid w:val="00626F98"/>
    <w:rsid w:val="00627A2F"/>
    <w:rsid w:val="00634486"/>
    <w:rsid w:val="00634A0A"/>
    <w:rsid w:val="00636A7C"/>
    <w:rsid w:val="0064318B"/>
    <w:rsid w:val="0064417A"/>
    <w:rsid w:val="00646E06"/>
    <w:rsid w:val="00657488"/>
    <w:rsid w:val="00657765"/>
    <w:rsid w:val="00660601"/>
    <w:rsid w:val="006606BA"/>
    <w:rsid w:val="00661400"/>
    <w:rsid w:val="0066175A"/>
    <w:rsid w:val="006633B8"/>
    <w:rsid w:val="00663D50"/>
    <w:rsid w:val="00674D64"/>
    <w:rsid w:val="00675E54"/>
    <w:rsid w:val="00676872"/>
    <w:rsid w:val="006952A8"/>
    <w:rsid w:val="00695610"/>
    <w:rsid w:val="006A2526"/>
    <w:rsid w:val="006A3C37"/>
    <w:rsid w:val="006A4DDE"/>
    <w:rsid w:val="006A5B78"/>
    <w:rsid w:val="006A7F0F"/>
    <w:rsid w:val="006B0AF5"/>
    <w:rsid w:val="006B18F1"/>
    <w:rsid w:val="006B2A20"/>
    <w:rsid w:val="006B3544"/>
    <w:rsid w:val="006B3CF9"/>
    <w:rsid w:val="006B4262"/>
    <w:rsid w:val="006B447A"/>
    <w:rsid w:val="006B527E"/>
    <w:rsid w:val="006B693D"/>
    <w:rsid w:val="006C018C"/>
    <w:rsid w:val="006D156C"/>
    <w:rsid w:val="006D1909"/>
    <w:rsid w:val="006E046B"/>
    <w:rsid w:val="006E7637"/>
    <w:rsid w:val="006F61EE"/>
    <w:rsid w:val="007100D2"/>
    <w:rsid w:val="00713401"/>
    <w:rsid w:val="0071537A"/>
    <w:rsid w:val="00716ADA"/>
    <w:rsid w:val="00717223"/>
    <w:rsid w:val="00717D04"/>
    <w:rsid w:val="00725849"/>
    <w:rsid w:val="0072796C"/>
    <w:rsid w:val="007379A1"/>
    <w:rsid w:val="007427AF"/>
    <w:rsid w:val="00747E89"/>
    <w:rsid w:val="00751F68"/>
    <w:rsid w:val="00752D0D"/>
    <w:rsid w:val="00753AE9"/>
    <w:rsid w:val="007625E5"/>
    <w:rsid w:val="00770063"/>
    <w:rsid w:val="00770E57"/>
    <w:rsid w:val="007711D7"/>
    <w:rsid w:val="007767DC"/>
    <w:rsid w:val="007776CB"/>
    <w:rsid w:val="00780D8F"/>
    <w:rsid w:val="00781007"/>
    <w:rsid w:val="00781A31"/>
    <w:rsid w:val="007849E9"/>
    <w:rsid w:val="007861B5"/>
    <w:rsid w:val="00787632"/>
    <w:rsid w:val="0079321E"/>
    <w:rsid w:val="007958C8"/>
    <w:rsid w:val="00795B84"/>
    <w:rsid w:val="007A45FB"/>
    <w:rsid w:val="007A5A9A"/>
    <w:rsid w:val="007A65C5"/>
    <w:rsid w:val="007A65E2"/>
    <w:rsid w:val="007A71DE"/>
    <w:rsid w:val="007B0875"/>
    <w:rsid w:val="007B1F92"/>
    <w:rsid w:val="007B3B94"/>
    <w:rsid w:val="007C35B9"/>
    <w:rsid w:val="007C64C3"/>
    <w:rsid w:val="007D17FC"/>
    <w:rsid w:val="007D3D8E"/>
    <w:rsid w:val="007D41B7"/>
    <w:rsid w:val="007D46AE"/>
    <w:rsid w:val="007D5F3F"/>
    <w:rsid w:val="007D6273"/>
    <w:rsid w:val="007E1129"/>
    <w:rsid w:val="007E54C7"/>
    <w:rsid w:val="007F04F4"/>
    <w:rsid w:val="007F1256"/>
    <w:rsid w:val="007F1805"/>
    <w:rsid w:val="007F6314"/>
    <w:rsid w:val="00804220"/>
    <w:rsid w:val="00807C19"/>
    <w:rsid w:val="00807D27"/>
    <w:rsid w:val="00810A40"/>
    <w:rsid w:val="00831B65"/>
    <w:rsid w:val="00832CD5"/>
    <w:rsid w:val="00835C08"/>
    <w:rsid w:val="0084681F"/>
    <w:rsid w:val="00850EAE"/>
    <w:rsid w:val="00853B49"/>
    <w:rsid w:val="0085714D"/>
    <w:rsid w:val="0086110D"/>
    <w:rsid w:val="00863080"/>
    <w:rsid w:val="008635CF"/>
    <w:rsid w:val="00871782"/>
    <w:rsid w:val="00877181"/>
    <w:rsid w:val="008803A5"/>
    <w:rsid w:val="0088067F"/>
    <w:rsid w:val="00880E14"/>
    <w:rsid w:val="00882130"/>
    <w:rsid w:val="00882468"/>
    <w:rsid w:val="0088458E"/>
    <w:rsid w:val="00887A7B"/>
    <w:rsid w:val="00887E95"/>
    <w:rsid w:val="00893B55"/>
    <w:rsid w:val="00895FE1"/>
    <w:rsid w:val="0089677B"/>
    <w:rsid w:val="008A4EF3"/>
    <w:rsid w:val="008A78E3"/>
    <w:rsid w:val="008B5FBE"/>
    <w:rsid w:val="008C024A"/>
    <w:rsid w:val="008C43CB"/>
    <w:rsid w:val="008C71A6"/>
    <w:rsid w:val="008D12D6"/>
    <w:rsid w:val="008D26AB"/>
    <w:rsid w:val="008D32CB"/>
    <w:rsid w:val="008D5AF5"/>
    <w:rsid w:val="008D6F49"/>
    <w:rsid w:val="008D6F5F"/>
    <w:rsid w:val="008D6FC5"/>
    <w:rsid w:val="008E7809"/>
    <w:rsid w:val="008F24F4"/>
    <w:rsid w:val="008F25FF"/>
    <w:rsid w:val="008F307F"/>
    <w:rsid w:val="008F6EF9"/>
    <w:rsid w:val="009001F7"/>
    <w:rsid w:val="00902388"/>
    <w:rsid w:val="0091463D"/>
    <w:rsid w:val="00917F31"/>
    <w:rsid w:val="00921636"/>
    <w:rsid w:val="009234D3"/>
    <w:rsid w:val="00924661"/>
    <w:rsid w:val="009321E1"/>
    <w:rsid w:val="00933131"/>
    <w:rsid w:val="009339EC"/>
    <w:rsid w:val="00952574"/>
    <w:rsid w:val="00953A7F"/>
    <w:rsid w:val="00965984"/>
    <w:rsid w:val="00982B10"/>
    <w:rsid w:val="00983A79"/>
    <w:rsid w:val="00997870"/>
    <w:rsid w:val="009A0B36"/>
    <w:rsid w:val="009A556F"/>
    <w:rsid w:val="009A584C"/>
    <w:rsid w:val="009B34F2"/>
    <w:rsid w:val="009B544B"/>
    <w:rsid w:val="009C0BEE"/>
    <w:rsid w:val="009C2D7B"/>
    <w:rsid w:val="009C3C0B"/>
    <w:rsid w:val="009C6E0D"/>
    <w:rsid w:val="009D1825"/>
    <w:rsid w:val="009E213D"/>
    <w:rsid w:val="009E45B2"/>
    <w:rsid w:val="009E4AD2"/>
    <w:rsid w:val="009E71B7"/>
    <w:rsid w:val="009F16C5"/>
    <w:rsid w:val="00A05FEB"/>
    <w:rsid w:val="00A122FD"/>
    <w:rsid w:val="00A12885"/>
    <w:rsid w:val="00A13D18"/>
    <w:rsid w:val="00A16210"/>
    <w:rsid w:val="00A16D07"/>
    <w:rsid w:val="00A17628"/>
    <w:rsid w:val="00A22963"/>
    <w:rsid w:val="00A24334"/>
    <w:rsid w:val="00A25E13"/>
    <w:rsid w:val="00A26E44"/>
    <w:rsid w:val="00A32309"/>
    <w:rsid w:val="00A330F0"/>
    <w:rsid w:val="00A333A5"/>
    <w:rsid w:val="00A34713"/>
    <w:rsid w:val="00A36CC9"/>
    <w:rsid w:val="00A4796D"/>
    <w:rsid w:val="00A515AE"/>
    <w:rsid w:val="00A51C11"/>
    <w:rsid w:val="00A53F78"/>
    <w:rsid w:val="00A54651"/>
    <w:rsid w:val="00A640FF"/>
    <w:rsid w:val="00A674B2"/>
    <w:rsid w:val="00A7249D"/>
    <w:rsid w:val="00A7423B"/>
    <w:rsid w:val="00A81C47"/>
    <w:rsid w:val="00A93B4B"/>
    <w:rsid w:val="00A94893"/>
    <w:rsid w:val="00A960DA"/>
    <w:rsid w:val="00AA257D"/>
    <w:rsid w:val="00AA468D"/>
    <w:rsid w:val="00AB14F4"/>
    <w:rsid w:val="00AB357A"/>
    <w:rsid w:val="00AB4359"/>
    <w:rsid w:val="00AC02D2"/>
    <w:rsid w:val="00AC1F2E"/>
    <w:rsid w:val="00AC3FFA"/>
    <w:rsid w:val="00AC6CD3"/>
    <w:rsid w:val="00AC7F3F"/>
    <w:rsid w:val="00AD1A85"/>
    <w:rsid w:val="00AD4FB2"/>
    <w:rsid w:val="00AD5028"/>
    <w:rsid w:val="00AE1575"/>
    <w:rsid w:val="00AE3DDF"/>
    <w:rsid w:val="00AE5682"/>
    <w:rsid w:val="00AF1098"/>
    <w:rsid w:val="00AF3597"/>
    <w:rsid w:val="00AF3FEA"/>
    <w:rsid w:val="00AF7EFE"/>
    <w:rsid w:val="00B0175B"/>
    <w:rsid w:val="00B01C1E"/>
    <w:rsid w:val="00B03B3D"/>
    <w:rsid w:val="00B03F9C"/>
    <w:rsid w:val="00B151CF"/>
    <w:rsid w:val="00B22D1C"/>
    <w:rsid w:val="00B253A4"/>
    <w:rsid w:val="00B279EA"/>
    <w:rsid w:val="00B308FA"/>
    <w:rsid w:val="00B329A2"/>
    <w:rsid w:val="00B3606C"/>
    <w:rsid w:val="00B42C03"/>
    <w:rsid w:val="00B43EB4"/>
    <w:rsid w:val="00B47A8F"/>
    <w:rsid w:val="00B53731"/>
    <w:rsid w:val="00B54BFF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4E04"/>
    <w:rsid w:val="00B855E8"/>
    <w:rsid w:val="00B864FD"/>
    <w:rsid w:val="00B87982"/>
    <w:rsid w:val="00B966A8"/>
    <w:rsid w:val="00BA4014"/>
    <w:rsid w:val="00BB0646"/>
    <w:rsid w:val="00BB43D5"/>
    <w:rsid w:val="00BB471D"/>
    <w:rsid w:val="00BB5C13"/>
    <w:rsid w:val="00BB6626"/>
    <w:rsid w:val="00BC68BD"/>
    <w:rsid w:val="00BC7C43"/>
    <w:rsid w:val="00BD2103"/>
    <w:rsid w:val="00BE0CD9"/>
    <w:rsid w:val="00BE424A"/>
    <w:rsid w:val="00BE4BC6"/>
    <w:rsid w:val="00BE7983"/>
    <w:rsid w:val="00BF20F7"/>
    <w:rsid w:val="00BF5823"/>
    <w:rsid w:val="00BF617E"/>
    <w:rsid w:val="00BF65D2"/>
    <w:rsid w:val="00C014C8"/>
    <w:rsid w:val="00C0170A"/>
    <w:rsid w:val="00C15D03"/>
    <w:rsid w:val="00C17170"/>
    <w:rsid w:val="00C214B6"/>
    <w:rsid w:val="00C223E6"/>
    <w:rsid w:val="00C22EF0"/>
    <w:rsid w:val="00C32447"/>
    <w:rsid w:val="00C3470B"/>
    <w:rsid w:val="00C34A5A"/>
    <w:rsid w:val="00C406A5"/>
    <w:rsid w:val="00C456EB"/>
    <w:rsid w:val="00C60A9F"/>
    <w:rsid w:val="00C62137"/>
    <w:rsid w:val="00C64894"/>
    <w:rsid w:val="00C66F57"/>
    <w:rsid w:val="00C70070"/>
    <w:rsid w:val="00C746EA"/>
    <w:rsid w:val="00C7636E"/>
    <w:rsid w:val="00C76BB2"/>
    <w:rsid w:val="00C81F21"/>
    <w:rsid w:val="00C83527"/>
    <w:rsid w:val="00C871A8"/>
    <w:rsid w:val="00C903A8"/>
    <w:rsid w:val="00CA0205"/>
    <w:rsid w:val="00CA5ACA"/>
    <w:rsid w:val="00CA739F"/>
    <w:rsid w:val="00CB71C2"/>
    <w:rsid w:val="00CD155D"/>
    <w:rsid w:val="00CD279A"/>
    <w:rsid w:val="00CD342D"/>
    <w:rsid w:val="00CD4ABF"/>
    <w:rsid w:val="00CD5B1C"/>
    <w:rsid w:val="00CD6A5E"/>
    <w:rsid w:val="00CE4195"/>
    <w:rsid w:val="00CE5F08"/>
    <w:rsid w:val="00CE61C6"/>
    <w:rsid w:val="00CE67B8"/>
    <w:rsid w:val="00CF037C"/>
    <w:rsid w:val="00CF0DB7"/>
    <w:rsid w:val="00D07077"/>
    <w:rsid w:val="00D07C8C"/>
    <w:rsid w:val="00D10B18"/>
    <w:rsid w:val="00D11125"/>
    <w:rsid w:val="00D153FD"/>
    <w:rsid w:val="00D22A11"/>
    <w:rsid w:val="00D245BD"/>
    <w:rsid w:val="00D2465C"/>
    <w:rsid w:val="00D24824"/>
    <w:rsid w:val="00D267D8"/>
    <w:rsid w:val="00D27BE3"/>
    <w:rsid w:val="00D332CD"/>
    <w:rsid w:val="00D36AFD"/>
    <w:rsid w:val="00D41A14"/>
    <w:rsid w:val="00D42650"/>
    <w:rsid w:val="00D429AB"/>
    <w:rsid w:val="00D42FC6"/>
    <w:rsid w:val="00D460F4"/>
    <w:rsid w:val="00D46458"/>
    <w:rsid w:val="00D51435"/>
    <w:rsid w:val="00D5166D"/>
    <w:rsid w:val="00D53B86"/>
    <w:rsid w:val="00D549CC"/>
    <w:rsid w:val="00D61359"/>
    <w:rsid w:val="00D75FE8"/>
    <w:rsid w:val="00D77901"/>
    <w:rsid w:val="00D8025E"/>
    <w:rsid w:val="00D8031C"/>
    <w:rsid w:val="00D80A17"/>
    <w:rsid w:val="00D81544"/>
    <w:rsid w:val="00D81C2E"/>
    <w:rsid w:val="00D82016"/>
    <w:rsid w:val="00D82744"/>
    <w:rsid w:val="00D84717"/>
    <w:rsid w:val="00D84D38"/>
    <w:rsid w:val="00D8501C"/>
    <w:rsid w:val="00D864C6"/>
    <w:rsid w:val="00D91E6D"/>
    <w:rsid w:val="00D94B0C"/>
    <w:rsid w:val="00D97154"/>
    <w:rsid w:val="00DA307C"/>
    <w:rsid w:val="00DA3EFB"/>
    <w:rsid w:val="00DB0209"/>
    <w:rsid w:val="00DB3BC9"/>
    <w:rsid w:val="00DB4832"/>
    <w:rsid w:val="00DB5E63"/>
    <w:rsid w:val="00DB6EF1"/>
    <w:rsid w:val="00DC320D"/>
    <w:rsid w:val="00DD3A3B"/>
    <w:rsid w:val="00DD4479"/>
    <w:rsid w:val="00DD4952"/>
    <w:rsid w:val="00DD5E45"/>
    <w:rsid w:val="00DE16C3"/>
    <w:rsid w:val="00DE44B2"/>
    <w:rsid w:val="00DE57A9"/>
    <w:rsid w:val="00DF3BDA"/>
    <w:rsid w:val="00E04053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0103"/>
    <w:rsid w:val="00E6217C"/>
    <w:rsid w:val="00E6557D"/>
    <w:rsid w:val="00E6678E"/>
    <w:rsid w:val="00E677CD"/>
    <w:rsid w:val="00E70C02"/>
    <w:rsid w:val="00E727FF"/>
    <w:rsid w:val="00E73B13"/>
    <w:rsid w:val="00E81DDC"/>
    <w:rsid w:val="00E83BFC"/>
    <w:rsid w:val="00E94ADD"/>
    <w:rsid w:val="00EA06C3"/>
    <w:rsid w:val="00EA255C"/>
    <w:rsid w:val="00EA30F2"/>
    <w:rsid w:val="00EA4009"/>
    <w:rsid w:val="00EB2049"/>
    <w:rsid w:val="00EC213F"/>
    <w:rsid w:val="00EC4B82"/>
    <w:rsid w:val="00EC6429"/>
    <w:rsid w:val="00ED043F"/>
    <w:rsid w:val="00ED0B3A"/>
    <w:rsid w:val="00ED12C8"/>
    <w:rsid w:val="00ED1FF8"/>
    <w:rsid w:val="00ED5AAA"/>
    <w:rsid w:val="00ED67E0"/>
    <w:rsid w:val="00EE0DA0"/>
    <w:rsid w:val="00EE3B7B"/>
    <w:rsid w:val="00EE4130"/>
    <w:rsid w:val="00EF1C1D"/>
    <w:rsid w:val="00EF5B30"/>
    <w:rsid w:val="00EF5DCB"/>
    <w:rsid w:val="00EF6AFC"/>
    <w:rsid w:val="00F00556"/>
    <w:rsid w:val="00F0486B"/>
    <w:rsid w:val="00F10629"/>
    <w:rsid w:val="00F20EF8"/>
    <w:rsid w:val="00F21C4B"/>
    <w:rsid w:val="00F232D4"/>
    <w:rsid w:val="00F2506B"/>
    <w:rsid w:val="00F316FB"/>
    <w:rsid w:val="00F31EBC"/>
    <w:rsid w:val="00F333E8"/>
    <w:rsid w:val="00F35D75"/>
    <w:rsid w:val="00F43924"/>
    <w:rsid w:val="00F43D91"/>
    <w:rsid w:val="00F44767"/>
    <w:rsid w:val="00F51D9C"/>
    <w:rsid w:val="00F53EF5"/>
    <w:rsid w:val="00F564C4"/>
    <w:rsid w:val="00F60114"/>
    <w:rsid w:val="00F62B75"/>
    <w:rsid w:val="00F635F3"/>
    <w:rsid w:val="00F63ED4"/>
    <w:rsid w:val="00F70950"/>
    <w:rsid w:val="00F729CF"/>
    <w:rsid w:val="00F72FAD"/>
    <w:rsid w:val="00F73315"/>
    <w:rsid w:val="00F73664"/>
    <w:rsid w:val="00F80682"/>
    <w:rsid w:val="00F85711"/>
    <w:rsid w:val="00F91FEA"/>
    <w:rsid w:val="00F929D6"/>
    <w:rsid w:val="00F95016"/>
    <w:rsid w:val="00F965A5"/>
    <w:rsid w:val="00FA1B0C"/>
    <w:rsid w:val="00FA25F4"/>
    <w:rsid w:val="00FA6ECB"/>
    <w:rsid w:val="00FB156D"/>
    <w:rsid w:val="00FC08EB"/>
    <w:rsid w:val="00FC0FB9"/>
    <w:rsid w:val="00FC1730"/>
    <w:rsid w:val="00FC291D"/>
    <w:rsid w:val="00FC3086"/>
    <w:rsid w:val="00FC69A6"/>
    <w:rsid w:val="00FC6C5C"/>
    <w:rsid w:val="00FC6FCE"/>
    <w:rsid w:val="00FD35CB"/>
    <w:rsid w:val="00FE3145"/>
    <w:rsid w:val="00FE424B"/>
    <w:rsid w:val="00FE60E8"/>
    <w:rsid w:val="00FE6F86"/>
    <w:rsid w:val="00FE7332"/>
    <w:rsid w:val="00FF13EF"/>
    <w:rsid w:val="00FF2FB8"/>
    <w:rsid w:val="00FF5810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60657"/>
  <w15:chartTrackingRefBased/>
  <w15:docId w15:val="{5F3158E0-E74C-4058-B7E1-3B68111F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129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PlainText">
    <w:name w:val="Plain Text"/>
    <w:basedOn w:val="Normal"/>
    <w:link w:val="PlainTextChar"/>
    <w:rsid w:val="00F965A5"/>
    <w:rPr>
      <w:rFonts w:ascii="Courier New" w:hAnsi="Courier New"/>
      <w:sz w:val="20"/>
      <w:szCs w:val="20"/>
      <w:lang w:val="en-AU" w:bidi="th-TH"/>
    </w:rPr>
  </w:style>
  <w:style w:type="paragraph" w:styleId="BodyText">
    <w:name w:val="Body Text"/>
    <w:basedOn w:val="Normal"/>
    <w:rsid w:val="00D97154"/>
    <w:pPr>
      <w:spacing w:after="120"/>
    </w:pPr>
    <w:rPr>
      <w:szCs w:val="28"/>
    </w:rPr>
  </w:style>
  <w:style w:type="character" w:customStyle="1" w:styleId="PlainTextChar">
    <w:name w:val="Plain Text Char"/>
    <w:link w:val="PlainText"/>
    <w:rsid w:val="00AC02D2"/>
    <w:rPr>
      <w:rFonts w:ascii="Courier New" w:hAnsi="Courier New"/>
      <w:lang w:val="en-AU"/>
    </w:rPr>
  </w:style>
  <w:style w:type="paragraph" w:styleId="Title">
    <w:name w:val="Title"/>
    <w:basedOn w:val="Normal"/>
    <w:link w:val="TitleChar"/>
    <w:qFormat/>
    <w:rsid w:val="000F5692"/>
    <w:pPr>
      <w:jc w:val="center"/>
    </w:pPr>
    <w:rPr>
      <w:rFonts w:ascii="Angsana New" w:eastAsia="Cordia New" w:hAnsi="Angsana New"/>
      <w:b/>
      <w:bCs/>
      <w:sz w:val="32"/>
      <w:szCs w:val="32"/>
      <w:lang w:bidi="th-TH"/>
    </w:rPr>
  </w:style>
  <w:style w:type="character" w:customStyle="1" w:styleId="TitleChar">
    <w:name w:val="Title Char"/>
    <w:link w:val="Title"/>
    <w:rsid w:val="000F5692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c.go.t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so.go.t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ice.moc.go.t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po.go.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aigov.go.th" TargetMode="External"/><Relationship Id="rId10" Type="http://schemas.openxmlformats.org/officeDocument/2006/relationships/hyperlink" Target="http://www.bot.or.t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sdb.go.th" TargetMode="External"/><Relationship Id="rId14" Type="http://schemas.openxmlformats.org/officeDocument/2006/relationships/hyperlink" Target="http://www.mof.go.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368B-3CDC-4B27-B459-E3643274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12329</CharactersWithSpaces>
  <SharedDoc>false</SharedDoc>
  <HLinks>
    <vt:vector size="48" baseType="variant">
      <vt:variant>
        <vt:i4>7864428</vt:i4>
      </vt:variant>
      <vt:variant>
        <vt:i4>21</vt:i4>
      </vt:variant>
      <vt:variant>
        <vt:i4>0</vt:i4>
      </vt:variant>
      <vt:variant>
        <vt:i4>5</vt:i4>
      </vt:variant>
      <vt:variant>
        <vt:lpwstr>http://price.moc.go.th/</vt:lpwstr>
      </vt:variant>
      <vt:variant>
        <vt:lpwstr/>
      </vt:variant>
      <vt:variant>
        <vt:i4>917515</vt:i4>
      </vt:variant>
      <vt:variant>
        <vt:i4>18</vt:i4>
      </vt:variant>
      <vt:variant>
        <vt:i4>0</vt:i4>
      </vt:variant>
      <vt:variant>
        <vt:i4>5</vt:i4>
      </vt:variant>
      <vt:variant>
        <vt:lpwstr>http://www.thaigov.go.th/</vt:lpwstr>
      </vt:variant>
      <vt:variant>
        <vt:lpwstr/>
      </vt:variant>
      <vt:variant>
        <vt:i4>65546</vt:i4>
      </vt:variant>
      <vt:variant>
        <vt:i4>15</vt:i4>
      </vt:variant>
      <vt:variant>
        <vt:i4>0</vt:i4>
      </vt:variant>
      <vt:variant>
        <vt:i4>5</vt:i4>
      </vt:variant>
      <vt:variant>
        <vt:lpwstr>http://www.mof.go.th/</vt:lpwstr>
      </vt:variant>
      <vt:variant>
        <vt:lpwstr/>
      </vt:variant>
      <vt:variant>
        <vt:i4>262154</vt:i4>
      </vt:variant>
      <vt:variant>
        <vt:i4>12</vt:i4>
      </vt:variant>
      <vt:variant>
        <vt:i4>0</vt:i4>
      </vt:variant>
      <vt:variant>
        <vt:i4>5</vt:i4>
      </vt:variant>
      <vt:variant>
        <vt:lpwstr>http://www.moc.go.th/</vt:lpwstr>
      </vt:variant>
      <vt:variant>
        <vt:lpwstr/>
      </vt:variant>
      <vt:variant>
        <vt:i4>720918</vt:i4>
      </vt:variant>
      <vt:variant>
        <vt:i4>9</vt:i4>
      </vt:variant>
      <vt:variant>
        <vt:i4>0</vt:i4>
      </vt:variant>
      <vt:variant>
        <vt:i4>5</vt:i4>
      </vt:variant>
      <vt:variant>
        <vt:lpwstr>http://www.nso.go.th/</vt:lpwstr>
      </vt:variant>
      <vt:variant>
        <vt:lpwstr/>
      </vt:variant>
      <vt:variant>
        <vt:i4>196629</vt:i4>
      </vt:variant>
      <vt:variant>
        <vt:i4>6</vt:i4>
      </vt:variant>
      <vt:variant>
        <vt:i4>0</vt:i4>
      </vt:variant>
      <vt:variant>
        <vt:i4>5</vt:i4>
      </vt:variant>
      <vt:variant>
        <vt:lpwstr>http://www.fpo.go.th/</vt:lpwstr>
      </vt:variant>
      <vt:variant>
        <vt:lpwstr/>
      </vt:variant>
      <vt:variant>
        <vt:i4>1310743</vt:i4>
      </vt:variant>
      <vt:variant>
        <vt:i4>3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http://www.nesdb.go.th/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pakarat jumpanoi</cp:lastModifiedBy>
  <cp:revision>5</cp:revision>
  <cp:lastPrinted>2009-03-20T08:25:00Z</cp:lastPrinted>
  <dcterms:created xsi:type="dcterms:W3CDTF">2024-08-19T04:54:00Z</dcterms:created>
  <dcterms:modified xsi:type="dcterms:W3CDTF">2025-06-09T14:23:00Z</dcterms:modified>
</cp:coreProperties>
</file>