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5DE2" w14:textId="77777777" w:rsidR="00FA3840" w:rsidRPr="00DD595D" w:rsidRDefault="0000000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noProof/>
          <w:sz w:val="32"/>
          <w:szCs w:val="32"/>
          <w:lang w:bidi="th-TH"/>
        </w:rPr>
        <w:pict w14:anchorId="05C38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176.95pt;margin-top:-37.45pt;width:86.15pt;height:84.75pt;z-index:1;mso-wrap-edited:f">
            <v:imagedata r:id="rId8" o:title="Crsulogo1"/>
          </v:shape>
        </w:pict>
      </w:r>
    </w:p>
    <w:p w14:paraId="6B4D8C2D" w14:textId="77777777" w:rsidR="00FA3840" w:rsidRPr="00DD595D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079BD4" w14:textId="77777777" w:rsidR="00907EC4" w:rsidRDefault="00907EC4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3F1C2B2" w14:textId="77777777" w:rsidR="007A71DE" w:rsidRPr="00DD595D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7CC706B8" w14:textId="77777777" w:rsidR="006952A8" w:rsidRPr="00DD595D" w:rsidRDefault="006952A8" w:rsidP="006952A8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7A59BBCC" w14:textId="77777777" w:rsidR="00C2215C" w:rsidRPr="00DD595D" w:rsidRDefault="00C2215C" w:rsidP="00C2215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นิเทศศาสตร์   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ภาควิชา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การเขียนบทและการกำกับภาพยนตร์และซีรี</w:t>
      </w:r>
      <w:proofErr w:type="spellStart"/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>ส์</w:t>
      </w:r>
      <w:proofErr w:type="spellEnd"/>
    </w:p>
    <w:p w14:paraId="5F868428" w14:textId="77777777" w:rsidR="00C2215C" w:rsidRPr="00DD595D" w:rsidRDefault="00C2215C" w:rsidP="00C2215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bookmarkStart w:id="0" w:name="_Hlk136596336"/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นิเทศศาสตร์บัณฑิต สาขาวิชาการเขียนบทและการกำกับภาพยนตร์และซีรี</w:t>
      </w:r>
      <w:proofErr w:type="spellStart"/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ส์</w:t>
      </w:r>
      <w:proofErr w:type="spellEnd"/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ฉบับปี พ.ศ. </w:t>
      </w:r>
      <w:bookmarkEnd w:id="0"/>
      <w:r w:rsidRPr="00DD595D">
        <w:rPr>
          <w:rFonts w:ascii="TH SarabunPSK" w:hAnsi="TH SarabunPSK" w:cs="TH SarabunPSK"/>
          <w:sz w:val="32"/>
          <w:szCs w:val="32"/>
          <w:lang w:bidi="th-TH"/>
        </w:rPr>
        <w:t>2568</w:t>
      </w:r>
    </w:p>
    <w:p w14:paraId="4688E6E5" w14:textId="77777777" w:rsidR="006952A8" w:rsidRPr="00DD595D" w:rsidRDefault="006952A8" w:rsidP="006952A8">
      <w:pPr>
        <w:rPr>
          <w:rFonts w:ascii="TH SarabunPSK" w:hAnsi="TH SarabunPSK" w:cs="TH SarabunPSK"/>
          <w:sz w:val="20"/>
          <w:szCs w:val="20"/>
          <w:cs/>
          <w:lang w:val="en-AU" w:bidi="th-TH"/>
        </w:rPr>
      </w:pPr>
    </w:p>
    <w:p w14:paraId="0D0EBC68" w14:textId="77777777" w:rsidR="00DD595D" w:rsidRPr="00DD595D" w:rsidRDefault="00DD595D" w:rsidP="00DD595D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3171A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val="en-US" w:bidi="th-TH"/>
        </w:rPr>
        <w:t xml:space="preserve">หมวดที่ </w:t>
      </w:r>
      <w:r w:rsidRPr="00A3171A">
        <w:rPr>
          <w:rFonts w:ascii="TH SarabunPSK" w:hAnsi="TH SarabunPSK" w:cs="TH SarabunPSK"/>
          <w:b/>
          <w:bCs/>
          <w:sz w:val="32"/>
          <w:szCs w:val="32"/>
          <w:highlight w:val="yellow"/>
          <w:lang w:val="en-US" w:bidi="th-TH"/>
        </w:rPr>
        <w:t xml:space="preserve">1 </w:t>
      </w:r>
      <w:r w:rsidRPr="00A3171A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 xml:space="preserve"> ข้อมูลทั่วไป</w:t>
      </w:r>
    </w:p>
    <w:p w14:paraId="095E93C3" w14:textId="77777777" w:rsidR="00DD595D" w:rsidRPr="00DD595D" w:rsidRDefault="00DD595D" w:rsidP="00DD595D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DD595D" w:rsidRPr="00DE12FC" w14:paraId="75003899" w14:textId="77777777">
        <w:tc>
          <w:tcPr>
            <w:tcW w:w="1668" w:type="dxa"/>
            <w:vAlign w:val="center"/>
          </w:tcPr>
          <w:p w14:paraId="0C57593D" w14:textId="3DD73080" w:rsidR="00DD595D" w:rsidRPr="00DE12FC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F</w:t>
            </w: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WD</w:t>
            </w: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  <w:r w:rsidR="00D5245B" w:rsidRPr="00DE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5" w:type="dxa"/>
            <w:vAlign w:val="center"/>
          </w:tcPr>
          <w:p w14:paraId="0E0731E2" w14:textId="77777777" w:rsidR="00DD595D" w:rsidRPr="00DE12FC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1171D5" w14:textId="4E7DC0CF" w:rsidR="00DD595D" w:rsidRPr="00DE12FC" w:rsidRDefault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การแสดงเพื่อภาพยนตร์และซีรีส์</w:t>
            </w:r>
            <w:r w:rsidR="00DD595D" w:rsidRPr="00DE12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ab/>
            </w:r>
          </w:p>
        </w:tc>
        <w:tc>
          <w:tcPr>
            <w:tcW w:w="425" w:type="dxa"/>
          </w:tcPr>
          <w:p w14:paraId="4948E433" w14:textId="77777777" w:rsidR="00DD595D" w:rsidRPr="00DE12FC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C6760FB" w14:textId="34D933F7" w:rsidR="00DD595D" w:rsidRPr="00DE12FC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</w:t>
            </w:r>
            <w:r w:rsidR="008A0D7F" w:rsidRPr="00DE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-</w:t>
            </w:r>
            <w:r w:rsidR="008A0D7F" w:rsidRPr="00DE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-</w:t>
            </w:r>
            <w:r w:rsidR="008A0D7F" w:rsidRPr="00DE12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E12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DD595D" w:rsidRPr="00DD595D" w14:paraId="2AC5A920" w14:textId="77777777">
        <w:tc>
          <w:tcPr>
            <w:tcW w:w="1668" w:type="dxa"/>
            <w:vAlign w:val="center"/>
          </w:tcPr>
          <w:p w14:paraId="2488475C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B265EFA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166C65" w14:textId="1D9880DA" w:rsidR="00DD595D" w:rsidRPr="00DE12FC" w:rsidRDefault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2F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(Acting for Film and  Series</w:t>
            </w:r>
            <w:r w:rsidRPr="00DE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94934C9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7AD18B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1D398058" w14:textId="77777777">
        <w:tc>
          <w:tcPr>
            <w:tcW w:w="1668" w:type="dxa"/>
            <w:vAlign w:val="center"/>
          </w:tcPr>
          <w:p w14:paraId="7BF5EC1D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4701D48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C2019A9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768565AC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9A6C4B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79B7A597" w14:textId="77777777">
        <w:tc>
          <w:tcPr>
            <w:tcW w:w="1668" w:type="dxa"/>
            <w:vAlign w:val="center"/>
          </w:tcPr>
          <w:p w14:paraId="41FD76A0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3BCBCFB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AAAAF64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11770BC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B4CBB3B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09AF1E67" w14:textId="77777777">
        <w:tc>
          <w:tcPr>
            <w:tcW w:w="1668" w:type="dxa"/>
            <w:vAlign w:val="center"/>
          </w:tcPr>
          <w:p w14:paraId="15588612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01C2FE4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65FF04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>1/256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7F51757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8D597E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0FE65400" w14:textId="77777777">
        <w:tc>
          <w:tcPr>
            <w:tcW w:w="1668" w:type="dxa"/>
            <w:vAlign w:val="center"/>
          </w:tcPr>
          <w:p w14:paraId="1E2E10EA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84B9D06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D3DBFA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</w:rPr>
              <w:t xml:space="preserve">01 </w:t>
            </w:r>
          </w:p>
        </w:tc>
        <w:tc>
          <w:tcPr>
            <w:tcW w:w="425" w:type="dxa"/>
          </w:tcPr>
          <w:p w14:paraId="55AAD5C5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5D7B924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24128866" w14:textId="77777777">
        <w:tc>
          <w:tcPr>
            <w:tcW w:w="1668" w:type="dxa"/>
            <w:vAlign w:val="center"/>
          </w:tcPr>
          <w:p w14:paraId="12314724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82D9F8" w14:textId="77777777" w:rsidR="00DD595D" w:rsidRPr="00DD595D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39A9F6B7">
                <v:rect id="_x0000_s2057" style="position:absolute;margin-left:1.05pt;margin-top:6.4pt;width:10pt;height:10.65pt;z-index:3;mso-wrap-edited:f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41F0A0D0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47561B5C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D64836B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3742397F" w14:textId="77777777">
        <w:tc>
          <w:tcPr>
            <w:tcW w:w="1668" w:type="dxa"/>
            <w:vAlign w:val="center"/>
          </w:tcPr>
          <w:p w14:paraId="76077370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6E48D58" w14:textId="77777777" w:rsidR="00DD595D" w:rsidRPr="00DD595D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486A951C">
                <v:rect id="_x0000_s2056" style="position:absolute;margin-left:.55pt;margin-top:4.85pt;width:10pt;height:10.65pt;z-index:4;mso-wrap-edited:f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590F33F9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749AA7A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01DEE0D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4DD2B20D" w14:textId="77777777">
        <w:tc>
          <w:tcPr>
            <w:tcW w:w="1668" w:type="dxa"/>
            <w:vAlign w:val="center"/>
          </w:tcPr>
          <w:p w14:paraId="02A48FA3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E27132A" w14:textId="420CCAEA" w:rsidR="00DD595D" w:rsidRPr="00DD595D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w:pict w14:anchorId="6EB9A593">
                <v:rect id="_x0000_s2067" style="position:absolute;margin-left:.55pt;margin-top:3.8pt;width:10pt;height:10.65pt;z-index:7;mso-position-horizontal-relative:text;mso-position-vertical-relative:text" fillcolor="#666" strokeweight="1pt">
                  <v:fill color2="black" focus="50%" type="gradient"/>
                  <v:shadow on="t" type="perspective" color="#7f7f7f" offset="1pt" offset2="-3pt"/>
                </v:rect>
              </w:pict>
            </w:r>
          </w:p>
        </w:tc>
        <w:tc>
          <w:tcPr>
            <w:tcW w:w="5245" w:type="dxa"/>
            <w:gridSpan w:val="3"/>
            <w:vAlign w:val="center"/>
          </w:tcPr>
          <w:p w14:paraId="3C171FE1" w14:textId="3B54DF71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E2EE19D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922CEF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595D" w:rsidRPr="00DD595D" w14:paraId="0F73867A" w14:textId="77777777">
        <w:tc>
          <w:tcPr>
            <w:tcW w:w="1668" w:type="dxa"/>
            <w:vAlign w:val="center"/>
          </w:tcPr>
          <w:p w14:paraId="270585C6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E9C9BC" w14:textId="77777777" w:rsidR="00DD595D" w:rsidRPr="00DD595D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2E382374">
                <v:rect id="_x0000_s2054" style="position:absolute;left:0;text-align:left;margin-left:.8pt;margin-top:6.2pt;width:10pt;height:10.65pt;z-index:2;mso-wrap-edited:f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38ECEBBE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41CA592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A08D22C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A0D7F" w:rsidRPr="00DD595D" w14:paraId="464BC177" w14:textId="77777777">
        <w:tc>
          <w:tcPr>
            <w:tcW w:w="2093" w:type="dxa"/>
            <w:gridSpan w:val="2"/>
            <w:vAlign w:val="center"/>
          </w:tcPr>
          <w:p w14:paraId="5DFABB67" w14:textId="085DC05B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6F44A63" w14:textId="5E316175" w:rsidR="008A0D7F" w:rsidRPr="00DD595D" w:rsidRDefault="00DE12FC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ดร</w:t>
            </w:r>
            <w:r w:rsidR="008A0D7F"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.ณัฐศรชัย พรเอี่ยม </w:t>
            </w:r>
          </w:p>
        </w:tc>
        <w:tc>
          <w:tcPr>
            <w:tcW w:w="425" w:type="dxa"/>
          </w:tcPr>
          <w:p w14:paraId="14D6AE5B" w14:textId="77777777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AEB8C3D" w14:textId="6FE50FCB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96FB5F6" w14:textId="77777777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DA461E1" w14:textId="77777777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A0D7F" w:rsidRPr="00DD595D" w14:paraId="313375E0" w14:textId="77777777">
        <w:tc>
          <w:tcPr>
            <w:tcW w:w="2093" w:type="dxa"/>
            <w:gridSpan w:val="2"/>
            <w:vAlign w:val="center"/>
          </w:tcPr>
          <w:p w14:paraId="6349CC11" w14:textId="133AE83C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126A037" w14:textId="13E8C17B" w:rsidR="008A0D7F" w:rsidRPr="00DD595D" w:rsidRDefault="00DE12FC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ดร</w:t>
            </w:r>
            <w:r w:rsidR="008A0D7F"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.ณัฐศรชัย พรเอี่ยม</w:t>
            </w:r>
          </w:p>
        </w:tc>
        <w:tc>
          <w:tcPr>
            <w:tcW w:w="425" w:type="dxa"/>
          </w:tcPr>
          <w:p w14:paraId="61DD1101" w14:textId="095B5AD2" w:rsidR="008A0D7F" w:rsidRPr="00DD595D" w:rsidRDefault="00000000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6EB9A593">
                <v:rect id="_x0000_s2069" style="position:absolute;margin-left:-.3pt;margin-top:6.25pt;width:10pt;height:10.65pt;z-index:9;mso-position-horizontal-relative:text;mso-position-vertical-relative:text" fillcolor="#666" strokeweight="1pt">
                  <v:fill color2="black" focus="50%" type="gradient"/>
                  <v:shadow on="t" type="perspective" color="#7f7f7f" offset="1pt" offset2="-3pt"/>
                </v:rect>
              </w:pict>
            </w:r>
          </w:p>
        </w:tc>
        <w:tc>
          <w:tcPr>
            <w:tcW w:w="1560" w:type="dxa"/>
            <w:vAlign w:val="center"/>
          </w:tcPr>
          <w:p w14:paraId="78E247F3" w14:textId="5E4E99E0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EF2765" w14:textId="20A2C74F" w:rsidR="008A0D7F" w:rsidRPr="00DD595D" w:rsidRDefault="00000000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53DBBA7F">
                <v:rect id="_x0000_s2068" style="position:absolute;margin-left:-.75pt;margin-top:6.8pt;width:10pt;height:10.65pt;z-index:8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40C719BE" w14:textId="79B77873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A0D7F" w:rsidRPr="00DD595D" w14:paraId="682B1606" w14:textId="77777777">
        <w:tc>
          <w:tcPr>
            <w:tcW w:w="2093" w:type="dxa"/>
            <w:gridSpan w:val="2"/>
            <w:vAlign w:val="center"/>
          </w:tcPr>
          <w:p w14:paraId="1E3DE2C7" w14:textId="7C75CE72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7319BF2" w14:textId="4DC8151C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553880D5" w14:textId="6E4C8A1D" w:rsidR="008A0D7F" w:rsidRPr="00DD595D" w:rsidRDefault="00000000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6EB9A593">
                <v:rect id="_x0000_s2065" style="position:absolute;margin-left:.3pt;margin-top:5.35pt;width:10pt;height:10.65pt;z-index:5;mso-position-horizontal-relative:text;mso-position-vertical-relative:text" fillcolor="#666" strokeweight="1pt">
                  <v:fill color2="black" focus="50%" type="gradient"/>
                  <v:shadow on="t" type="perspective" color="#7f7f7f" offset="1pt" offset2="-3pt"/>
                </v:rect>
              </w:pict>
            </w:r>
          </w:p>
        </w:tc>
        <w:tc>
          <w:tcPr>
            <w:tcW w:w="1560" w:type="dxa"/>
            <w:vAlign w:val="center"/>
          </w:tcPr>
          <w:p w14:paraId="73B3571F" w14:textId="6E191526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222481B" w14:textId="2B6018C3" w:rsidR="008A0D7F" w:rsidRPr="00DD595D" w:rsidRDefault="00000000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pict w14:anchorId="53DBBA7F">
                <v:rect id="_x0000_s2066" style="position:absolute;margin-left:-.75pt;margin-top:5.35pt;width:10pt;height:10.65pt;z-index:6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383519C9" w14:textId="35CE443F" w:rsidR="008A0D7F" w:rsidRPr="00DD595D" w:rsidRDefault="008A0D7F" w:rsidP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059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DD595D" w:rsidRPr="00DD595D" w14:paraId="51B82546" w14:textId="77777777">
        <w:tc>
          <w:tcPr>
            <w:tcW w:w="2093" w:type="dxa"/>
            <w:gridSpan w:val="2"/>
            <w:vAlign w:val="center"/>
          </w:tcPr>
          <w:p w14:paraId="57F8D47F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FFCF0B0" w14:textId="3847FE86" w:rsidR="00DD595D" w:rsidRPr="00DD595D" w:rsidRDefault="008A0D7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DD595D"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DD595D"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มกราคม </w:t>
            </w:r>
            <w:r w:rsidR="00DD595D"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</w:tcPr>
          <w:p w14:paraId="25AA8700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A09D69B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67AB65A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CB25D75" w14:textId="77777777" w:rsidR="00DD595D" w:rsidRPr="00DD595D" w:rsidRDefault="00DD59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207ACB1E" w14:textId="77777777" w:rsidR="00DD595D" w:rsidRPr="00DD595D" w:rsidRDefault="00DD595D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21CF0BD3" w14:textId="77777777" w:rsidR="007A71DE" w:rsidRPr="00DD595D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3171A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>หมวดที่ 2</w:t>
      </w:r>
      <w:r w:rsidR="000032CA" w:rsidRPr="00A3171A">
        <w:rPr>
          <w:rFonts w:ascii="TH SarabunPSK" w:hAnsi="TH SarabunPSK" w:cs="TH SarabunPSK"/>
          <w:b/>
          <w:bCs/>
          <w:sz w:val="32"/>
          <w:szCs w:val="32"/>
          <w:highlight w:val="yellow"/>
          <w:lang w:val="en-US" w:bidi="th-TH"/>
        </w:rPr>
        <w:t xml:space="preserve"> </w:t>
      </w:r>
      <w:r w:rsidRPr="00A3171A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="000032CA" w:rsidRPr="00A3171A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>การจัดการเรียนการสอน</w:t>
      </w:r>
    </w:p>
    <w:p w14:paraId="1F0573E6" w14:textId="0FAE2156" w:rsidR="00436FEA" w:rsidRPr="00DD595D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DE12FC" w14:paraId="0D06EC03" w14:textId="77777777" w:rsidTr="00B40E62">
        <w:tc>
          <w:tcPr>
            <w:tcW w:w="1951" w:type="dxa"/>
            <w:vAlign w:val="center"/>
          </w:tcPr>
          <w:p w14:paraId="2F3BF4A7" w14:textId="77777777" w:rsidR="00FD01C6" w:rsidRPr="00DE12FC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A258A0E" w14:textId="77777777" w:rsidR="00FD01C6" w:rsidRPr="00DE12FC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7D2DF753" w14:textId="77777777" w:rsidR="00FD01C6" w:rsidRPr="00DE12FC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67762CDA" w14:textId="77777777" w:rsidR="00FD01C6" w:rsidRPr="00DE12FC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25%</w:t>
            </w:r>
          </w:p>
        </w:tc>
        <w:tc>
          <w:tcPr>
            <w:tcW w:w="2013" w:type="dxa"/>
          </w:tcPr>
          <w:p w14:paraId="3BA39138" w14:textId="77777777" w:rsidR="00FD01C6" w:rsidRPr="00DE12FC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DE12FC" w14:paraId="7DE57188" w14:textId="77777777" w:rsidTr="00B40E62">
        <w:tc>
          <w:tcPr>
            <w:tcW w:w="1951" w:type="dxa"/>
          </w:tcPr>
          <w:p w14:paraId="5D98DA52" w14:textId="77777777" w:rsidR="00FD01C6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4BFC7493" w14:textId="77777777" w:rsidR="00FD01C6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1283" w:type="dxa"/>
          </w:tcPr>
          <w:p w14:paraId="2F10FDC0" w14:textId="77777777" w:rsidR="00FD01C6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178" w:type="dxa"/>
          </w:tcPr>
          <w:p w14:paraId="39E37A21" w14:textId="77777777" w:rsidR="00FD01C6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013" w:type="dxa"/>
          </w:tcPr>
          <w:p w14:paraId="66D1137C" w14:textId="77777777" w:rsidR="00FD01C6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</w:tr>
    </w:tbl>
    <w:p w14:paraId="6641676A" w14:textId="77777777" w:rsidR="00D62973" w:rsidRPr="00DD595D" w:rsidRDefault="00D62973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762934D5" w14:textId="77777777" w:rsidR="00436FEA" w:rsidRPr="00DD595D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DE12FC" w14:paraId="1C067F90" w14:textId="77777777" w:rsidTr="00B40E62">
        <w:tc>
          <w:tcPr>
            <w:tcW w:w="2961" w:type="dxa"/>
            <w:vAlign w:val="center"/>
          </w:tcPr>
          <w:p w14:paraId="25DCBBBA" w14:textId="77777777" w:rsidR="000032CA" w:rsidRPr="00DE12FC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201A9B39" w14:textId="77777777" w:rsidR="000032CA" w:rsidRPr="00DE12FC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37C1AC94" w14:textId="77777777" w:rsidR="000032CA" w:rsidRPr="00DE12FC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E12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 w:bidi="th-TH"/>
              </w:rPr>
              <w:t>แนวทางชดเชย</w:t>
            </w:r>
          </w:p>
        </w:tc>
      </w:tr>
      <w:tr w:rsidR="000032CA" w:rsidRPr="00DE12FC" w14:paraId="038BAF52" w14:textId="77777777" w:rsidTr="00B40E62">
        <w:tc>
          <w:tcPr>
            <w:tcW w:w="2961" w:type="dxa"/>
          </w:tcPr>
          <w:p w14:paraId="405869F7" w14:textId="77777777" w:rsidR="000032CA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1AE5FA7B" w14:textId="77777777" w:rsidR="000032CA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03C6FAAF" w14:textId="77777777" w:rsidR="000032CA" w:rsidRPr="00DE12FC" w:rsidRDefault="003612BF" w:rsidP="003612BF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DE12FC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</w:tr>
    </w:tbl>
    <w:p w14:paraId="208A4A0B" w14:textId="77777777" w:rsidR="001F38B0" w:rsidRPr="00DD595D" w:rsidRDefault="001F38B0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  <w:sectPr w:rsidR="001F38B0" w:rsidRPr="00DD595D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4475445" w14:textId="77777777" w:rsidR="00A31EB7" w:rsidRPr="00DD595D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lastRenderedPageBreak/>
        <w:t>3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="00A95165"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>1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F78D7D2" w14:textId="77777777" w:rsidR="00A1228C" w:rsidRPr="00DD595D" w:rsidRDefault="00A1228C" w:rsidP="00A1228C">
      <w:pPr>
        <w:rPr>
          <w:rFonts w:ascii="TH SarabunPSK" w:hAnsi="TH SarabunPSK" w:cs="TH SarabunPSK"/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9D3B57" w14:paraId="36718007" w14:textId="77777777" w:rsidTr="001F38B0">
        <w:tc>
          <w:tcPr>
            <w:tcW w:w="14000" w:type="dxa"/>
            <w:gridSpan w:val="7"/>
          </w:tcPr>
          <w:p w14:paraId="09FC7DC4" w14:textId="77777777" w:rsidR="001F38B0" w:rsidRPr="009D3B57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D3B57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1.</w:t>
            </w: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</w:tr>
      <w:tr w:rsidR="001F38B0" w:rsidRPr="009D3B57" w14:paraId="024E6D48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3B494C62" w14:textId="77777777" w:rsidR="001F38B0" w:rsidRPr="009D3B57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</w:t>
            </w:r>
            <w:r w:rsidR="00A86C81" w:rsidRPr="009D3B57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06041C27" w14:textId="77777777" w:rsidR="001F38B0" w:rsidRPr="009D3B5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ผลการเรียนรู้</w:t>
            </w:r>
            <w:r w:rsidR="00874B7B"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="00874B7B" w:rsidRPr="009D3B57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</w:t>
            </w:r>
            <w:r w:rsidR="00A86C81" w:rsidRPr="009D3B57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66B8C1C2" w14:textId="77777777" w:rsidR="001F38B0" w:rsidRPr="009D3B5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EE1527" w14:textId="77777777" w:rsidR="001F38B0" w:rsidRPr="009D3B5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0AE65AA" w14:textId="77777777" w:rsidR="001F38B0" w:rsidRPr="009D3B57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</w:t>
            </w:r>
            <w:r w:rsidR="001F38B0"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D7F0531" w14:textId="77777777" w:rsidR="001F38B0" w:rsidRPr="009D3B5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CF73239" w14:textId="77777777" w:rsidR="001F38B0" w:rsidRPr="009D3B5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D3B57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9D3B57" w:rsidRPr="009D3B57" w14:paraId="59331E47" w14:textId="77777777" w:rsidTr="00C01C6D">
        <w:tc>
          <w:tcPr>
            <w:tcW w:w="817" w:type="dxa"/>
          </w:tcPr>
          <w:p w14:paraId="15C31BF4" w14:textId="77777777" w:rsidR="009D3B57" w:rsidRPr="009D3B57" w:rsidRDefault="009D3B57" w:rsidP="00212CC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D3B57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9D3B57">
              <w:rPr>
                <w:rFonts w:ascii="TH Sarabun New" w:hAnsi="TH Sarabun New" w:cs="TH Sarabun New"/>
                <w:sz w:val="28"/>
                <w:szCs w:val="28"/>
                <w:cs/>
              </w:rPr>
              <w:t>.1</w:t>
            </w:r>
          </w:p>
        </w:tc>
        <w:tc>
          <w:tcPr>
            <w:tcW w:w="1985" w:type="dxa"/>
          </w:tcPr>
          <w:p w14:paraId="79142D57" w14:textId="5980D25A" w:rsidR="009D3B57" w:rsidRPr="009D3B57" w:rsidRDefault="009D3B57" w:rsidP="00212CC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9D3B57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มีความรู้ความเข้าใจหลักการพื้นฐานของ การแสดงเพื่อภาพยนตร์และซีรี</w:t>
            </w:r>
            <w:proofErr w:type="spellStart"/>
            <w:r w:rsidRPr="009D3B57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ส์</w:t>
            </w:r>
            <w:proofErr w:type="spellEnd"/>
            <w:r w:rsidRPr="009D3B57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และการสื่อสารผ่านสีหน้า ท่าทาง อารมณ์ และการเคลื่อนไหวร่างกาย</w:t>
            </w:r>
          </w:p>
        </w:tc>
        <w:tc>
          <w:tcPr>
            <w:tcW w:w="3260" w:type="dxa"/>
          </w:tcPr>
          <w:p w14:paraId="161C6150" w14:textId="37F37E22" w:rsidR="009D3B57" w:rsidRPr="009D3B57" w:rsidRDefault="009D3B57" w:rsidP="00212CC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9D3B57">
              <w:rPr>
                <w:rFonts w:ascii="TH Sarabun New" w:hAnsi="TH Sarabun New" w:cs="TH Sarabun New"/>
                <w:sz w:val="28"/>
                <w:cs/>
              </w:rPr>
              <w:t>สถานการณ์จำลองและโจทย์จริงในวงการแสดง เพื่อให้นักศึกษาเรียนรู้การแสดงในบริบทของภาพยนตร์และซีรี</w:t>
            </w:r>
            <w:proofErr w:type="spellStart"/>
            <w:r w:rsidRPr="009D3B57">
              <w:rPr>
                <w:rFonts w:ascii="TH Sarabun New" w:hAnsi="TH Sarabun New" w:cs="TH Sarabun New"/>
                <w:sz w:val="28"/>
                <w:cs/>
              </w:rPr>
              <w:t>ส์</w:t>
            </w:r>
            <w:proofErr w:type="spellEnd"/>
            <w:r w:rsidRPr="009D3B57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4D048E75" w14:textId="6BEF3416" w:rsidR="009D3B57" w:rsidRPr="009D3B57" w:rsidRDefault="009D3B57" w:rsidP="00212CC8">
            <w:pPr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</w:pPr>
            <w:r w:rsidRPr="009D3B5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ประเมินโดยใช้แบบฝึกหัดและผลงานกลางภาค </w:t>
            </w:r>
            <w:r w:rsidRPr="009D3B57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9D3B57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  <w:r w:rsidRPr="009D3B57">
              <w:rPr>
                <w:rFonts w:ascii="TH Sarabun New" w:hAnsi="TH Sarabun New" w:cs="TH Sarabun New"/>
                <w:sz w:val="28"/>
                <w:szCs w:val="28"/>
              </w:rPr>
              <w:t>0</w:t>
            </w:r>
            <w:r w:rsidRPr="009D3B5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คะแนน</w:t>
            </w:r>
            <w:r w:rsidRPr="009D3B57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</w:tcPr>
          <w:p w14:paraId="42DA077B" w14:textId="73BA20DE" w:rsidR="009D3B57" w:rsidRPr="00503D73" w:rsidRDefault="0081715D" w:rsidP="00212CC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</w:pPr>
            <w:r w:rsidRPr="00503D73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95.56</w:t>
            </w:r>
          </w:p>
        </w:tc>
        <w:tc>
          <w:tcPr>
            <w:tcW w:w="1134" w:type="dxa"/>
            <w:vMerge w:val="restart"/>
          </w:tcPr>
          <w:p w14:paraId="415DBF84" w14:textId="592012DE" w:rsidR="009D3B57" w:rsidRPr="00503D73" w:rsidRDefault="009D3B57" w:rsidP="00212CC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503D73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4.</w:t>
            </w:r>
            <w:r w:rsidR="0081715D" w:rsidRPr="00503D73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78</w:t>
            </w:r>
          </w:p>
        </w:tc>
        <w:tc>
          <w:tcPr>
            <w:tcW w:w="2410" w:type="dxa"/>
          </w:tcPr>
          <w:p w14:paraId="44890FE2" w14:textId="30251F4E" w:rsidR="009D3B57" w:rsidRPr="009D3B57" w:rsidRDefault="009D3B57" w:rsidP="00212CC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D3B57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เพิ่มโจทย์การแสดงที่มีความหลากหลายมากขึ้น โดยเฉพาะ ความหลากหลายทางเพศในบท </w:t>
            </w:r>
          </w:p>
        </w:tc>
      </w:tr>
      <w:tr w:rsidR="009D3B57" w:rsidRPr="009D3B57" w14:paraId="3AE96A29" w14:textId="77777777" w:rsidTr="00C01C6D">
        <w:tc>
          <w:tcPr>
            <w:tcW w:w="817" w:type="dxa"/>
          </w:tcPr>
          <w:p w14:paraId="191D6715" w14:textId="77777777" w:rsidR="009D3B57" w:rsidRPr="009D3B57" w:rsidRDefault="009D3B57" w:rsidP="00212CC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D3B57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  <w:r w:rsidRPr="009D3B57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9D3B57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8084994" w14:textId="1E0DAEBB" w:rsidR="009D3B57" w:rsidRPr="009D3B57" w:rsidRDefault="009D3B57" w:rsidP="00212CC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3B57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สามารถวิเคราะห์บท ตัวละคร และประยุกต์ใช้เพื่อแก้ปัญหาในการซ้อมและการแสดงหน้ากล้อง รวมถึงการสื่อสารกับคู่แสดงและผู้กำกับ</w:t>
            </w:r>
          </w:p>
        </w:tc>
        <w:tc>
          <w:tcPr>
            <w:tcW w:w="3260" w:type="dxa"/>
          </w:tcPr>
          <w:p w14:paraId="10FB680B" w14:textId="422E670C" w:rsidR="009D3B57" w:rsidRPr="009D3B57" w:rsidRDefault="009D3B57" w:rsidP="00212CC8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9D3B57">
              <w:rPr>
                <w:rFonts w:ascii="TH Sarabun New" w:hAnsi="TH Sarabun New" w:cs="TH Sarabun New"/>
                <w:sz w:val="28"/>
                <w:cs/>
              </w:rPr>
              <w:t xml:space="preserve">การบรรยายและสาธิตสั้น ๆ เรื่องการอ่านบทและวิเคราะห์ตัวละคร วิเคราะห์ซีน ร่วมกับการอ่านบท </w:t>
            </w:r>
            <w:r w:rsidRPr="009D3B57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D3B57">
              <w:rPr>
                <w:rFonts w:ascii="TH Sarabun New" w:hAnsi="TH Sarabun New" w:cs="TH Sarabun New"/>
                <w:sz w:val="28"/>
                <w:cs/>
              </w:rPr>
              <w:t>ทดลองวางบล็อก</w:t>
            </w:r>
            <w:proofErr w:type="spellStart"/>
            <w:r w:rsidRPr="009D3B57">
              <w:rPr>
                <w:rFonts w:ascii="TH Sarabun New" w:hAnsi="TH Sarabun New" w:cs="TH Sarabun New"/>
                <w:sz w:val="28"/>
                <w:cs/>
              </w:rPr>
              <w:t>กิ้ง</w:t>
            </w:r>
            <w:proofErr w:type="spellEnd"/>
            <w:r w:rsidRPr="009D3B57">
              <w:rPr>
                <w:rFonts w:ascii="TH Sarabun New" w:hAnsi="TH Sarabun New" w:cs="TH Sarabun New"/>
                <w:sz w:val="28"/>
                <w:cs/>
              </w:rPr>
              <w:t xml:space="preserve">/จังหวะการแสดง </w:t>
            </w:r>
          </w:p>
        </w:tc>
        <w:tc>
          <w:tcPr>
            <w:tcW w:w="2835" w:type="dxa"/>
            <w:vMerge/>
          </w:tcPr>
          <w:p w14:paraId="17D32718" w14:textId="41064734" w:rsidR="009D3B57" w:rsidRPr="009D3B57" w:rsidRDefault="009D3B57" w:rsidP="00212CC8">
            <w:pPr>
              <w:pStyle w:val="Heading7"/>
              <w:tabs>
                <w:tab w:val="left" w:pos="30"/>
              </w:tabs>
              <w:spacing w:before="0" w:after="0"/>
              <w:ind w:left="30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  <w:vMerge/>
          </w:tcPr>
          <w:p w14:paraId="1A8F86EF" w14:textId="74C9D483" w:rsidR="009D3B57" w:rsidRPr="009D3B57" w:rsidRDefault="009D3B57" w:rsidP="00212CC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vMerge/>
          </w:tcPr>
          <w:p w14:paraId="0F382FAE" w14:textId="73789A71" w:rsidR="009D3B57" w:rsidRPr="009D3B57" w:rsidRDefault="009D3B57" w:rsidP="00212CC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</w:tcPr>
          <w:p w14:paraId="7989EA2B" w14:textId="307DF9AB" w:rsidR="009D3B57" w:rsidRPr="009D3B57" w:rsidRDefault="009D3B57" w:rsidP="00212CC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 New" w:hAnsi="TH Sarabun New" w:cs="TH Sarabun New"/>
                <w:b/>
                <w:sz w:val="28"/>
                <w:szCs w:val="28"/>
                <w:cs/>
                <w:lang w:val="en-US" w:bidi="th-TH"/>
              </w:rPr>
            </w:pPr>
            <w:r w:rsidRPr="009D3B57">
              <w:rPr>
                <w:rFonts w:ascii="TH Sarabun New" w:hAnsi="TH Sarabun New" w:cs="TH Sarabun New"/>
                <w:b/>
                <w:sz w:val="28"/>
                <w:szCs w:val="28"/>
                <w:cs/>
                <w:lang w:val="en-US" w:bidi="th-TH"/>
              </w:rPr>
              <w:t>ฝึกการแก้ปัญหาเฉพาะหน้าให้มากขึ้น</w:t>
            </w:r>
          </w:p>
        </w:tc>
      </w:tr>
    </w:tbl>
    <w:p w14:paraId="699AA863" w14:textId="77777777" w:rsidR="008130AF" w:rsidRDefault="008130AF" w:rsidP="00B46671">
      <w:pPr>
        <w:rPr>
          <w:lang w:bidi="th-TH"/>
        </w:rPr>
      </w:pPr>
    </w:p>
    <w:p w14:paraId="7E45A052" w14:textId="239D6C04" w:rsidR="009D3B57" w:rsidRPr="009D3B57" w:rsidRDefault="00B46671" w:rsidP="009D3B57">
      <w:pPr>
        <w:rPr>
          <w:lang w:bidi="th-TH"/>
        </w:rPr>
      </w:pPr>
      <w:r>
        <w:rPr>
          <w:cs/>
          <w:lang w:bidi="th-TH"/>
        </w:rP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5A61DC" w14:paraId="01F1DCC5" w14:textId="77777777">
        <w:tc>
          <w:tcPr>
            <w:tcW w:w="14000" w:type="dxa"/>
            <w:gridSpan w:val="7"/>
          </w:tcPr>
          <w:p w14:paraId="6D3AC058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5A61DC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2.</w:t>
            </w: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ทักษะ</w:t>
            </w:r>
          </w:p>
        </w:tc>
      </w:tr>
      <w:tr w:rsidR="00C6321F" w:rsidRPr="005A61DC" w14:paraId="49C9AEBC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36AF1B27" w14:textId="77777777" w:rsidR="00C6321F" w:rsidRPr="005A61DC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</w:t>
            </w:r>
            <w:r w:rsidR="00A86C81"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6B179BD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ผลการเรียนรู้</w:t>
            </w:r>
            <w:r w:rsidR="00874B7B"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="00874B7B"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</w:t>
            </w:r>
            <w:r w:rsidR="00A86C81"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11983EF3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18B3AA59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F9AE968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34F902CA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4FECC836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6321F" w:rsidRPr="005A61DC" w14:paraId="7B0AED96" w14:textId="77777777" w:rsidTr="005F1F97">
        <w:tc>
          <w:tcPr>
            <w:tcW w:w="817" w:type="dxa"/>
          </w:tcPr>
          <w:p w14:paraId="59414A72" w14:textId="5B6F1C4F" w:rsidR="00C6321F" w:rsidRPr="005A61DC" w:rsidRDefault="00C6321F" w:rsidP="00C6321F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5A61D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B46671" w:rsidRPr="005A61DC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985" w:type="dxa"/>
          </w:tcPr>
          <w:p w14:paraId="38D1E3B0" w14:textId="528452EB" w:rsidR="00C6321F" w:rsidRPr="005A61DC" w:rsidRDefault="00B46671" w:rsidP="00C6321F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มีทักษะพื้นฐานในการ แสดงหน้ากล้อง ให้เหมาะสมกับฉากและทำงานร่วมกับผู้อื่นได้</w:t>
            </w:r>
          </w:p>
        </w:tc>
        <w:tc>
          <w:tcPr>
            <w:tcW w:w="3260" w:type="dxa"/>
          </w:tcPr>
          <w:p w14:paraId="67189C78" w14:textId="6F3F676A" w:rsidR="00C6321F" w:rsidRPr="005A61DC" w:rsidRDefault="00B46671" w:rsidP="00C01C6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5A61DC">
              <w:rPr>
                <w:rFonts w:ascii="TH Sarabun New" w:hAnsi="TH Sarabun New" w:cs="TH Sarabun New"/>
                <w:sz w:val="28"/>
                <w:cs/>
              </w:rPr>
              <w:t>เรียนรู้จากการฝึกปฏิบัติจริง และการแลกเปลี่ยนประสบการณ์กับวิทยากรในวงการแสดงมืออาชีพ</w:t>
            </w:r>
          </w:p>
        </w:tc>
        <w:tc>
          <w:tcPr>
            <w:tcW w:w="2835" w:type="dxa"/>
          </w:tcPr>
          <w:p w14:paraId="36379703" w14:textId="6B54073F" w:rsidR="00C6321F" w:rsidRPr="005A61DC" w:rsidRDefault="00B46671" w:rsidP="00C01C6D">
            <w:pPr>
              <w:pStyle w:val="Heading7"/>
              <w:tabs>
                <w:tab w:val="left" w:pos="30"/>
              </w:tabs>
              <w:spacing w:before="0" w:after="0"/>
              <w:ind w:left="30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ประเมินผลงานโดยการให้โครงงาน และฝึกปฏิบัติ</w:t>
            </w:r>
            <w:r w:rsidRPr="005A61DC">
              <w:rPr>
                <w:rFonts w:ascii="TH Sarabun New" w:hAnsi="TH Sarabun New" w:cs="TH Sarabun New"/>
                <w:sz w:val="28"/>
                <w:szCs w:val="28"/>
              </w:rPr>
              <w:t xml:space="preserve"> (30 </w:t>
            </w:r>
            <w:r w:rsidRPr="005A61DC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  <w:r w:rsidRPr="005A61DC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0DA92BC1" w14:textId="7261875E" w:rsidR="00C6321F" w:rsidRPr="00503D73" w:rsidRDefault="0081715D" w:rsidP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</w:pPr>
            <w:r w:rsidRPr="00503D73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77.78</w:t>
            </w:r>
          </w:p>
        </w:tc>
        <w:tc>
          <w:tcPr>
            <w:tcW w:w="1134" w:type="dxa"/>
          </w:tcPr>
          <w:p w14:paraId="2E00408A" w14:textId="516C6044" w:rsidR="00C6321F" w:rsidRPr="00503D73" w:rsidRDefault="0081715D" w:rsidP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503D73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3.89</w:t>
            </w:r>
          </w:p>
        </w:tc>
        <w:tc>
          <w:tcPr>
            <w:tcW w:w="2410" w:type="dxa"/>
          </w:tcPr>
          <w:p w14:paraId="5AB8B52A" w14:textId="26507CCF" w:rsidR="00C6321F" w:rsidRPr="005A61DC" w:rsidRDefault="005A61DC" w:rsidP="00C6321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ปรับปรุงการให้โครงงานที่เพิ่มการมีส่วนร่วมให้มากขึ้น</w:t>
            </w:r>
            <w:r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 xml:space="preserve"> และเพิ่มศักยภาพผู้เรียนให้กล้าแสดออกมากกว่านี้</w:t>
            </w:r>
          </w:p>
        </w:tc>
      </w:tr>
    </w:tbl>
    <w:p w14:paraId="3A6C08B8" w14:textId="77777777" w:rsidR="00C6321F" w:rsidRDefault="00C6321F" w:rsidP="00927F2A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5A61DC" w14:paraId="11D20CAA" w14:textId="77777777">
        <w:tc>
          <w:tcPr>
            <w:tcW w:w="14000" w:type="dxa"/>
            <w:gridSpan w:val="7"/>
          </w:tcPr>
          <w:p w14:paraId="5D97562E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5A61DC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3.</w:t>
            </w: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จริยธรรม</w:t>
            </w:r>
          </w:p>
        </w:tc>
      </w:tr>
      <w:tr w:rsidR="00C6321F" w:rsidRPr="005A61DC" w14:paraId="263B8FB6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423C8317" w14:textId="77777777" w:rsidR="00C6321F" w:rsidRPr="005A61DC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</w:t>
            </w:r>
            <w:r w:rsidR="00A86C81"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67DDF13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ผลการเรียนรู้</w:t>
            </w:r>
            <w:r w:rsidR="00874B7B"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="00874B7B"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</w:t>
            </w:r>
            <w:r w:rsidR="00A86C81" w:rsidRPr="005A61DC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45E3ADF3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A951925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4F2806C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7635A338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2C3A272" w14:textId="77777777" w:rsidR="00C6321F" w:rsidRPr="005A61DC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00024" w:rsidRPr="005A61DC" w14:paraId="453D38FD" w14:textId="77777777" w:rsidTr="005F1F97">
        <w:tc>
          <w:tcPr>
            <w:tcW w:w="817" w:type="dxa"/>
          </w:tcPr>
          <w:p w14:paraId="5604F79C" w14:textId="786307BF" w:rsidR="00100024" w:rsidRPr="005A61DC" w:rsidRDefault="00100024" w:rsidP="00100024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5A61DC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5A61DC" w:rsidRPr="005A61DC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985" w:type="dxa"/>
          </w:tcPr>
          <w:p w14:paraId="179BF8E3" w14:textId="7E2FDDFC" w:rsidR="00100024" w:rsidRPr="005A61DC" w:rsidRDefault="005A61DC" w:rsidP="00100024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เคารพสิทธิ รับฟังความคิดเห็นผู้อื่น รับฟังและให้ข้อเสนอแนะอย่างสร้างสรรค์ในการทำงานร่วมกัน</w:t>
            </w:r>
          </w:p>
        </w:tc>
        <w:tc>
          <w:tcPr>
            <w:tcW w:w="3260" w:type="dxa"/>
          </w:tcPr>
          <w:p w14:paraId="55A7CE71" w14:textId="0A355F8C" w:rsidR="00100024" w:rsidRPr="005A61DC" w:rsidRDefault="005A61DC" w:rsidP="00C01C6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5A61DC">
              <w:rPr>
                <w:rFonts w:ascii="TH Sarabun New" w:hAnsi="TH Sarabun New" w:cs="TH Sarabun New"/>
                <w:sz w:val="28"/>
                <w:cs/>
              </w:rPr>
              <w:t>ให้โครงงานแบบกลุ่ม และการมีส่วนร่วมในชั้นเรียน</w:t>
            </w:r>
          </w:p>
        </w:tc>
        <w:tc>
          <w:tcPr>
            <w:tcW w:w="2835" w:type="dxa"/>
          </w:tcPr>
          <w:p w14:paraId="21A7A4D0" w14:textId="0E02DA05" w:rsidR="00100024" w:rsidRPr="005A61DC" w:rsidRDefault="005A61DC" w:rsidP="00C01C6D">
            <w:pPr>
              <w:pStyle w:val="Heading7"/>
              <w:tabs>
                <w:tab w:val="left" w:pos="0"/>
              </w:tabs>
              <w:spacing w:before="0" w:after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A61DC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ประเมินการทำงานกลุ่มและการมีส่วนร่วมในชั้นเรียน </w:t>
            </w:r>
            <w:r w:rsidRPr="005A61DC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(10 </w:t>
            </w:r>
            <w:r w:rsidRPr="005A61DC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Pr="005A61DC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</w:p>
        </w:tc>
        <w:tc>
          <w:tcPr>
            <w:tcW w:w="1559" w:type="dxa"/>
          </w:tcPr>
          <w:p w14:paraId="376A7849" w14:textId="3D283E93" w:rsidR="00100024" w:rsidRPr="00503D73" w:rsidRDefault="0081715D" w:rsidP="00C01C6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503D73">
              <w:rPr>
                <w:rFonts w:ascii="TH Sarabun New" w:hAnsi="TH Sarabun New" w:cs="TH Sarabun New" w:hint="cs"/>
                <w:bCs/>
                <w:sz w:val="28"/>
                <w:szCs w:val="28"/>
                <w:cs/>
                <w:lang w:bidi="th-TH"/>
              </w:rPr>
              <w:t>100</w:t>
            </w:r>
            <w:r w:rsidR="00503D73" w:rsidRPr="00503D73">
              <w:rPr>
                <w:rFonts w:ascii="TH Sarabun New" w:hAnsi="TH Sarabun New" w:cs="TH Sarabun New" w:hint="cs"/>
                <w:bCs/>
                <w:sz w:val="28"/>
                <w:szCs w:val="28"/>
                <w:cs/>
                <w:lang w:bidi="th-TH"/>
              </w:rPr>
              <w:t>.00</w:t>
            </w:r>
          </w:p>
        </w:tc>
        <w:tc>
          <w:tcPr>
            <w:tcW w:w="1134" w:type="dxa"/>
          </w:tcPr>
          <w:p w14:paraId="0A954F41" w14:textId="26B875B9" w:rsidR="00100024" w:rsidRPr="00503D73" w:rsidRDefault="0081715D" w:rsidP="00C01C6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503D73">
              <w:rPr>
                <w:rFonts w:ascii="TH Sarabun New" w:hAnsi="TH Sarabun New" w:cs="TH Sarabun New" w:hint="cs"/>
                <w:bCs/>
                <w:sz w:val="28"/>
                <w:szCs w:val="28"/>
                <w:cs/>
                <w:lang w:bidi="th-TH"/>
              </w:rPr>
              <w:t>5.00</w:t>
            </w:r>
          </w:p>
        </w:tc>
        <w:tc>
          <w:tcPr>
            <w:tcW w:w="2410" w:type="dxa"/>
          </w:tcPr>
          <w:p w14:paraId="1D0E3613" w14:textId="77777777" w:rsidR="00100024" w:rsidRPr="005A61DC" w:rsidRDefault="005166B1" w:rsidP="00C01C6D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5A61DC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ควรกระตุ้นให้นักศึกษามีส่วนร่วมในการแสดงความคิดเห็นและการรับฟังความคิดเห็นของผู้อื่นอย่างทั่วถึงมากยิ่งขึ้น</w:t>
            </w:r>
          </w:p>
        </w:tc>
      </w:tr>
    </w:tbl>
    <w:p w14:paraId="76EE63B5" w14:textId="77777777" w:rsidR="00DA5943" w:rsidRPr="00DD595D" w:rsidRDefault="00DA5943" w:rsidP="00927F2A">
      <w:pPr>
        <w:jc w:val="center"/>
        <w:rPr>
          <w:rFonts w:ascii="TH SarabunPSK" w:hAnsi="TH SarabunPSK" w:cs="TH SarabunPSK"/>
          <w:lang w:bidi="th-TH"/>
        </w:rPr>
      </w:pPr>
    </w:p>
    <w:p w14:paraId="32741994" w14:textId="45B5F675" w:rsidR="00FA1E45" w:rsidRPr="00DD595D" w:rsidRDefault="0081715D" w:rsidP="00927F2A">
      <w:pPr>
        <w:rPr>
          <w:rFonts w:ascii="TH SarabunPSK" w:hAnsi="TH SarabunPSK" w:cs="TH SarabunPSK"/>
          <w:lang w:val="en-AU" w:bidi="th-TH"/>
        </w:rPr>
      </w:pPr>
      <w:r>
        <w:rPr>
          <w:rFonts w:ascii="TH SarabunPSK" w:hAnsi="TH SarabunPSK" w:cs="TH SarabunPSK"/>
          <w:lang w:val="en-AU" w:bidi="th-TH"/>
        </w:rP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81715D" w14:paraId="255EAE27" w14:textId="77777777">
        <w:tc>
          <w:tcPr>
            <w:tcW w:w="14000" w:type="dxa"/>
            <w:gridSpan w:val="7"/>
          </w:tcPr>
          <w:p w14:paraId="2B06224D" w14:textId="77777777" w:rsidR="00100024" w:rsidRPr="0081715D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81715D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4.</w:t>
            </w: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ลักษณะบุคคล</w:t>
            </w:r>
          </w:p>
        </w:tc>
      </w:tr>
      <w:tr w:rsidR="00100024" w:rsidRPr="0081715D" w14:paraId="1686726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3C4BE144" w14:textId="77777777" w:rsidR="00100024" w:rsidRPr="0081715D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</w:t>
            </w:r>
            <w:r w:rsidR="00A86C81" w:rsidRPr="0081715D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460DB20A" w14:textId="77777777" w:rsidR="00100024" w:rsidRPr="0081715D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ผลการเรียนรู้</w:t>
            </w:r>
            <w:r w:rsidR="00874B7B"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="00874B7B" w:rsidRPr="0081715D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</w:t>
            </w:r>
            <w:r w:rsidR="00A86C81" w:rsidRPr="0081715D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1673F64A" w14:textId="77777777" w:rsidR="00100024" w:rsidRPr="0081715D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9BC2163" w14:textId="77777777" w:rsidR="00100024" w:rsidRPr="0081715D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59CF1F" w14:textId="77777777" w:rsidR="00100024" w:rsidRPr="0081715D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</w:t>
            </w:r>
            <w:r w:rsidR="009006D2"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เป็น</w:t>
            </w: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D6BB15A" w14:textId="77777777" w:rsidR="00100024" w:rsidRPr="0081715D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77FA26A" w14:textId="77777777" w:rsidR="00100024" w:rsidRPr="0081715D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1715D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01C6D" w:rsidRPr="0081715D" w14:paraId="054C8B71" w14:textId="77777777" w:rsidTr="005F1F97">
        <w:tc>
          <w:tcPr>
            <w:tcW w:w="817" w:type="dxa"/>
          </w:tcPr>
          <w:p w14:paraId="3EDEE415" w14:textId="04052A41" w:rsidR="00C01C6D" w:rsidRPr="0081715D" w:rsidRDefault="00C01C6D" w:rsidP="00C01C6D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1715D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81715D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503D73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985" w:type="dxa"/>
          </w:tcPr>
          <w:p w14:paraId="07E0C23D" w14:textId="32EE388E" w:rsidR="00C01C6D" w:rsidRPr="0081715D" w:rsidRDefault="0081715D" w:rsidP="00C01C6D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1715D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มีคุณลักษณะความเป็นมืออาชีพ เช่น วินัย ความรับผิดชอบ ตรงต่อเวลา เตรียมตัว และพัฒนาตนเอง ให้สอดคล้องกับวิชาชีพ</w:t>
            </w:r>
          </w:p>
        </w:tc>
        <w:tc>
          <w:tcPr>
            <w:tcW w:w="3118" w:type="dxa"/>
          </w:tcPr>
          <w:p w14:paraId="30423F19" w14:textId="77777777" w:rsidR="00503D73" w:rsidRDefault="0081715D" w:rsidP="00503D7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ED0BBB">
              <w:rPr>
                <w:rFonts w:ascii="TH Sarabun New" w:hAnsi="TH Sarabun New" w:cs="TH Sarabun New"/>
                <w:sz w:val="28"/>
                <w:cs/>
                <w:lang w:bidi="ar-SA"/>
              </w:rPr>
              <w:t>การสื่อสาร</w:t>
            </w:r>
            <w:r w:rsidRPr="00ED0BBB">
              <w:rPr>
                <w:rFonts w:ascii="TH Sarabun New" w:hAnsi="TH Sarabun New" w:cs="TH Sarabun New"/>
                <w:sz w:val="28"/>
                <w:cs/>
              </w:rPr>
              <w:t>และการมีส่วนร่วมในโรงงานปลายภาค</w:t>
            </w:r>
            <w:r w:rsidRPr="00ED0BBB">
              <w:rPr>
                <w:rFonts w:ascii="TH Sarabun New" w:hAnsi="TH Sarabun New" w:cs="TH Sarabun New"/>
                <w:sz w:val="28"/>
              </w:rPr>
              <w:br/>
            </w:r>
          </w:p>
          <w:p w14:paraId="54885202" w14:textId="538F01BB" w:rsidR="00C01C6D" w:rsidRPr="0081715D" w:rsidRDefault="0081715D" w:rsidP="00503D73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ED0BBB">
              <w:rPr>
                <w:rFonts w:ascii="TH Sarabun New" w:hAnsi="TH Sarabun New" w:cs="TH Sarabun New"/>
                <w:sz w:val="28"/>
                <w:cs/>
                <w:lang w:bidi="ar-SA"/>
              </w:rPr>
              <w:t>การนำเสนอผลงา</w:t>
            </w:r>
            <w:proofErr w:type="spellStart"/>
            <w:r w:rsidRPr="00ED0BBB">
              <w:rPr>
                <w:rFonts w:ascii="TH Sarabun New" w:hAnsi="TH Sarabun New" w:cs="TH Sarabun New"/>
                <w:sz w:val="28"/>
                <w:cs/>
              </w:rPr>
              <w:t>นป</w:t>
            </w:r>
            <w:proofErr w:type="spellEnd"/>
            <w:r w:rsidRPr="00ED0BBB">
              <w:rPr>
                <w:rFonts w:ascii="TH Sarabun New" w:hAnsi="TH Sarabun New" w:cs="TH Sarabun New"/>
                <w:sz w:val="28"/>
                <w:cs/>
              </w:rPr>
              <w:t>ลายภาค</w:t>
            </w:r>
          </w:p>
        </w:tc>
        <w:tc>
          <w:tcPr>
            <w:tcW w:w="2977" w:type="dxa"/>
          </w:tcPr>
          <w:p w14:paraId="30F544F2" w14:textId="77777777" w:rsidR="00503D73" w:rsidRDefault="0081715D" w:rsidP="0081715D">
            <w:pPr>
              <w:pStyle w:val="Heading7"/>
              <w:tabs>
                <w:tab w:val="left" w:pos="30"/>
              </w:tabs>
              <w:spacing w:before="0" w:after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  <w:cs/>
              </w:rPr>
              <w:t>การประเมินการ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มีส่วนร่วมในงานปลายภาค 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(10 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  <w:r w:rsidRPr="00ED0BBB">
              <w:rPr>
                <w:rFonts w:ascii="TH Sarabun New" w:hAnsi="TH Sarabun New" w:cs="TH Sarabun New"/>
                <w:sz w:val="28"/>
                <w:szCs w:val="28"/>
              </w:rPr>
              <w:br/>
            </w:r>
          </w:p>
          <w:p w14:paraId="0CBF0B3E" w14:textId="787B6597" w:rsidR="00C01C6D" w:rsidRPr="0081715D" w:rsidRDefault="0081715D" w:rsidP="0081715D">
            <w:pPr>
              <w:pStyle w:val="Heading7"/>
              <w:tabs>
                <w:tab w:val="left" w:pos="30"/>
              </w:tabs>
              <w:spacing w:before="0" w:after="0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ED0BBB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นจากโครงงานปลายภาค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(30 </w:t>
            </w:r>
            <w:r w:rsidRPr="00ED0BBB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Pr="00ED0BB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</w:p>
        </w:tc>
        <w:tc>
          <w:tcPr>
            <w:tcW w:w="1559" w:type="dxa"/>
          </w:tcPr>
          <w:p w14:paraId="181F0E4F" w14:textId="524615A3" w:rsidR="00C01C6D" w:rsidRPr="0081715D" w:rsidRDefault="00503D73" w:rsidP="00C01C6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Cs/>
                <w:sz w:val="28"/>
                <w:szCs w:val="28"/>
                <w:cs/>
                <w:lang w:bidi="th-TH"/>
              </w:rPr>
              <w:t>100.00</w:t>
            </w:r>
          </w:p>
        </w:tc>
        <w:tc>
          <w:tcPr>
            <w:tcW w:w="1134" w:type="dxa"/>
          </w:tcPr>
          <w:p w14:paraId="7A74BCCB" w14:textId="0F2E579F" w:rsidR="00C01C6D" w:rsidRPr="0081715D" w:rsidRDefault="00503D73" w:rsidP="00C01C6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Cs/>
                <w:sz w:val="28"/>
                <w:szCs w:val="28"/>
                <w:cs/>
                <w:lang w:bidi="th-TH"/>
              </w:rPr>
              <w:t>5.00</w:t>
            </w:r>
          </w:p>
        </w:tc>
        <w:tc>
          <w:tcPr>
            <w:tcW w:w="2410" w:type="dxa"/>
          </w:tcPr>
          <w:p w14:paraId="6B7BBE9D" w14:textId="39AF8749" w:rsidR="00C01C6D" w:rsidRPr="0081715D" w:rsidRDefault="00503D73" w:rsidP="00C01C6D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ควรเพิ่มกิจกรรมหลังจากการถ่ายทำเข้าไปในการประเมินผล</w:t>
            </w:r>
          </w:p>
        </w:tc>
      </w:tr>
    </w:tbl>
    <w:p w14:paraId="3E216D43" w14:textId="77777777" w:rsidR="004B5D57" w:rsidRPr="00DD595D" w:rsidRDefault="004B5D57" w:rsidP="0004773C">
      <w:pPr>
        <w:pStyle w:val="Heading9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sectPr w:rsidR="004B5D57" w:rsidRPr="00DD595D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23698AD1" w14:textId="77777777" w:rsidR="00A95165" w:rsidRPr="00DD595D" w:rsidRDefault="00A95165" w:rsidP="00A95165">
      <w:pPr>
        <w:pStyle w:val="Heading9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  <w:bookmarkStart w:id="1" w:name="_Hlk52779753"/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ab/>
      </w:r>
      <w:r w:rsidRPr="00DD595D">
        <w:rPr>
          <w:rFonts w:ascii="TH SarabunPSK" w:hAnsi="TH SarabunPSK" w:cs="TH SarabunPSK"/>
          <w:sz w:val="32"/>
          <w:szCs w:val="32"/>
          <w:lang w:val="en-US" w:bidi="th-TH"/>
        </w:rPr>
        <w:t xml:space="preserve">3.2 </w:t>
      </w:r>
      <w:r w:rsidRPr="00DD595D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961"/>
        <w:gridCol w:w="1526"/>
      </w:tblGrid>
      <w:tr w:rsidR="00A95165" w:rsidRPr="00DD595D" w14:paraId="3DEA2069" w14:textId="77777777">
        <w:tc>
          <w:tcPr>
            <w:tcW w:w="2802" w:type="dxa"/>
            <w:vAlign w:val="center"/>
          </w:tcPr>
          <w:p w14:paraId="22FF47D9" w14:textId="77777777" w:rsidR="00A95165" w:rsidRPr="00DD595D" w:rsidRDefault="00A951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4961" w:type="dxa"/>
            <w:vAlign w:val="center"/>
          </w:tcPr>
          <w:p w14:paraId="36741418" w14:textId="77777777" w:rsidR="00A95165" w:rsidRPr="00DD595D" w:rsidRDefault="00A951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เทียบเคียงกับ </w:t>
            </w: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PLO</w:t>
            </w: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1E33A268" w14:textId="77777777" w:rsidR="00A95165" w:rsidRPr="00DD595D" w:rsidRDefault="00A951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ผลการประเมินผลลัพธ์ผู้เรียน </w:t>
            </w:r>
          </w:p>
        </w:tc>
      </w:tr>
      <w:tr w:rsidR="00A95165" w:rsidRPr="00DD595D" w14:paraId="1E0AAD90" w14:textId="77777777">
        <w:tc>
          <w:tcPr>
            <w:tcW w:w="2802" w:type="dxa"/>
          </w:tcPr>
          <w:p w14:paraId="59EA3190" w14:textId="77777777" w:rsidR="00A95165" w:rsidRPr="00DD595D" w:rsidRDefault="00A9516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1. </w:t>
            </w:r>
            <w:r w:rsidRPr="00DD595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บุคคลผู้เรียนรู้ </w:t>
            </w:r>
          </w:p>
        </w:tc>
        <w:tc>
          <w:tcPr>
            <w:tcW w:w="4961" w:type="dxa"/>
          </w:tcPr>
          <w:p w14:paraId="087C3DDA" w14:textId="77777777" w:rsidR="00A95165" w:rsidRPr="00DD595D" w:rsidRDefault="00F279EB" w:rsidP="00EA2B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79EB">
              <w:rPr>
                <w:rFonts w:ascii="TH SarabunPSK" w:hAnsi="TH SarabunPSK" w:cs="TH SarabunPSK"/>
                <w:sz w:val="28"/>
                <w:szCs w:val="28"/>
              </w:rPr>
              <w:t>PLO 1.1 / 1.2</w:t>
            </w:r>
          </w:p>
        </w:tc>
        <w:tc>
          <w:tcPr>
            <w:tcW w:w="1526" w:type="dxa"/>
          </w:tcPr>
          <w:p w14:paraId="215D9430" w14:textId="334A4265" w:rsidR="00A95165" w:rsidRPr="00DD595D" w:rsidRDefault="005166B1" w:rsidP="00C01C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="00503D7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.78</w:t>
            </w:r>
          </w:p>
        </w:tc>
      </w:tr>
      <w:tr w:rsidR="00A95165" w:rsidRPr="00DD595D" w14:paraId="0E32849E" w14:textId="77777777">
        <w:tc>
          <w:tcPr>
            <w:tcW w:w="2802" w:type="dxa"/>
          </w:tcPr>
          <w:p w14:paraId="1AB122AA" w14:textId="77777777" w:rsidR="00A95165" w:rsidRPr="00DD595D" w:rsidRDefault="00A9516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2. </w:t>
            </w:r>
            <w:r w:rsidRPr="00DD595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ผู้ร่วมสร้างนวัตกรรม </w:t>
            </w:r>
          </w:p>
        </w:tc>
        <w:tc>
          <w:tcPr>
            <w:tcW w:w="4961" w:type="dxa"/>
          </w:tcPr>
          <w:p w14:paraId="188B93D3" w14:textId="6F5FEC3C" w:rsidR="00A95165" w:rsidRPr="00DD595D" w:rsidRDefault="00F279EB" w:rsidP="00EA2B6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279EB">
              <w:rPr>
                <w:rFonts w:ascii="TH SarabunPSK" w:hAnsi="TH SarabunPSK" w:cs="TH SarabunPSK"/>
                <w:sz w:val="28"/>
                <w:szCs w:val="28"/>
              </w:rPr>
              <w:t>PLO 2.</w:t>
            </w:r>
            <w:r w:rsidR="00503D7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26" w:type="dxa"/>
          </w:tcPr>
          <w:p w14:paraId="3DB2C4BE" w14:textId="1FA35152" w:rsidR="00A95165" w:rsidRPr="00DD595D" w:rsidRDefault="00503D73" w:rsidP="00C01C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3.89</w:t>
            </w:r>
          </w:p>
        </w:tc>
      </w:tr>
      <w:tr w:rsidR="00A95165" w:rsidRPr="00DD595D" w14:paraId="471E170E" w14:textId="77777777">
        <w:tc>
          <w:tcPr>
            <w:tcW w:w="2802" w:type="dxa"/>
          </w:tcPr>
          <w:p w14:paraId="431661D6" w14:textId="77777777" w:rsidR="00A95165" w:rsidRPr="00F279EB" w:rsidRDefault="00A95165">
            <w:pPr>
              <w:rPr>
                <w:rFonts w:ascii="TH SarabunPSK" w:hAnsi="TH SarabunPSK" w:cs="TH SarabunPSK"/>
                <w:noProof/>
                <w:color w:val="000000"/>
                <w:sz w:val="28"/>
                <w:szCs w:val="28"/>
                <w:lang w:bidi="th-TH"/>
              </w:rPr>
            </w:pPr>
            <w:r w:rsidRPr="00DD595D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3. </w:t>
            </w:r>
            <w:r w:rsidRPr="00DD595D">
              <w:rPr>
                <w:rFonts w:ascii="TH SarabunPSK" w:hAnsi="TH SarabunPSK" w:cs="TH SarabunPSK"/>
                <w:noProof/>
                <w:color w:val="000000"/>
                <w:sz w:val="28"/>
                <w:szCs w:val="28"/>
                <w:cs/>
                <w:lang w:bidi="th-TH"/>
              </w:rPr>
              <w:t>ความเป็นพลเมืองที่เข้มแข็ง</w:t>
            </w:r>
          </w:p>
        </w:tc>
        <w:tc>
          <w:tcPr>
            <w:tcW w:w="4961" w:type="dxa"/>
          </w:tcPr>
          <w:p w14:paraId="4CB430AC" w14:textId="3428110F" w:rsidR="00A95165" w:rsidRPr="00DD595D" w:rsidRDefault="00F279EB" w:rsidP="00EA2B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279EB">
              <w:rPr>
                <w:rFonts w:ascii="TH SarabunPSK" w:hAnsi="TH SarabunPSK" w:cs="TH SarabunPSK"/>
                <w:sz w:val="28"/>
                <w:szCs w:val="28"/>
              </w:rPr>
              <w:t>PLO 3.</w:t>
            </w:r>
            <w:r w:rsidR="00503D7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  <w:r w:rsidRPr="00F279EB">
              <w:rPr>
                <w:rFonts w:ascii="TH SarabunPSK" w:hAnsi="TH SarabunPSK" w:cs="TH SarabunPSK"/>
                <w:sz w:val="28"/>
                <w:szCs w:val="28"/>
              </w:rPr>
              <w:t xml:space="preserve"> / 4.</w:t>
            </w:r>
            <w:r w:rsidR="00503D7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26" w:type="dxa"/>
          </w:tcPr>
          <w:p w14:paraId="37BC1FD6" w14:textId="58013042" w:rsidR="00A95165" w:rsidRPr="00DD595D" w:rsidRDefault="00503D73" w:rsidP="00C01C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5.00</w:t>
            </w:r>
          </w:p>
        </w:tc>
      </w:tr>
    </w:tbl>
    <w:bookmarkEnd w:id="1"/>
    <w:p w14:paraId="68674468" w14:textId="77777777" w:rsidR="00A95165" w:rsidRPr="00DD595D" w:rsidRDefault="00A95165" w:rsidP="00A95165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</w:p>
    <w:p w14:paraId="5CB83F31" w14:textId="77777777" w:rsidR="007A71DE" w:rsidRPr="00DD595D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3171A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 xml:space="preserve">หมวดที่ 3 </w:t>
      </w:r>
      <w:r w:rsidR="004F11FD" w:rsidRPr="00A3171A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>สรุปผลการจัดการเรียนการสอนของรายวิชา</w:t>
      </w:r>
    </w:p>
    <w:p w14:paraId="235D2CD8" w14:textId="77777777" w:rsidR="007A71DE" w:rsidRPr="00DD595D" w:rsidRDefault="007A71DE" w:rsidP="006952A8">
      <w:pPr>
        <w:rPr>
          <w:rFonts w:ascii="TH SarabunPSK" w:hAnsi="TH SarabunPSK" w:cs="TH SarabunPSK"/>
          <w:sz w:val="16"/>
          <w:szCs w:val="16"/>
          <w:lang w:bidi="ar-EG"/>
        </w:rPr>
      </w:pPr>
    </w:p>
    <w:p w14:paraId="488E1F7A" w14:textId="4FC257AC" w:rsidR="00500DC0" w:rsidRPr="003C6428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val="en-US" w:bidi="th-TH"/>
        </w:rPr>
      </w:pP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1.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="004F11FD"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503D73" w:rsidRPr="00503D73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48</w:t>
      </w:r>
      <w:r w:rsidR="009C4F42"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="009C4F42" w:rsidRPr="003C6428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0F5A7054" w14:textId="183359E7" w:rsidR="004F11FD" w:rsidRPr="003C642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val="en-US" w:bidi="th-TH"/>
        </w:rPr>
      </w:pPr>
      <w:r w:rsidRPr="003C6428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503D73" w:rsidRPr="00503D73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48</w:t>
      </w:r>
      <w:r w:rsidR="009C4F42"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="009C4F42" w:rsidRPr="003C6428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1B93F44D" w14:textId="77777777" w:rsidR="004F11FD" w:rsidRPr="003C642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  <w:r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>(W)</w:t>
      </w:r>
      <w:r w:rsidR="002250DA"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ab/>
        <w:t>0</w:t>
      </w:r>
      <w:r w:rsidR="009C4F42" w:rsidRPr="003C6428">
        <w:rPr>
          <w:rFonts w:ascii="TH SarabunPSK" w:hAnsi="TH SarabunPSK" w:cs="TH SarabunPSK"/>
          <w:b/>
          <w:sz w:val="32"/>
          <w:szCs w:val="32"/>
          <w:lang w:val="en-US" w:bidi="th-TH"/>
        </w:rPr>
        <w:tab/>
      </w:r>
      <w:r w:rsidR="009C4F42" w:rsidRPr="003C6428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160FE0C7" w14:textId="079A4873" w:rsidR="00381014" w:rsidRPr="003C6428" w:rsidRDefault="00FA2E66" w:rsidP="00FA2E66">
      <w:pPr>
        <w:tabs>
          <w:tab w:val="left" w:pos="426"/>
        </w:tabs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3C6428">
        <w:rPr>
          <w:rFonts w:ascii="TH SarabunPSK" w:hAnsi="TH SarabunPSK" w:cs="TH SarabunPSK"/>
          <w:b/>
          <w:sz w:val="32"/>
          <w:szCs w:val="32"/>
          <w:lang w:bidi="th-TH"/>
        </w:rPr>
        <w:t xml:space="preserve">4.    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(</w:t>
      </w:r>
      <w:r w:rsidR="00381014" w:rsidRPr="003C6428">
        <w:rPr>
          <w:rFonts w:ascii="TH SarabunPSK" w:hAnsi="TH SarabunPSK" w:cs="TH SarabunPSK"/>
          <w:b/>
          <w:sz w:val="32"/>
          <w:szCs w:val="32"/>
          <w:lang w:bidi="th-TH"/>
        </w:rPr>
        <w:t>F</w:t>
      </w:r>
      <w:r w:rsidR="00381014"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)</w:t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503D73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503D73" w:rsidRPr="00503D7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3</w:t>
      </w:r>
      <w:r w:rsidR="00381014" w:rsidRPr="00503D73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="00381014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  <w:t xml:space="preserve">     </w:t>
      </w:r>
      <w:r w:rsidR="00381014"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คน</w:t>
      </w:r>
    </w:p>
    <w:p w14:paraId="7A2EEB9C" w14:textId="781F2D58" w:rsidR="00FA2E66" w:rsidRPr="003C6428" w:rsidRDefault="00381014" w:rsidP="00FA2E66">
      <w:pPr>
        <w:tabs>
          <w:tab w:val="left" w:pos="426"/>
        </w:tabs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3C6428">
        <w:rPr>
          <w:rFonts w:ascii="TH SarabunPSK" w:hAnsi="TH SarabunPSK" w:cs="TH SarabunPSK"/>
          <w:b/>
          <w:sz w:val="32"/>
          <w:szCs w:val="32"/>
          <w:lang w:bidi="th-TH"/>
        </w:rPr>
        <w:t xml:space="preserve">5.    </w:t>
      </w:r>
      <w:r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จำนวนนักศึกษาที่เข้าสอบ</w:t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2250DA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503D73" w:rsidRPr="00503D7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45</w:t>
      </w:r>
      <w:r w:rsidR="00FA2E66" w:rsidRPr="003C6428">
        <w:rPr>
          <w:rFonts w:ascii="TH SarabunPSK" w:hAnsi="TH SarabunPSK" w:cs="TH SarabunPSK"/>
          <w:b/>
          <w:sz w:val="32"/>
          <w:szCs w:val="32"/>
          <w:lang w:bidi="th-TH"/>
        </w:rPr>
        <w:tab/>
        <w:t xml:space="preserve">     </w:t>
      </w:r>
      <w:r w:rsidR="00FA2E66" w:rsidRPr="003C6428">
        <w:rPr>
          <w:rFonts w:ascii="TH SarabunPSK" w:hAnsi="TH SarabunPSK" w:cs="TH SarabunPSK"/>
          <w:b/>
          <w:sz w:val="32"/>
          <w:szCs w:val="32"/>
          <w:cs/>
          <w:lang w:bidi="th-TH"/>
        </w:rPr>
        <w:t>คน</w:t>
      </w:r>
    </w:p>
    <w:p w14:paraId="7511BE26" w14:textId="77777777" w:rsidR="00381014" w:rsidRPr="00DD595D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Cs/>
          <w:sz w:val="32"/>
          <w:szCs w:val="32"/>
          <w:lang w:val="en-US" w:bidi="th-TH"/>
        </w:rPr>
        <w:t>6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  <w:t>การกระจาย</w:t>
      </w:r>
      <w:r w:rsidR="00082189"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>ระดับคะแนน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>ของผู้เข้าสอบ</w:t>
      </w:r>
      <w:r w:rsidR="00082189"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DD595D" w14:paraId="19D82521" w14:textId="77777777" w:rsidTr="00B40E62">
        <w:tc>
          <w:tcPr>
            <w:tcW w:w="2880" w:type="dxa"/>
          </w:tcPr>
          <w:p w14:paraId="44B8A905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B391056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734A62E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DD595D" w14:paraId="34F739D8" w14:textId="77777777" w:rsidTr="00B40E62">
        <w:tc>
          <w:tcPr>
            <w:tcW w:w="2880" w:type="dxa"/>
          </w:tcPr>
          <w:p w14:paraId="1415247B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0A252CB9" w14:textId="185B7C02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1980" w:type="dxa"/>
          </w:tcPr>
          <w:p w14:paraId="4F3164DC" w14:textId="3D8E49AE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37.5</w:t>
            </w:r>
          </w:p>
        </w:tc>
      </w:tr>
      <w:tr w:rsidR="003A16B5" w:rsidRPr="00DD595D" w14:paraId="208D0ECA" w14:textId="77777777" w:rsidTr="00B40E62">
        <w:tc>
          <w:tcPr>
            <w:tcW w:w="2880" w:type="dxa"/>
          </w:tcPr>
          <w:p w14:paraId="0B72D8DB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FF604AD" w14:textId="3BA6039A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980" w:type="dxa"/>
          </w:tcPr>
          <w:p w14:paraId="2C1E46C0" w14:textId="46A0A3CA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22.9</w:t>
            </w:r>
          </w:p>
        </w:tc>
      </w:tr>
      <w:tr w:rsidR="003A16B5" w:rsidRPr="00DD595D" w14:paraId="04619DE3" w14:textId="77777777" w:rsidTr="00B40E62">
        <w:tc>
          <w:tcPr>
            <w:tcW w:w="2880" w:type="dxa"/>
          </w:tcPr>
          <w:p w14:paraId="5E7D2975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02AC51B0" w14:textId="54A88556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980" w:type="dxa"/>
          </w:tcPr>
          <w:p w14:paraId="27C67ACC" w14:textId="1953FD53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14.6</w:t>
            </w:r>
          </w:p>
        </w:tc>
      </w:tr>
      <w:tr w:rsidR="003A16B5" w:rsidRPr="00DD595D" w14:paraId="67094367" w14:textId="77777777" w:rsidTr="00B40E62">
        <w:tc>
          <w:tcPr>
            <w:tcW w:w="2880" w:type="dxa"/>
          </w:tcPr>
          <w:p w14:paraId="2FF2B34E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0CD586C3" w14:textId="57BA3C92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980" w:type="dxa"/>
          </w:tcPr>
          <w:p w14:paraId="769FAEFE" w14:textId="5D77A22E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14.6</w:t>
            </w:r>
          </w:p>
        </w:tc>
      </w:tr>
      <w:tr w:rsidR="003A16B5" w:rsidRPr="00DD595D" w14:paraId="6D581093" w14:textId="77777777" w:rsidTr="00B40E62">
        <w:tc>
          <w:tcPr>
            <w:tcW w:w="2880" w:type="dxa"/>
          </w:tcPr>
          <w:p w14:paraId="696BAD71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2E9BEE3" w14:textId="77BE94B4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3C4CE774" w14:textId="6B713AC0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2.1</w:t>
            </w:r>
          </w:p>
        </w:tc>
      </w:tr>
      <w:tr w:rsidR="003A16B5" w:rsidRPr="00DD595D" w14:paraId="7245FD53" w14:textId="77777777" w:rsidTr="00B40E62">
        <w:tc>
          <w:tcPr>
            <w:tcW w:w="2880" w:type="dxa"/>
          </w:tcPr>
          <w:p w14:paraId="6680C386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4D9C9B6" w14:textId="644C34DE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621C49BF" w14:textId="7813B08D" w:rsidR="003A16B5" w:rsidRPr="00DD595D" w:rsidRDefault="00503D7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2.1</w:t>
            </w:r>
          </w:p>
        </w:tc>
      </w:tr>
      <w:tr w:rsidR="003A16B5" w:rsidRPr="00DD595D" w14:paraId="76050467" w14:textId="77777777" w:rsidTr="00B40E62">
        <w:tc>
          <w:tcPr>
            <w:tcW w:w="2880" w:type="dxa"/>
          </w:tcPr>
          <w:p w14:paraId="02144A4C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5F7303E0" w14:textId="77777777" w:rsidR="003A16B5" w:rsidRPr="00DD595D" w:rsidRDefault="002250D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A68800B" w14:textId="77777777" w:rsidR="003A16B5" w:rsidRPr="00DD595D" w:rsidRDefault="002250D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0.0</w:t>
            </w:r>
          </w:p>
        </w:tc>
      </w:tr>
      <w:tr w:rsidR="003A16B5" w:rsidRPr="00DD595D" w14:paraId="75B201CE" w14:textId="77777777" w:rsidTr="00B40E62">
        <w:tc>
          <w:tcPr>
            <w:tcW w:w="2880" w:type="dxa"/>
          </w:tcPr>
          <w:p w14:paraId="3986DE87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0613A54E" w14:textId="25A9B3A6" w:rsidR="003A16B5" w:rsidRPr="00DD595D" w:rsidRDefault="002C257B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3AB96705" w14:textId="089F396A" w:rsidR="003A16B5" w:rsidRPr="00DD595D" w:rsidRDefault="002C257B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3A16B5" w:rsidRPr="00DD595D" w14:paraId="03A9BBD6" w14:textId="77777777" w:rsidTr="00B40E62">
        <w:tc>
          <w:tcPr>
            <w:tcW w:w="2880" w:type="dxa"/>
          </w:tcPr>
          <w:p w14:paraId="48FC379E" w14:textId="77777777" w:rsidR="003A16B5" w:rsidRPr="00DD595D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0EEE84F0" w14:textId="77777777" w:rsidR="003A16B5" w:rsidRPr="00DD595D" w:rsidRDefault="002250D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F6EAB2C" w14:textId="77777777" w:rsidR="003A16B5" w:rsidRPr="00DD595D" w:rsidRDefault="002250D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0.0</w:t>
            </w:r>
          </w:p>
        </w:tc>
      </w:tr>
      <w:tr w:rsidR="006D28B4" w:rsidRPr="00DD595D" w14:paraId="02D7A5F8" w14:textId="77777777" w:rsidTr="00B40E62">
        <w:tc>
          <w:tcPr>
            <w:tcW w:w="2880" w:type="dxa"/>
          </w:tcPr>
          <w:p w14:paraId="2197B62B" w14:textId="77777777" w:rsidR="006D28B4" w:rsidRPr="00DD595D" w:rsidRDefault="006D28B4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543456A7" w14:textId="77777777" w:rsidR="006D28B4" w:rsidRPr="00DD595D" w:rsidRDefault="002250D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6ED25FF" w14:textId="77777777" w:rsidR="006D28B4" w:rsidRPr="00DD595D" w:rsidRDefault="002250D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0.0</w:t>
            </w:r>
          </w:p>
        </w:tc>
      </w:tr>
      <w:tr w:rsidR="00F66236" w:rsidRPr="00DD595D" w14:paraId="29A1E6B4" w14:textId="77777777" w:rsidTr="00B40E62">
        <w:tc>
          <w:tcPr>
            <w:tcW w:w="2880" w:type="dxa"/>
          </w:tcPr>
          <w:p w14:paraId="2606D82A" w14:textId="77777777" w:rsidR="00F66236" w:rsidRPr="00DD595D" w:rsidRDefault="00F66236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F9F7828" w14:textId="09F12C90" w:rsidR="00F66236" w:rsidRPr="00DD595D" w:rsidRDefault="002250D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="002C257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980" w:type="dxa"/>
          </w:tcPr>
          <w:p w14:paraId="53D19083" w14:textId="77777777" w:rsidR="00F66236" w:rsidRPr="00DD595D" w:rsidRDefault="00F66236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>100</w:t>
            </w:r>
          </w:p>
        </w:tc>
      </w:tr>
    </w:tbl>
    <w:p w14:paraId="431C5D8F" w14:textId="77777777" w:rsidR="009C4F42" w:rsidRPr="00DD595D" w:rsidRDefault="009C4F42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23E0C72" w14:textId="672B16F2" w:rsidR="00082189" w:rsidRPr="00DD595D" w:rsidRDefault="00082189" w:rsidP="000821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11702E8F" w14:textId="6803E3B6" w:rsidR="000F2607" w:rsidRPr="00DD595D" w:rsidRDefault="00DE12FC" w:rsidP="0008218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12BF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</w:p>
    <w:p w14:paraId="17B6DFD2" w14:textId="77777777" w:rsidR="003612BF" w:rsidRDefault="003612BF" w:rsidP="005069A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14:paraId="5DB533C9" w14:textId="77777777" w:rsidR="00907EC4" w:rsidRDefault="00907EC4" w:rsidP="00907EC4">
      <w:pPr>
        <w:rPr>
          <w:lang w:bidi="th-TH"/>
        </w:rPr>
      </w:pPr>
    </w:p>
    <w:p w14:paraId="0B907E37" w14:textId="77777777" w:rsidR="00907EC4" w:rsidRDefault="00907EC4" w:rsidP="00907EC4">
      <w:pPr>
        <w:rPr>
          <w:lang w:bidi="th-TH"/>
        </w:rPr>
      </w:pPr>
    </w:p>
    <w:p w14:paraId="4146AF70" w14:textId="77777777" w:rsidR="00907EC4" w:rsidRDefault="00907EC4" w:rsidP="00907EC4">
      <w:pPr>
        <w:rPr>
          <w:lang w:bidi="th-TH"/>
        </w:rPr>
      </w:pPr>
    </w:p>
    <w:p w14:paraId="4FC54303" w14:textId="77777777" w:rsidR="00907EC4" w:rsidRPr="00907EC4" w:rsidRDefault="00907EC4" w:rsidP="00907EC4">
      <w:pPr>
        <w:rPr>
          <w:lang w:bidi="th-TH"/>
        </w:rPr>
      </w:pPr>
    </w:p>
    <w:p w14:paraId="5DA8B66F" w14:textId="77777777" w:rsidR="00D8786D" w:rsidRPr="00DD595D" w:rsidRDefault="005069A4" w:rsidP="005069A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lastRenderedPageBreak/>
        <w:t>6.</w:t>
      </w:r>
      <w:r w:rsidRPr="00DD595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  <w:r w:rsidR="00FD01C6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  <w:r w:rsidR="00EC4EFD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</w:t>
      </w:r>
      <w:r w:rsidR="005C36BF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  <w:r w:rsidR="001E6EDD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1E6EDD" w:rsidRPr="00DD595D">
        <w:rPr>
          <w:rFonts w:ascii="TH SarabunPSK" w:hAnsi="TH SarabunPSK" w:cs="TH SarabunPSK"/>
          <w:sz w:val="32"/>
          <w:szCs w:val="32"/>
          <w:cs/>
          <w:lang w:val="en-US" w:bidi="th-TH"/>
        </w:rPr>
        <w:t>คณะกรรมการกำกับมาตรฐานวิชาการ หรือคณะกรรมการที่แต่งตั้งโดยคณะวิชา</w:t>
      </w:r>
      <w:r w:rsidR="001E6EDD" w:rsidRPr="00DD595D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1E6EDD" w:rsidRPr="00DD595D">
        <w:rPr>
          <w:rFonts w:ascii="TH SarabunPSK" w:hAnsi="TH SarabunPSK" w:cs="TH SarabunPSK"/>
          <w:sz w:val="32"/>
          <w:szCs w:val="32"/>
          <w:cs/>
          <w:lang w:val="en-US" w:bidi="th-TH"/>
        </w:rPr>
        <w:t>ภาควิชา</w:t>
      </w:r>
      <w:r w:rsidR="001E6EDD" w:rsidRPr="00DD595D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DD595D" w14:paraId="1AE6B226" w14:textId="77777777" w:rsidTr="005F1F97">
        <w:tc>
          <w:tcPr>
            <w:tcW w:w="4885" w:type="dxa"/>
          </w:tcPr>
          <w:p w14:paraId="2C6BB331" w14:textId="77777777" w:rsidR="00B31563" w:rsidRPr="00DD595D" w:rsidRDefault="00B3156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3AC623BC" w14:textId="77777777" w:rsidR="00B31563" w:rsidRPr="00DD595D" w:rsidRDefault="00B3156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5E55C155" w14:textId="77777777" w:rsidR="00B31563" w:rsidRPr="00DD595D" w:rsidRDefault="00B31563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DD595D" w14:paraId="70CA652A" w14:textId="77777777" w:rsidTr="005F1F97">
        <w:tc>
          <w:tcPr>
            <w:tcW w:w="4885" w:type="dxa"/>
          </w:tcPr>
          <w:p w14:paraId="1F4D0E3C" w14:textId="77777777" w:rsidR="00B31563" w:rsidRPr="00DD595D" w:rsidRDefault="00B31563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1.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6A27D0A3" w14:textId="77777777" w:rsidR="00B31563" w:rsidRPr="00DD595D" w:rsidRDefault="002250DA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47BE9F0" w14:textId="77777777" w:rsidR="00B31563" w:rsidRPr="00DD595D" w:rsidRDefault="00B31563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31563" w:rsidRPr="00DD595D" w14:paraId="32649B48" w14:textId="77777777" w:rsidTr="005F1F97">
        <w:tc>
          <w:tcPr>
            <w:tcW w:w="4885" w:type="dxa"/>
          </w:tcPr>
          <w:p w14:paraId="1F97F951" w14:textId="77777777" w:rsidR="00B31563" w:rsidRPr="00DD595D" w:rsidRDefault="00B31563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2444520C" w14:textId="77777777" w:rsidR="00B31563" w:rsidRPr="00DD595D" w:rsidRDefault="002250DA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C0C63FC" w14:textId="77777777" w:rsidR="00B31563" w:rsidRPr="00DD595D" w:rsidRDefault="00B31563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31563" w:rsidRPr="00DD595D" w14:paraId="271EFEC0" w14:textId="77777777" w:rsidTr="005F1F97">
        <w:tc>
          <w:tcPr>
            <w:tcW w:w="4885" w:type="dxa"/>
          </w:tcPr>
          <w:p w14:paraId="58A5DFD0" w14:textId="77777777" w:rsidR="00B31563" w:rsidRPr="00DD595D" w:rsidRDefault="00B31563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3.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6E88136A" w14:textId="77777777" w:rsidR="00B31563" w:rsidRPr="00DD595D" w:rsidRDefault="002250DA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55DB613" w14:textId="77777777" w:rsidR="00B31563" w:rsidRPr="00DD595D" w:rsidRDefault="00B31563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31563" w:rsidRPr="00DD595D" w14:paraId="264A0895" w14:textId="77777777" w:rsidTr="005F1F97">
        <w:tc>
          <w:tcPr>
            <w:tcW w:w="4885" w:type="dxa"/>
          </w:tcPr>
          <w:p w14:paraId="6B1FCB5D" w14:textId="77777777" w:rsidR="00B31563" w:rsidRPr="00DD595D" w:rsidRDefault="00B31563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4. </w:t>
            </w:r>
            <w:r w:rsidR="000F2607"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3DC990CB" w14:textId="77777777" w:rsidR="00B31563" w:rsidRPr="00DD595D" w:rsidRDefault="002250DA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8C485B2" w14:textId="77777777" w:rsidR="00B31563" w:rsidRPr="00DD595D" w:rsidRDefault="00B31563" w:rsidP="002250D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0871" w:rsidRPr="00DD595D" w14:paraId="3E1C41B7" w14:textId="77777777" w:rsidTr="005F1F97">
        <w:tc>
          <w:tcPr>
            <w:tcW w:w="8287" w:type="dxa"/>
            <w:gridSpan w:val="3"/>
          </w:tcPr>
          <w:p w14:paraId="5E56AC48" w14:textId="448D21CC" w:rsidR="00D50871" w:rsidRPr="00DD595D" w:rsidRDefault="00D50871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</w:tc>
      </w:tr>
    </w:tbl>
    <w:p w14:paraId="5D11DC93" w14:textId="77777777" w:rsidR="0007655B" w:rsidRPr="00DD595D" w:rsidRDefault="00D50871" w:rsidP="00D50871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    </w:t>
      </w:r>
    </w:p>
    <w:p w14:paraId="1147DE1A" w14:textId="77777777" w:rsidR="009F5249" w:rsidRPr="00E57F6F" w:rsidRDefault="009F5249" w:rsidP="009F5249">
      <w:pPr>
        <w:pStyle w:val="Heading7"/>
        <w:numPr>
          <w:ilvl w:val="0"/>
          <w:numId w:val="14"/>
        </w:numPr>
        <w:tabs>
          <w:tab w:val="clear" w:pos="720"/>
        </w:tabs>
        <w:spacing w:before="0" w:after="0"/>
        <w:ind w:left="284" w:hanging="284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E57F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 w:rsidRPr="00E57F6F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ในรายวิชา</w:t>
      </w:r>
    </w:p>
    <w:p w14:paraId="0D20581A" w14:textId="77777777" w:rsidR="009F5249" w:rsidRPr="00E57F6F" w:rsidRDefault="009F5249" w:rsidP="009F5249">
      <w:pPr>
        <w:tabs>
          <w:tab w:val="left" w:pos="360"/>
        </w:tabs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57F6F">
        <w:rPr>
          <w:rFonts w:ascii="TH SarabunPSK" w:hAnsi="TH SarabunPSK" w:cs="TH SarabunPSK"/>
          <w:sz w:val="32"/>
          <w:szCs w:val="32"/>
          <w:lang w:bidi="th-TH"/>
        </w:rPr>
        <w:t xml:space="preserve">7.1 </w:t>
      </w: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การทวนสอบผลสัมฤทธิ์การเรียนรู้ตามมาตรฐานผลลัพธ์การเรียนรู้ ใช้เกณฑ์ต่อไปนี้</w:t>
      </w:r>
      <w:r w:rsidRPr="00E57F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14:paraId="2CE089F4" w14:textId="77777777" w:rsidR="009F5249" w:rsidRPr="00E57F6F" w:rsidRDefault="009F5249" w:rsidP="009F5249">
      <w:pPr>
        <w:tabs>
          <w:tab w:val="left" w:pos="360"/>
        </w:tabs>
        <w:ind w:left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ผลสัมฤทธิ์การเรียนรู้ตามมาตรฐานผลลัพธ์การเรียนรู้ ในแต่ละด้าน ในภาพรวมถือว่าผ่าน </w:t>
      </w:r>
    </w:p>
    <w:p w14:paraId="3D192B6F" w14:textId="77777777" w:rsidR="009F5249" w:rsidRPr="00E57F6F" w:rsidRDefault="009F5249" w:rsidP="009F5249">
      <w:pPr>
        <w:rPr>
          <w:rFonts w:ascii="TH SarabunPSK" w:hAnsi="TH SarabunPSK" w:cs="TH SarabunPSK"/>
          <w:sz w:val="32"/>
          <w:szCs w:val="32"/>
          <w:lang w:bidi="th-TH"/>
        </w:rPr>
      </w:pP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ตารางแสดงการคำนวณคะแนนที่ได้ เทียบคะแนนจากอัตราร้อยละที่ผ่านในแต่ละ </w:t>
      </w:r>
      <w:r w:rsidRPr="00E57F6F">
        <w:rPr>
          <w:rFonts w:ascii="TH SarabunPSK" w:hAnsi="TH SarabunPSK" w:cs="TH SarabunPSK"/>
          <w:sz w:val="32"/>
          <w:szCs w:val="32"/>
          <w:lang w:bidi="th-TH"/>
        </w:rPr>
        <w:t>PLOs</w:t>
      </w:r>
      <w:r w:rsidRPr="00E57F6F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E57F6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701"/>
        <w:gridCol w:w="4938"/>
        <w:gridCol w:w="982"/>
      </w:tblGrid>
      <w:tr w:rsidR="009F5249" w:rsidRPr="00E57F6F" w14:paraId="2798E0AC" w14:textId="77777777">
        <w:tc>
          <w:tcPr>
            <w:tcW w:w="1200" w:type="dxa"/>
          </w:tcPr>
          <w:p w14:paraId="09A41A58" w14:textId="77777777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</w:t>
            </w:r>
          </w:p>
        </w:tc>
        <w:tc>
          <w:tcPr>
            <w:tcW w:w="1701" w:type="dxa"/>
          </w:tcPr>
          <w:p w14:paraId="77934D59" w14:textId="77777777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ผลสัมฤทธิ์การเรียนรู้ตามมาตรฐานผลลัพธ์การเรียนรู้</w:t>
            </w:r>
          </w:p>
        </w:tc>
        <w:tc>
          <w:tcPr>
            <w:tcW w:w="4938" w:type="dxa"/>
          </w:tcPr>
          <w:p w14:paraId="690B560D" w14:textId="77777777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ผลลัพธ์การเรียนรู้ที่เกิดขึ้นกับนักศึกษา</w:t>
            </w:r>
          </w:p>
        </w:tc>
        <w:tc>
          <w:tcPr>
            <w:tcW w:w="982" w:type="dxa"/>
          </w:tcPr>
          <w:p w14:paraId="72F12156" w14:textId="77777777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9F5249" w:rsidRPr="00E57F6F" w14:paraId="30A7EE01" w14:textId="77777777">
        <w:tc>
          <w:tcPr>
            <w:tcW w:w="1200" w:type="dxa"/>
          </w:tcPr>
          <w:p w14:paraId="2EEFE6D9" w14:textId="77777777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>PLO 1.1</w:t>
            </w:r>
          </w:p>
        </w:tc>
        <w:tc>
          <w:tcPr>
            <w:tcW w:w="1701" w:type="dxa"/>
          </w:tcPr>
          <w:p w14:paraId="4477EDCC" w14:textId="77777777" w:rsidR="009F5249" w:rsidRPr="00E57F6F" w:rsidRDefault="002250D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ด้านความรู้</w:t>
            </w:r>
          </w:p>
        </w:tc>
        <w:tc>
          <w:tcPr>
            <w:tcW w:w="4938" w:type="dxa"/>
          </w:tcPr>
          <w:p w14:paraId="47EA7237" w14:textId="068FFFB5" w:rsidR="009F5249" w:rsidRPr="00E57F6F" w:rsidRDefault="009F524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95.56</w:t>
            </w:r>
          </w:p>
        </w:tc>
        <w:tc>
          <w:tcPr>
            <w:tcW w:w="982" w:type="dxa"/>
          </w:tcPr>
          <w:p w14:paraId="082C9049" w14:textId="690A1114" w:rsidR="009F5249" w:rsidRPr="00E57F6F" w:rsidRDefault="005166B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78</w:t>
            </w:r>
          </w:p>
        </w:tc>
      </w:tr>
      <w:tr w:rsidR="009F5249" w:rsidRPr="00E57F6F" w14:paraId="36653391" w14:textId="77777777">
        <w:tc>
          <w:tcPr>
            <w:tcW w:w="1200" w:type="dxa"/>
          </w:tcPr>
          <w:p w14:paraId="356259A8" w14:textId="77777777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>PLO 1.2</w:t>
            </w:r>
          </w:p>
        </w:tc>
        <w:tc>
          <w:tcPr>
            <w:tcW w:w="1701" w:type="dxa"/>
          </w:tcPr>
          <w:p w14:paraId="19164BD7" w14:textId="77777777" w:rsidR="009F5249" w:rsidRPr="00E57F6F" w:rsidRDefault="002250D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ด้านความรู้</w:t>
            </w:r>
          </w:p>
        </w:tc>
        <w:tc>
          <w:tcPr>
            <w:tcW w:w="4938" w:type="dxa"/>
          </w:tcPr>
          <w:p w14:paraId="0768275D" w14:textId="3F67987B" w:rsidR="009F5249" w:rsidRPr="00E57F6F" w:rsidRDefault="009F524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 ร้อยละ</w:t>
            </w:r>
            <w:r w:rsidR="005166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9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5.56</w:t>
            </w:r>
          </w:p>
        </w:tc>
        <w:tc>
          <w:tcPr>
            <w:tcW w:w="982" w:type="dxa"/>
          </w:tcPr>
          <w:p w14:paraId="41BACD5D" w14:textId="27A2EDE1" w:rsidR="009F5249" w:rsidRPr="00E57F6F" w:rsidRDefault="005166B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78</w:t>
            </w:r>
          </w:p>
        </w:tc>
      </w:tr>
      <w:tr w:rsidR="009F5249" w:rsidRPr="00E57F6F" w14:paraId="267D9AF0" w14:textId="77777777">
        <w:tc>
          <w:tcPr>
            <w:tcW w:w="1200" w:type="dxa"/>
          </w:tcPr>
          <w:p w14:paraId="6377FFCA" w14:textId="450E0F92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>PLO 2.</w:t>
            </w:r>
            <w:r w:rsidR="00503D7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701" w:type="dxa"/>
          </w:tcPr>
          <w:p w14:paraId="0D9CD87B" w14:textId="77777777" w:rsidR="009F5249" w:rsidRPr="00E57F6F" w:rsidRDefault="002250D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ด้านทักษะ</w:t>
            </w:r>
          </w:p>
        </w:tc>
        <w:tc>
          <w:tcPr>
            <w:tcW w:w="4938" w:type="dxa"/>
          </w:tcPr>
          <w:p w14:paraId="55298FF8" w14:textId="3778E8CC" w:rsidR="009F5249" w:rsidRPr="00E57F6F" w:rsidRDefault="009F524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77.78</w:t>
            </w:r>
          </w:p>
        </w:tc>
        <w:tc>
          <w:tcPr>
            <w:tcW w:w="982" w:type="dxa"/>
          </w:tcPr>
          <w:p w14:paraId="3684FA28" w14:textId="511785BC" w:rsidR="009F5249" w:rsidRPr="00E57F6F" w:rsidRDefault="002C257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3.89</w:t>
            </w:r>
          </w:p>
        </w:tc>
      </w:tr>
      <w:tr w:rsidR="009F5249" w:rsidRPr="00E57F6F" w14:paraId="72189C4D" w14:textId="77777777">
        <w:tc>
          <w:tcPr>
            <w:tcW w:w="1200" w:type="dxa"/>
          </w:tcPr>
          <w:p w14:paraId="3BADAAD3" w14:textId="3B59E111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>PLO 3.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701" w:type="dxa"/>
          </w:tcPr>
          <w:p w14:paraId="107F3EFE" w14:textId="77777777" w:rsidR="009F5249" w:rsidRPr="00E57F6F" w:rsidRDefault="009F524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</w:t>
            </w:r>
            <w:r w:rsidR="00E57F6F"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4938" w:type="dxa"/>
          </w:tcPr>
          <w:p w14:paraId="7CA03DAF" w14:textId="68145212" w:rsidR="009F5249" w:rsidRPr="00E57F6F" w:rsidRDefault="009F524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100.00</w:t>
            </w:r>
          </w:p>
        </w:tc>
        <w:tc>
          <w:tcPr>
            <w:tcW w:w="982" w:type="dxa"/>
          </w:tcPr>
          <w:p w14:paraId="2A6B513F" w14:textId="1A1C675D" w:rsidR="009F5249" w:rsidRPr="00E57F6F" w:rsidRDefault="002C257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5.00</w:t>
            </w:r>
          </w:p>
        </w:tc>
      </w:tr>
      <w:tr w:rsidR="009F5249" w:rsidRPr="00E57F6F" w14:paraId="3D62FC71" w14:textId="77777777">
        <w:tc>
          <w:tcPr>
            <w:tcW w:w="1200" w:type="dxa"/>
          </w:tcPr>
          <w:p w14:paraId="35311B94" w14:textId="66B8F71A" w:rsidR="009F5249" w:rsidRPr="00E57F6F" w:rsidRDefault="009F52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PLO </w:t>
            </w:r>
            <w:r w:rsidR="00F47319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>.</w:t>
            </w:r>
            <w:r w:rsidR="00503D7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701" w:type="dxa"/>
          </w:tcPr>
          <w:p w14:paraId="37FBBBEE" w14:textId="77777777" w:rsidR="009F5249" w:rsidRPr="00E57F6F" w:rsidRDefault="002250D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ด้าน</w:t>
            </w:r>
            <w:r w:rsidR="00E57F6F" w:rsidRPr="00E57F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ลักษณะบุคคล</w:t>
            </w:r>
          </w:p>
        </w:tc>
        <w:tc>
          <w:tcPr>
            <w:tcW w:w="4938" w:type="dxa"/>
          </w:tcPr>
          <w:p w14:paraId="4F657805" w14:textId="3B4D976A" w:rsidR="009F5249" w:rsidRPr="00E57F6F" w:rsidRDefault="009F524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E57F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E57F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100.00</w:t>
            </w:r>
          </w:p>
        </w:tc>
        <w:tc>
          <w:tcPr>
            <w:tcW w:w="982" w:type="dxa"/>
          </w:tcPr>
          <w:p w14:paraId="02BA3A80" w14:textId="4DF21107" w:rsidR="009F5249" w:rsidRPr="00E57F6F" w:rsidRDefault="002C257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5.00</w:t>
            </w:r>
          </w:p>
        </w:tc>
      </w:tr>
      <w:tr w:rsidR="003C6428" w:rsidRPr="003C6428" w14:paraId="1EE72EB2" w14:textId="77777777">
        <w:tc>
          <w:tcPr>
            <w:tcW w:w="7839" w:type="dxa"/>
            <w:gridSpan w:val="3"/>
          </w:tcPr>
          <w:p w14:paraId="197B60E2" w14:textId="77777777" w:rsidR="009F5249" w:rsidRPr="003C6428" w:rsidRDefault="009F524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3C642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โดยรวมนักศึกษา</w:t>
            </w:r>
            <w:r w:rsidR="00D6297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ที่เข้าสอบจริง</w:t>
            </w:r>
            <w:r w:rsidRPr="003C642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มีผลลัพธ์การเรียนรู้ตามมาตรฐานผลลัพธ์การเรียนรู้</w:t>
            </w:r>
            <w:r w:rsidRPr="003C6428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3C642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82" w:type="dxa"/>
          </w:tcPr>
          <w:p w14:paraId="2D4082D0" w14:textId="18F0DC61" w:rsidR="009F5249" w:rsidRPr="003C6428" w:rsidRDefault="004A2B0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A2B04">
              <w:rPr>
                <w:rFonts w:ascii="TH SarabunPSK" w:hAnsi="TH SarabunPSK" w:cs="TH SarabunPSK"/>
                <w:sz w:val="28"/>
                <w:szCs w:val="28"/>
                <w:lang w:bidi="th-TH"/>
              </w:rPr>
              <w:t>4.6</w:t>
            </w:r>
            <w:r w:rsidR="002C257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</w:tr>
    </w:tbl>
    <w:p w14:paraId="25F720EE" w14:textId="77777777" w:rsidR="009F5249" w:rsidRPr="00DD595D" w:rsidRDefault="009F5249" w:rsidP="00D50871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14B72221" w14:textId="77777777" w:rsidR="00AB4359" w:rsidRPr="00DD595D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3171A">
        <w:rPr>
          <w:rFonts w:ascii="TH SarabunPSK" w:hAnsi="TH SarabunPSK" w:cs="TH SarabunPSK"/>
          <w:bCs/>
          <w:sz w:val="32"/>
          <w:szCs w:val="32"/>
          <w:highlight w:val="yellow"/>
          <w:cs/>
          <w:lang w:bidi="th-TH"/>
        </w:rPr>
        <w:t xml:space="preserve">หมวดที่ 4 </w:t>
      </w:r>
      <w:r w:rsidR="00D07077" w:rsidRPr="00A3171A">
        <w:rPr>
          <w:rFonts w:ascii="TH SarabunPSK" w:hAnsi="TH SarabunPSK" w:cs="TH SarabunPSK"/>
          <w:bCs/>
          <w:sz w:val="32"/>
          <w:szCs w:val="32"/>
          <w:highlight w:val="yellow"/>
          <w:cs/>
          <w:lang w:bidi="th-TH"/>
        </w:rPr>
        <w:t xml:space="preserve"> </w:t>
      </w:r>
      <w:r w:rsidR="00FD6992" w:rsidRPr="00A3171A">
        <w:rPr>
          <w:rFonts w:ascii="TH SarabunPSK" w:hAnsi="TH SarabunPSK" w:cs="TH SarabunPSK"/>
          <w:bCs/>
          <w:sz w:val="32"/>
          <w:szCs w:val="32"/>
          <w:highlight w:val="yellow"/>
          <w:cs/>
          <w:lang w:bidi="th-TH"/>
        </w:rPr>
        <w:t>ปัญหาและผลกระทบต่อการดำเนินการ</w:t>
      </w:r>
    </w:p>
    <w:p w14:paraId="50A51365" w14:textId="77777777" w:rsidR="00FD6992" w:rsidRPr="00DD595D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w14:paraId="67E5E780" w14:textId="77777777" w:rsidR="007C6A9F" w:rsidRPr="00DD595D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DD595D" w14:paraId="0F518828" w14:textId="77777777" w:rsidTr="005F1F97">
        <w:tc>
          <w:tcPr>
            <w:tcW w:w="4885" w:type="dxa"/>
          </w:tcPr>
          <w:p w14:paraId="79EF0338" w14:textId="77777777" w:rsidR="007C6A9F" w:rsidRPr="00DD595D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615B86DC" w14:textId="77777777" w:rsidR="007C6A9F" w:rsidRPr="00DD595D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DD595D" w14:paraId="31B1291F" w14:textId="77777777" w:rsidTr="005F1F97">
        <w:tc>
          <w:tcPr>
            <w:tcW w:w="4885" w:type="dxa"/>
          </w:tcPr>
          <w:p w14:paraId="45E11F07" w14:textId="7D0D23C1" w:rsidR="007C6A9F" w:rsidRDefault="00DE12FC" w:rsidP="00DE12F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02" w:type="dxa"/>
          </w:tcPr>
          <w:p w14:paraId="687027BB" w14:textId="605C9567" w:rsidR="007C6A9F" w:rsidRPr="00DD595D" w:rsidRDefault="00DE12FC" w:rsidP="00DE12F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E00D487" w14:textId="77777777" w:rsidR="00462C88" w:rsidRPr="00DD595D" w:rsidRDefault="00462C88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30E61E5A" w14:textId="77777777" w:rsidR="007C6A9F" w:rsidRPr="00DD595D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DD595D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DD595D" w14:paraId="192526D2" w14:textId="77777777" w:rsidTr="005F1F97">
        <w:tc>
          <w:tcPr>
            <w:tcW w:w="4885" w:type="dxa"/>
          </w:tcPr>
          <w:p w14:paraId="07273E56" w14:textId="77777777" w:rsidR="007C6A9F" w:rsidRPr="00DD595D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078F2257" w14:textId="77777777" w:rsidR="007C6A9F" w:rsidRPr="00DD595D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DD595D" w14:paraId="04D7E198" w14:textId="77777777" w:rsidTr="005F1F97">
        <w:tc>
          <w:tcPr>
            <w:tcW w:w="4885" w:type="dxa"/>
          </w:tcPr>
          <w:p w14:paraId="414EF724" w14:textId="1A1CA069" w:rsidR="007C6A9F" w:rsidRDefault="00DE12FC" w:rsidP="00DE12F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02" w:type="dxa"/>
          </w:tcPr>
          <w:p w14:paraId="0D6C0A68" w14:textId="77777777" w:rsidR="007C6A9F" w:rsidRPr="00DD595D" w:rsidRDefault="007C6A9F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60C1FC4" w14:textId="77777777" w:rsidR="00DE12FC" w:rsidRDefault="00DE12FC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</w:pPr>
    </w:p>
    <w:p w14:paraId="7A11094F" w14:textId="1A2B67BD" w:rsidR="007A71DE" w:rsidRPr="00DD595D" w:rsidRDefault="00DE12FC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br w:type="page"/>
      </w:r>
      <w:r w:rsidR="00FD35CB" w:rsidRPr="00DD595D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lastRenderedPageBreak/>
        <w:t>หมวดที่ 5</w:t>
      </w:r>
      <w:r w:rsidR="007A71DE" w:rsidRPr="00DD595D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="00462C88" w:rsidRPr="00DD595D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="00FD6992" w:rsidRPr="00DD595D">
        <w:rPr>
          <w:rFonts w:ascii="TH SarabunPSK" w:hAnsi="TH SarabunPSK" w:cs="TH SarabunPSK"/>
          <w:b/>
          <w:bCs/>
          <w:sz w:val="32"/>
          <w:szCs w:val="32"/>
          <w:highlight w:val="yellow"/>
          <w:cs/>
          <w:lang w:bidi="th-TH"/>
        </w:rPr>
        <w:t>การประเมินรายวิชา</w:t>
      </w:r>
    </w:p>
    <w:p w14:paraId="7A9F1AED" w14:textId="77777777" w:rsidR="007A71DE" w:rsidRPr="00DD595D" w:rsidRDefault="007A71DE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44D8E06C" w14:textId="77777777" w:rsidR="00FD6992" w:rsidRPr="00E57F6F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57F6F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E57F6F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F265F7B" w14:textId="77777777" w:rsidR="00415A27" w:rsidRPr="00E57F6F" w:rsidRDefault="00415A27" w:rsidP="00415A27">
      <w:pPr>
        <w:pStyle w:val="ListParagraph"/>
        <w:numPr>
          <w:ilvl w:val="1"/>
          <w:numId w:val="19"/>
        </w:numPr>
        <w:tabs>
          <w:tab w:val="left" w:pos="45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57F6F">
        <w:rPr>
          <w:rFonts w:ascii="TH SarabunPSK" w:eastAsia="Times New Roman" w:hAnsi="TH SarabunPSK" w:cs="TH SarabunPSK"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14:paraId="0E29E022" w14:textId="77777777" w:rsidR="00415A27" w:rsidRPr="00E57F6F" w:rsidRDefault="00415A27" w:rsidP="00415A27">
      <w:pPr>
        <w:pStyle w:val="ListParagraph"/>
        <w:tabs>
          <w:tab w:val="left" w:pos="45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57F6F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คะแนนการประเมินอาจารย์จากนักศึกษา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4057"/>
      </w:tblGrid>
      <w:tr w:rsidR="00415A27" w:rsidRPr="00E57F6F" w14:paraId="566B0CFA" w14:textId="77777777">
        <w:tc>
          <w:tcPr>
            <w:tcW w:w="4013" w:type="dxa"/>
          </w:tcPr>
          <w:p w14:paraId="778821C9" w14:textId="77777777" w:rsidR="00415A27" w:rsidRPr="00E57F6F" w:rsidRDefault="00415A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4057" w:type="dxa"/>
          </w:tcPr>
          <w:p w14:paraId="3C850705" w14:textId="77777777" w:rsidR="00415A27" w:rsidRPr="00E57F6F" w:rsidRDefault="00415A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57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</w:tc>
      </w:tr>
      <w:tr w:rsidR="00E57F6F" w:rsidRPr="00E57F6F" w14:paraId="3F2D32CF" w14:textId="77777777">
        <w:tc>
          <w:tcPr>
            <w:tcW w:w="4013" w:type="dxa"/>
          </w:tcPr>
          <w:p w14:paraId="63DDBB91" w14:textId="77777777" w:rsidR="00415A27" w:rsidRPr="00E57F6F" w:rsidRDefault="00415A2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57F6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01</w:t>
            </w:r>
          </w:p>
        </w:tc>
        <w:tc>
          <w:tcPr>
            <w:tcW w:w="4057" w:type="dxa"/>
          </w:tcPr>
          <w:p w14:paraId="4C71A755" w14:textId="3D972828" w:rsidR="00415A27" w:rsidRPr="00E57F6F" w:rsidRDefault="00415A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57F6F">
              <w:rPr>
                <w:rFonts w:ascii="TH SarabunPSK" w:hAnsi="TH SarabunPSK" w:cs="TH SarabunPSK"/>
                <w:sz w:val="32"/>
                <w:szCs w:val="32"/>
                <w:lang w:bidi="th-TH"/>
              </w:rPr>
              <w:t>4.</w:t>
            </w:r>
            <w:r w:rsidR="002C257B">
              <w:rPr>
                <w:rFonts w:ascii="TH SarabunPSK" w:hAnsi="TH SarabunPSK" w:cs="TH SarabunPSK"/>
                <w:sz w:val="32"/>
                <w:szCs w:val="32"/>
                <w:lang w:bidi="th-TH"/>
              </w:rPr>
              <w:t>00</w:t>
            </w:r>
          </w:p>
        </w:tc>
      </w:tr>
    </w:tbl>
    <w:p w14:paraId="4402FB40" w14:textId="77777777" w:rsidR="00415A27" w:rsidRPr="00E57F6F" w:rsidRDefault="00415A27" w:rsidP="00415A27">
      <w:pPr>
        <w:pStyle w:val="ListParagraph"/>
        <w:numPr>
          <w:ilvl w:val="1"/>
          <w:numId w:val="19"/>
        </w:numPr>
        <w:tabs>
          <w:tab w:val="left" w:pos="45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57F6F">
        <w:rPr>
          <w:rFonts w:ascii="TH SarabunPSK" w:eastAsia="Times New Roman" w:hAnsi="TH SarabunPSK" w:cs="TH SarabunPSK"/>
          <w:sz w:val="32"/>
          <w:szCs w:val="32"/>
          <w:cs/>
        </w:rPr>
        <w:t>ผลลัพธ์การเรียนรู้ในภาพรวมของนักศึกษา</w:t>
      </w:r>
    </w:p>
    <w:p w14:paraId="416DAE1A" w14:textId="54DCCCC4" w:rsidR="00415A27" w:rsidRPr="00E57F6F" w:rsidRDefault="00415A27" w:rsidP="00415A27">
      <w:pPr>
        <w:pStyle w:val="ListParagraph"/>
        <w:tabs>
          <w:tab w:val="left" w:pos="450"/>
        </w:tabs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57F6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</w:t>
      </w:r>
      <w:r w:rsidR="008603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การประเมินโดยภาพรวมพบว่า </w:t>
      </w:r>
      <w:r w:rsidRPr="00E57F6F">
        <w:rPr>
          <w:rFonts w:ascii="TH SarabunPSK" w:eastAsia="Times New Roman" w:hAnsi="TH SarabunPSK" w:cs="TH SarabunPSK"/>
          <w:sz w:val="32"/>
          <w:szCs w:val="32"/>
          <w:cs/>
        </w:rPr>
        <w:t>นักศึกษามีผลลัพธ์การเรียนรู้ระดับรายวิชา</w:t>
      </w:r>
      <w:r w:rsidR="008603D0">
        <w:rPr>
          <w:rFonts w:ascii="TH SarabunPSK" w:eastAsia="Times New Roman" w:hAnsi="TH SarabunPSK" w:cs="TH SarabunPSK" w:hint="cs"/>
          <w:sz w:val="32"/>
          <w:szCs w:val="32"/>
          <w:cs/>
        </w:rPr>
        <w:t>อยู่ในระดับดี</w:t>
      </w:r>
    </w:p>
    <w:p w14:paraId="27BCEBD8" w14:textId="73F4E49E" w:rsidR="00415A27" w:rsidRPr="00E57F6F" w:rsidRDefault="00415A27" w:rsidP="00415A27">
      <w:pPr>
        <w:pStyle w:val="ListParagraph"/>
        <w:tabs>
          <w:tab w:val="left" w:pos="450"/>
        </w:tabs>
        <w:spacing w:after="0" w:line="240" w:lineRule="auto"/>
        <w:ind w:left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57F6F">
        <w:rPr>
          <w:rFonts w:ascii="TH SarabunPSK" w:eastAsia="Times New Roman" w:hAnsi="TH SarabunPSK" w:cs="TH SarabunPSK"/>
          <w:sz w:val="32"/>
          <w:szCs w:val="32"/>
        </w:rPr>
        <w:t xml:space="preserve">1.3 </w:t>
      </w:r>
      <w:r w:rsidRPr="00E57F6F">
        <w:rPr>
          <w:rFonts w:ascii="TH SarabunPSK" w:eastAsia="Times New Roman" w:hAnsi="TH SarabunPSK" w:cs="TH SarabunPSK"/>
          <w:sz w:val="32"/>
          <w:szCs w:val="32"/>
          <w:cs/>
        </w:rPr>
        <w:t xml:space="preserve">การกระจายของคะแนนพิจารณา </w:t>
      </w:r>
      <w:r w:rsidRPr="00E57F6F">
        <w:rPr>
          <w:rFonts w:ascii="TH SarabunPSK" w:eastAsia="Times New Roman" w:hAnsi="TH SarabunPSK" w:cs="TH SarabunPSK"/>
          <w:sz w:val="32"/>
          <w:szCs w:val="32"/>
        </w:rPr>
        <w:t xml:space="preserve">Class GPA </w:t>
      </w:r>
      <w:r w:rsidRPr="00E57F6F">
        <w:rPr>
          <w:rFonts w:ascii="TH SarabunPSK" w:eastAsia="Times New Roman" w:hAnsi="TH SarabunPSK" w:cs="TH SarabunPSK"/>
          <w:sz w:val="32"/>
          <w:szCs w:val="32"/>
          <w:cs/>
        </w:rPr>
        <w:t xml:space="preserve">เท่ากับ </w:t>
      </w:r>
      <w:r w:rsidR="00E57F6F" w:rsidRPr="00E57F6F">
        <w:rPr>
          <w:rFonts w:ascii="TH SarabunPSK" w:eastAsia="Times New Roman" w:hAnsi="TH SarabunPSK" w:cs="TH SarabunPSK"/>
          <w:sz w:val="32"/>
          <w:szCs w:val="32"/>
        </w:rPr>
        <w:t>3.</w:t>
      </w:r>
      <w:r w:rsidR="002C257B">
        <w:rPr>
          <w:rFonts w:ascii="TH SarabunPSK" w:eastAsia="Times New Roman" w:hAnsi="TH SarabunPSK" w:cs="TH SarabunPSK"/>
          <w:sz w:val="32"/>
          <w:szCs w:val="32"/>
        </w:rPr>
        <w:t>39</w:t>
      </w:r>
      <w:r w:rsidRPr="00E57F6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57F6F">
        <w:rPr>
          <w:rFonts w:ascii="TH SarabunPSK" w:eastAsia="Times New Roman" w:hAnsi="TH SarabunPSK" w:cs="TH SarabunPSK"/>
          <w:sz w:val="32"/>
          <w:szCs w:val="32"/>
          <w:cs/>
        </w:rPr>
        <w:t>และส่วน</w:t>
      </w:r>
      <w:proofErr w:type="spellStart"/>
      <w:r w:rsidRPr="00E57F6F">
        <w:rPr>
          <w:rFonts w:ascii="TH SarabunPSK" w:eastAsia="Times New Roman" w:hAnsi="TH SarabunPSK" w:cs="TH SarabunPSK"/>
          <w:sz w:val="32"/>
          <w:szCs w:val="32"/>
          <w:cs/>
        </w:rPr>
        <w:t>เบี่ยน</w:t>
      </w:r>
      <w:proofErr w:type="spellEnd"/>
      <w:r w:rsidRPr="00E57F6F">
        <w:rPr>
          <w:rFonts w:ascii="TH SarabunPSK" w:eastAsia="Times New Roman" w:hAnsi="TH SarabunPSK" w:cs="TH SarabunPSK"/>
          <w:sz w:val="32"/>
          <w:szCs w:val="32"/>
          <w:cs/>
        </w:rPr>
        <w:t>มาตรฐาน เท่ากับ</w:t>
      </w:r>
      <w:r w:rsidR="00CF1B6A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="002C257B">
        <w:rPr>
          <w:rFonts w:ascii="TH SarabunPSK" w:eastAsia="Times New Roman" w:hAnsi="TH SarabunPSK" w:cs="TH SarabunPSK"/>
          <w:sz w:val="32"/>
          <w:szCs w:val="32"/>
        </w:rPr>
        <w:t>38</w:t>
      </w:r>
    </w:p>
    <w:p w14:paraId="15B0937D" w14:textId="77777777" w:rsidR="001833F6" w:rsidRDefault="00415A27" w:rsidP="00415A2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lang w:bidi="th-TH"/>
        </w:rPr>
        <w:tab/>
        <w:t xml:space="preserve">1.4 </w:t>
      </w:r>
      <w:r w:rsidR="001833F6" w:rsidRPr="00DD595D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="001833F6" w:rsidRPr="00DD595D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3216E9F8" w14:textId="77777777" w:rsidR="005166B1" w:rsidRPr="00DD595D" w:rsidRDefault="005166B1" w:rsidP="00415A27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166B1">
        <w:rPr>
          <w:rFonts w:ascii="TH SarabunPSK" w:hAnsi="TH SarabunPSK" w:cs="TH SarabunPSK"/>
          <w:sz w:val="32"/>
          <w:szCs w:val="32"/>
          <w:cs/>
        </w:rPr>
        <w:t>อาจารย์ผู้สอนนำข้อวิพากษ์และข้อเสนอแนะจากการประเมินของนักศึกษาไปใช้ในการปรับปรุงการจัดการเรียนการสอน โดยจะเพิ่มกิจกรรมการเรียนรู้เชิงปฏิบัติและการวิเคราะห์กรณีศึกษา เพื่อส่งเสริมการมีส่วนร่วมและพัฒนาการคิดวิเคราะห์ของนักศึกษาให้ดียิ่งขึ้น</w:t>
      </w:r>
    </w:p>
    <w:p w14:paraId="341A947A" w14:textId="77777777" w:rsidR="001833F6" w:rsidRPr="00DD595D" w:rsidRDefault="001833F6" w:rsidP="001833F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DD595D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ABEEDCC" w14:textId="77777777" w:rsidR="001833F6" w:rsidRPr="00DD595D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DD595D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DD595D">
        <w:rPr>
          <w:rFonts w:ascii="TH SarabunPSK" w:hAnsi="TH SarabunPSK" w:cs="TH SarabunPSK"/>
          <w:sz w:val="32"/>
          <w:szCs w:val="32"/>
          <w:lang w:bidi="th-TH"/>
        </w:rPr>
        <w:tab/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9B5B761" w14:textId="201B7079" w:rsidR="005166B1" w:rsidRDefault="005166B1" w:rsidP="005166B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DE12FC" w:rsidRPr="00DE12F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ได้พิจารณาข้อวิพากษ์และข้อเสนอแนะจากการประเมินของนักศึกษาเพื่อนำไปปรับปรุงการจัดการเรียนการสอนให้ดียิ่งขึ้น โดยจะเพิ่มกิจกรรมการเรียนรู้เชิงปฏิบัติและการวิเคราะห์ฉาก/กรณีศึกษาในชั้นเรียน เพื่อส่งเสริมการมีส่วนร่วมและพัฒนาทักษะการคิดวิเคราะห์ของนักศึกษาให้มีประสิทธิภาพมากขึ้น พร้อมคงแนวทางการสอนที่ได้รับความพึงพอใจในภาพรวมไว้ต่อไป</w:t>
      </w:r>
    </w:p>
    <w:p w14:paraId="6151AB32" w14:textId="77777777" w:rsidR="00DE12FC" w:rsidRDefault="00DE12FC" w:rsidP="005166B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B48B8EA" w14:textId="77777777" w:rsidR="001833F6" w:rsidRPr="005166B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5166B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5166B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5166B1">
        <w:rPr>
          <w:rFonts w:ascii="TH SarabunPSK" w:hAnsi="TH SarabunPSK" w:cs="TH SarabunPSK"/>
          <w:sz w:val="32"/>
          <w:szCs w:val="32"/>
          <w:lang w:bidi="th-TH"/>
        </w:rPr>
        <w:tab/>
      </w:r>
      <w:r w:rsidRPr="005166B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5166B1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7A7E84CE" w14:textId="746F6CBD" w:rsidR="00F37630" w:rsidRDefault="005166B1" w:rsidP="00DE12FC">
      <w:pPr>
        <w:jc w:val="thaiDistribute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DE12FC" w:rsidRPr="00DE12F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อาจารย์ผู้สอนจะนำข้อเสนอแนะจากการประเมินโดยวิธีอื่นไปใช้ในการปรับปรุงรายวิชาเพิ่มเติม โดยจะเพิ่มกิจกรรมการเรียนรู้เชิงปฏิบัติและการวิเคราะห์ฉาก/กรณีศึกษาให้เหมาะสมกับบริบทผู้เรียนมากยิ่งขึ้นในภาคการศึกษาถัดไป พร้อมคงแนวทางการสอนที่ได้รับความพึงพอใจในภาพรวมไว้ต่อไป</w:t>
      </w:r>
    </w:p>
    <w:p w14:paraId="62B9CD6B" w14:textId="77777777" w:rsidR="005166B1" w:rsidRDefault="005166B1" w:rsidP="00F37630">
      <w:pPr>
        <w:rPr>
          <w:rFonts w:ascii="TH SarabunPSK" w:hAnsi="TH SarabunPSK" w:cs="TH SarabunPSK"/>
          <w:lang w:bidi="th-TH"/>
        </w:rPr>
      </w:pPr>
    </w:p>
    <w:p w14:paraId="0D0A6202" w14:textId="77777777" w:rsidR="00907EC4" w:rsidRPr="00DD595D" w:rsidRDefault="00907EC4" w:rsidP="00F37630">
      <w:pPr>
        <w:rPr>
          <w:rFonts w:ascii="TH SarabunPSK" w:hAnsi="TH SarabunPSK" w:cs="TH SarabunPSK"/>
          <w:lang w:bidi="th-TH"/>
        </w:rPr>
      </w:pPr>
    </w:p>
    <w:p w14:paraId="625E9BED" w14:textId="77777777" w:rsidR="00F37630" w:rsidRPr="00DD595D" w:rsidRDefault="00F37630" w:rsidP="00F37630">
      <w:pPr>
        <w:rPr>
          <w:rFonts w:ascii="TH SarabunPSK" w:hAnsi="TH SarabunPSK" w:cs="TH SarabunPSK"/>
          <w:lang w:bidi="th-TH"/>
        </w:rPr>
      </w:pPr>
    </w:p>
    <w:p w14:paraId="6290AB96" w14:textId="57429520" w:rsidR="007A71DE" w:rsidRPr="00DD595D" w:rsidRDefault="00DE12FC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highlight w:val="yellow"/>
          <w:cs/>
          <w:lang w:bidi="th-TH"/>
        </w:rPr>
        <w:br w:type="page"/>
      </w:r>
      <w:r w:rsidR="00FD35CB" w:rsidRPr="00DD595D">
        <w:rPr>
          <w:rFonts w:ascii="TH SarabunPSK" w:hAnsi="TH SarabunPSK" w:cs="TH SarabunPSK"/>
          <w:i w:val="0"/>
          <w:iCs w:val="0"/>
          <w:sz w:val="32"/>
          <w:szCs w:val="32"/>
          <w:highlight w:val="yellow"/>
          <w:cs/>
          <w:lang w:bidi="th-TH"/>
        </w:rPr>
        <w:lastRenderedPageBreak/>
        <w:t xml:space="preserve">หมวดที่ 6 </w:t>
      </w:r>
      <w:r w:rsidR="001833F6" w:rsidRPr="00DD595D">
        <w:rPr>
          <w:rFonts w:ascii="TH SarabunPSK" w:hAnsi="TH SarabunPSK" w:cs="TH SarabunPSK"/>
          <w:i w:val="0"/>
          <w:iCs w:val="0"/>
          <w:sz w:val="32"/>
          <w:szCs w:val="32"/>
          <w:highlight w:val="yellow"/>
          <w:cs/>
          <w:lang w:bidi="th-TH"/>
        </w:rPr>
        <w:t>แผนการปรับปรุง</w:t>
      </w:r>
    </w:p>
    <w:p w14:paraId="6313872F" w14:textId="77777777" w:rsidR="008D6F49" w:rsidRPr="00DD595D" w:rsidRDefault="008D6F49" w:rsidP="008D6F49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7F361347" w14:textId="77777777" w:rsidR="005C2A38" w:rsidRPr="00DD595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672"/>
        <w:gridCol w:w="2256"/>
      </w:tblGrid>
      <w:tr w:rsidR="008B0D15" w14:paraId="3CB0A4A0" w14:textId="77777777" w:rsidTr="0087775A">
        <w:tc>
          <w:tcPr>
            <w:tcW w:w="3893" w:type="dxa"/>
          </w:tcPr>
          <w:p w14:paraId="0E998EC1" w14:textId="77777777" w:rsidR="008603D0" w:rsidRDefault="0087775A" w:rsidP="008603D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>/</w:t>
            </w:r>
          </w:p>
          <w:p w14:paraId="6CB6EA24" w14:textId="3B10CD1C" w:rsidR="0087775A" w:rsidRDefault="0087775A" w:rsidP="008603D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ปีการศึกษาที่ผ่านมา</w:t>
            </w:r>
          </w:p>
        </w:tc>
        <w:tc>
          <w:tcPr>
            <w:tcW w:w="2672" w:type="dxa"/>
          </w:tcPr>
          <w:p w14:paraId="40415A9E" w14:textId="77777777" w:rsidR="0087775A" w:rsidRDefault="0087775A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263E3CD6" w14:textId="77777777" w:rsidR="0087775A" w:rsidRDefault="003002D0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8B0D15" w14:paraId="27251ECC" w14:textId="77777777" w:rsidTr="0087775A">
        <w:tc>
          <w:tcPr>
            <w:tcW w:w="3893" w:type="dxa"/>
          </w:tcPr>
          <w:p w14:paraId="5FA86185" w14:textId="4C6B6606" w:rsidR="0087775A" w:rsidRDefault="008603D0" w:rsidP="0087775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ปรับปรุงกระบวนการสอนให้เหมาะสม</w:t>
            </w:r>
          </w:p>
        </w:tc>
        <w:tc>
          <w:tcPr>
            <w:tcW w:w="2672" w:type="dxa"/>
          </w:tcPr>
          <w:p w14:paraId="59B20B86" w14:textId="68C6ED2A" w:rsidR="0087775A" w:rsidRDefault="008603D0" w:rsidP="0087775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8603D0">
              <w:rPr>
                <w:color w:val="000000"/>
              </w:rPr>
              <w:t>[</w:t>
            </w:r>
            <w:r w:rsidRPr="008603D0">
              <w:rPr>
                <w:rFonts w:ascii="Segoe UI Symbol" w:hAnsi="Segoe UI Symbol" w:cs="Segoe UI Symbol"/>
                <w:color w:val="000000"/>
              </w:rPr>
              <w:t>✓</w:t>
            </w:r>
            <w:r w:rsidRPr="008603D0">
              <w:rPr>
                <w:color w:val="000000"/>
              </w:rPr>
              <w:t>]</w:t>
            </w:r>
            <w:r w:rsidR="003002D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1E70F636" w14:textId="131621C8" w:rsidR="003002D0" w:rsidRDefault="008603D0" w:rsidP="0087775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8603D0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</w:t>
            </w:r>
            <w:r w:rsidR="003002D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ไม่ได้ปรับปรุง</w:t>
            </w:r>
          </w:p>
          <w:p w14:paraId="6EA249FC" w14:textId="6287E983" w:rsidR="003002D0" w:rsidRDefault="008603D0" w:rsidP="0087775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8603D0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</w:t>
            </w:r>
            <w:r w:rsidR="003002D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ปรับปรุงยังไม่สมบุรณ์</w:t>
            </w:r>
          </w:p>
        </w:tc>
        <w:tc>
          <w:tcPr>
            <w:tcW w:w="2256" w:type="dxa"/>
          </w:tcPr>
          <w:p w14:paraId="62FD369D" w14:textId="77777777" w:rsidR="0087775A" w:rsidRDefault="0087775A" w:rsidP="0087775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</w:tr>
      <w:tr w:rsidR="008B0D15" w14:paraId="24FA81B4" w14:textId="77777777" w:rsidTr="0087775A">
        <w:tc>
          <w:tcPr>
            <w:tcW w:w="3893" w:type="dxa"/>
          </w:tcPr>
          <w:p w14:paraId="561B31F4" w14:textId="3CB2CB0E" w:rsidR="0087775A" w:rsidRDefault="008603D0" w:rsidP="0087775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ปรับปรุงโจทย์ทดลองแสดงโดยใช้โจทย์จริงจากบทละครและบทภาพยนตร์ที่ใช้งานจริง</w:t>
            </w:r>
          </w:p>
        </w:tc>
        <w:tc>
          <w:tcPr>
            <w:tcW w:w="2672" w:type="dxa"/>
          </w:tcPr>
          <w:p w14:paraId="6C58402B" w14:textId="6E18BEC5" w:rsidR="003002D0" w:rsidRDefault="008603D0" w:rsidP="003002D0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8603D0">
              <w:rPr>
                <w:color w:val="000000"/>
              </w:rPr>
              <w:t>[</w:t>
            </w:r>
            <w:r w:rsidRPr="008603D0">
              <w:rPr>
                <w:rFonts w:ascii="Segoe UI Symbol" w:hAnsi="Segoe UI Symbol" w:cs="Segoe UI Symbol"/>
                <w:color w:val="000000"/>
              </w:rPr>
              <w:t>✓</w:t>
            </w:r>
            <w:r w:rsidRPr="008603D0">
              <w:rPr>
                <w:color w:val="000000"/>
              </w:rPr>
              <w:t>]</w:t>
            </w:r>
            <w:r w:rsidR="003002D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10A2AC5B" w14:textId="4721791F" w:rsidR="003002D0" w:rsidRDefault="008603D0" w:rsidP="003002D0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8603D0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002D0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ไม่ได้ปรับปรุง</w:t>
            </w:r>
          </w:p>
          <w:p w14:paraId="4BBAE6EA" w14:textId="77777777" w:rsidR="0087775A" w:rsidRDefault="003002D0" w:rsidP="003002D0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5C398043" w14:textId="77777777" w:rsidR="0087775A" w:rsidRDefault="0087775A" w:rsidP="0087775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171423EA" w14:textId="7A10AA97" w:rsidR="003002D0" w:rsidRPr="00DD595D" w:rsidRDefault="005C2A38" w:rsidP="001833F6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AB29063" w14:textId="77777777" w:rsidR="008D6F49" w:rsidRPr="00DD595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1C09711D" w14:textId="77777777" w:rsidR="002C257B" w:rsidRDefault="00085D9F" w:rsidP="002C257B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C257B" w:rsidRPr="002C257B">
        <w:rPr>
          <w:rFonts w:ascii="TH SarabunPSK" w:hAnsi="TH SarabunPSK" w:cs="TH SarabunPSK"/>
          <w:sz w:val="32"/>
          <w:szCs w:val="32"/>
          <w:cs/>
          <w:lang w:bidi="th-TH"/>
        </w:rPr>
        <w:t>ในภาคการศึกษานี้ ได้ปรับการจัดการเรียนการสอนโดยเพิ่มตัวอย่างการแสดงจากภาพยนตร์และซีรี</w:t>
      </w:r>
      <w:proofErr w:type="spellStart"/>
      <w:r w:rsidR="002C257B" w:rsidRPr="002C257B">
        <w:rPr>
          <w:rFonts w:ascii="TH SarabunPSK" w:hAnsi="TH SarabunPSK" w:cs="TH SarabunPSK"/>
          <w:sz w:val="32"/>
          <w:szCs w:val="32"/>
          <w:cs/>
          <w:lang w:bidi="th-TH"/>
        </w:rPr>
        <w:t>ส์</w:t>
      </w:r>
      <w:proofErr w:type="spellEnd"/>
      <w:r w:rsidR="002C257B" w:rsidRPr="002C257B">
        <w:rPr>
          <w:rFonts w:ascii="TH SarabunPSK" w:hAnsi="TH SarabunPSK" w:cs="TH SarabunPSK"/>
          <w:sz w:val="32"/>
          <w:szCs w:val="32"/>
          <w:cs/>
          <w:lang w:bidi="th-TH"/>
        </w:rPr>
        <w:t>ร่วมสมัย จัดกิจกรรมดู วิเคราะห์ และอภิปรายฉาก พร้อมเพิ่มการฝึกซ้อมและการถ่ายทดสอบหน้ากล้องร่วมกับการให้ข้อเสนอแนะรายบุคคล เพื่อให้นักศึกษานำการวิเคราะห์บทและตัวละครไปใช้ในการซ้อมและการแสดงได้ชัดเจนยิ่งขึ้น</w:t>
      </w:r>
    </w:p>
    <w:p w14:paraId="1B58F0B6" w14:textId="77777777" w:rsidR="002C257B" w:rsidRDefault="002C257B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B84CD77" w14:textId="32A26712" w:rsidR="005C2A38" w:rsidRPr="00DD595D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DD595D" w14:paraId="2F2B4B08" w14:textId="77777777" w:rsidTr="005F1F97">
        <w:tc>
          <w:tcPr>
            <w:tcW w:w="3609" w:type="dxa"/>
          </w:tcPr>
          <w:p w14:paraId="10CB24C7" w14:textId="77777777" w:rsidR="005C2A38" w:rsidRPr="00DD595D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C4E91E6" w14:textId="77777777" w:rsidR="005C2A38" w:rsidRPr="00DD595D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4D4019D1" w14:textId="77777777" w:rsidR="005C2A38" w:rsidRPr="00DD595D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5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DD595D" w14:paraId="70464C57" w14:textId="77777777" w:rsidTr="005F1F97">
        <w:tc>
          <w:tcPr>
            <w:tcW w:w="3609" w:type="dxa"/>
          </w:tcPr>
          <w:p w14:paraId="2AEA3F29" w14:textId="77777777" w:rsidR="005C2A38" w:rsidRPr="00DD595D" w:rsidRDefault="005166B1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66B1">
              <w:rPr>
                <w:rFonts w:ascii="TH SarabunPSK" w:hAnsi="TH SarabunPSK" w:cs="TH SarabunPSK"/>
                <w:sz w:val="32"/>
                <w:szCs w:val="32"/>
                <w:cs/>
              </w:rPr>
              <w:t>ปรับกิจกรรมการเรียนรู้ให้เน้นการมีส่วนร่วมของนักศึกษาและการอภิปรายเชิงวิเคราะห์มากยิ่งขึ้น</w:t>
            </w:r>
          </w:p>
        </w:tc>
        <w:tc>
          <w:tcPr>
            <w:tcW w:w="2694" w:type="dxa"/>
          </w:tcPr>
          <w:p w14:paraId="7785C5C8" w14:textId="77777777" w:rsidR="005C2A38" w:rsidRPr="00DD595D" w:rsidRDefault="005166B1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66B1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ภาคการศึกษาถัดไป</w:t>
            </w:r>
          </w:p>
        </w:tc>
        <w:tc>
          <w:tcPr>
            <w:tcW w:w="2268" w:type="dxa"/>
          </w:tcPr>
          <w:p w14:paraId="62018B35" w14:textId="77777777" w:rsidR="005C2A38" w:rsidRPr="00DD595D" w:rsidRDefault="00913DF4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913DF4" w:rsidRPr="00DD595D" w14:paraId="675FB15C" w14:textId="77777777" w:rsidTr="005F1F97">
        <w:tc>
          <w:tcPr>
            <w:tcW w:w="3609" w:type="dxa"/>
          </w:tcPr>
          <w:p w14:paraId="53EB8883" w14:textId="233614B1" w:rsidR="00913DF4" w:rsidRPr="00DD595D" w:rsidRDefault="00913DF4" w:rsidP="00913DF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เพิ่ม</w:t>
            </w:r>
            <w:r w:rsidR="002C257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บททดลองแสดงให้มีความหลากหลายทางเพศ</w:t>
            </w:r>
          </w:p>
        </w:tc>
        <w:tc>
          <w:tcPr>
            <w:tcW w:w="2694" w:type="dxa"/>
          </w:tcPr>
          <w:p w14:paraId="0DE0DA71" w14:textId="77777777" w:rsidR="00913DF4" w:rsidRPr="00DD595D" w:rsidRDefault="00913DF4" w:rsidP="00913DF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66B1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ภาคการศึกษาถัดไป</w:t>
            </w:r>
          </w:p>
        </w:tc>
        <w:tc>
          <w:tcPr>
            <w:tcW w:w="2268" w:type="dxa"/>
          </w:tcPr>
          <w:p w14:paraId="0628D428" w14:textId="77777777" w:rsidR="00913DF4" w:rsidRPr="00DD595D" w:rsidRDefault="00913DF4" w:rsidP="00913DF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913DF4" w:rsidRPr="00DD595D" w14:paraId="5DFE8B74" w14:textId="77777777" w:rsidTr="005F1F97">
        <w:tc>
          <w:tcPr>
            <w:tcW w:w="3609" w:type="dxa"/>
          </w:tcPr>
          <w:p w14:paraId="5D24046A" w14:textId="77777777" w:rsidR="00913DF4" w:rsidRPr="00DD595D" w:rsidRDefault="00913DF4" w:rsidP="00913DF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ทบทวนและปรับปรุงรูปแบบการประเมินผลให้สอดคล้องกับผลการเรียนรู้ของรายวิชาอย่างต่อเนื่อง</w:t>
            </w:r>
          </w:p>
        </w:tc>
        <w:tc>
          <w:tcPr>
            <w:tcW w:w="2694" w:type="dxa"/>
          </w:tcPr>
          <w:p w14:paraId="49CA4939" w14:textId="77777777" w:rsidR="00913DF4" w:rsidRPr="00DD595D" w:rsidRDefault="00913DF4" w:rsidP="00913DF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66B1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ภาคการศึกษาถัดไป</w:t>
            </w:r>
          </w:p>
        </w:tc>
        <w:tc>
          <w:tcPr>
            <w:tcW w:w="2268" w:type="dxa"/>
          </w:tcPr>
          <w:p w14:paraId="7067ED11" w14:textId="77777777" w:rsidR="00913DF4" w:rsidRPr="00DD595D" w:rsidRDefault="00913DF4" w:rsidP="00913DF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3DF4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</w:tbl>
    <w:p w14:paraId="0938B8BC" w14:textId="77777777" w:rsidR="004D1B1A" w:rsidRPr="00DD595D" w:rsidRDefault="004D1B1A" w:rsidP="008D6F49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8E6B5B3" w14:textId="77777777" w:rsidR="00907EC4" w:rsidRDefault="00907EC4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D54BEC" w14:textId="77777777" w:rsidR="001833F6" w:rsidRPr="00DD595D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DD595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9123E" w:rsidRPr="00DD595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2CE89E8" w14:textId="608C2A2E" w:rsidR="002B3260" w:rsidRPr="00DD595D" w:rsidRDefault="00913DF4" w:rsidP="00913DF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603D0" w:rsidRPr="008603D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อาจารย์ผู้รับผิดชอบรายวิชาเห็นควรให้มีการสนับสนุนและส่งเสริมการบูรณาการเนื้อหารายวิชา การแสดงเพื่อภาพยนตร์และซีรี</w:t>
      </w:r>
      <w:proofErr w:type="spellStart"/>
      <w:r w:rsidR="008603D0" w:rsidRPr="008603D0">
        <w:rPr>
          <w:rFonts w:ascii="TH SarabunPSK" w:hAnsi="TH SarabunPSK" w:cs="TH SarabunPSK"/>
          <w:sz w:val="32"/>
          <w:szCs w:val="32"/>
          <w:cs/>
          <w:lang w:bidi="th-TH"/>
        </w:rPr>
        <w:t>ส์</w:t>
      </w:r>
      <w:proofErr w:type="spellEnd"/>
      <w:r w:rsidR="008603D0" w:rsidRPr="008603D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กับรายวิชาที่เกี่ยวข้องในระดับที่สูงขึ้น เพื่อให้การพัฒนาทักษะการแสดงหน้ากล้อง การวิเคราะห์บทและตัวละคร และการทำงานร่วมกับผู้อื่นของนักศึกษามีความต่อเนื่องและสอดคล้องกับ</w:t>
      </w:r>
      <w:r w:rsidR="008603D0" w:rsidRPr="008603D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โครงสร้างหลักสูตร รวมทั้งส่งเสริมการแลกเปลี่ยนแนวทางการจัดการเรียนการสอนและเกณฑ์การประเมินระหว่างรายวิชาในหลักสูตร เพื่อยกระดับคุณภาพการเรียนรู้ของนักศึกษาโดยรวม</w:t>
      </w:r>
    </w:p>
    <w:p w14:paraId="088D55B6" w14:textId="77777777" w:rsidR="00907EC4" w:rsidRDefault="00907EC4" w:rsidP="00A16D0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11DE516" w14:textId="15EA0979" w:rsidR="00A16D07" w:rsidRDefault="0069123E" w:rsidP="00A16D0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ชื่ออาจารย์ผู้รับผิดชอบรายวิชา</w:t>
      </w:r>
      <w:r w:rsidR="00E57F6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603D0">
        <w:rPr>
          <w:rFonts w:ascii="TH SarabunPSK" w:hAnsi="TH SarabunPSK" w:cs="TH SarabunPSK" w:hint="cs"/>
          <w:sz w:val="32"/>
          <w:szCs w:val="32"/>
          <w:cs/>
          <w:lang w:bidi="th-TH"/>
        </w:rPr>
        <w:t>ดร.ณัฐศรชัย พรเอี่ยม</w:t>
      </w:r>
    </w:p>
    <w:p w14:paraId="4CEB54A6" w14:textId="77777777" w:rsidR="00DE12FC" w:rsidRPr="00E57F6F" w:rsidRDefault="00DE12FC" w:rsidP="00A16D07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2EA38C8" w14:textId="2F9370A6" w:rsidR="0069123E" w:rsidRPr="00DD595D" w:rsidRDefault="0069123E" w:rsidP="00A16D0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595D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</w:t>
      </w:r>
      <w:r w:rsidR="008603D0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="00E57F6F" w:rsidRPr="00E57F6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E57F6F" w:rsidRPr="00E57F6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มกราคม </w:t>
      </w:r>
      <w:r w:rsidR="00E57F6F" w:rsidRPr="00E57F6F">
        <w:rPr>
          <w:rFonts w:ascii="TH SarabunPSK" w:hAnsi="TH SarabunPSK" w:cs="TH SarabunPSK"/>
          <w:sz w:val="32"/>
          <w:szCs w:val="32"/>
          <w:lang w:bidi="th-TH"/>
        </w:rPr>
        <w:t>2569</w:t>
      </w:r>
    </w:p>
    <w:p w14:paraId="4E914EE9" w14:textId="77777777" w:rsidR="0069123E" w:rsidRPr="00DD595D" w:rsidRDefault="0069123E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sectPr w:rsidR="0069123E" w:rsidRPr="00DD595D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BB38" w14:textId="77777777" w:rsidR="005356C4" w:rsidRDefault="005356C4">
      <w:r>
        <w:separator/>
      </w:r>
    </w:p>
  </w:endnote>
  <w:endnote w:type="continuationSeparator" w:id="0">
    <w:p w14:paraId="6A94ABDC" w14:textId="77777777" w:rsidR="005356C4" w:rsidRDefault="005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F1DC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57144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F1AD" w14:textId="77777777" w:rsidR="005356C4" w:rsidRDefault="005356C4">
      <w:r>
        <w:separator/>
      </w:r>
    </w:p>
  </w:footnote>
  <w:footnote w:type="continuationSeparator" w:id="0">
    <w:p w14:paraId="4D013034" w14:textId="77777777" w:rsidR="005356C4" w:rsidRDefault="0053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8EB2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A150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CE17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DB83DD7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D5CA" w14:textId="77777777" w:rsidR="00051206" w:rsidRPr="00DE12FC" w:rsidRDefault="00E413C3" w:rsidP="00051206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lang w:bidi="th-TH"/>
      </w:rPr>
    </w:pPr>
    <w:r w:rsidRPr="00DE12FC">
      <w:rPr>
        <w:rFonts w:ascii="TH Sarabun New" w:hAnsi="TH Sarabun New" w:cs="TH Sarabun New"/>
        <w:b/>
        <w:bCs/>
        <w:sz w:val="32"/>
        <w:szCs w:val="32"/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34CA"/>
    <w:multiLevelType w:val="multilevel"/>
    <w:tmpl w:val="FED60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779999">
    <w:abstractNumId w:val="7"/>
  </w:num>
  <w:num w:numId="2" w16cid:durableId="521554940">
    <w:abstractNumId w:val="16"/>
  </w:num>
  <w:num w:numId="3" w16cid:durableId="1403411503">
    <w:abstractNumId w:val="14"/>
  </w:num>
  <w:num w:numId="4" w16cid:durableId="1294336557">
    <w:abstractNumId w:val="10"/>
  </w:num>
  <w:num w:numId="5" w16cid:durableId="959146912">
    <w:abstractNumId w:val="9"/>
  </w:num>
  <w:num w:numId="6" w16cid:durableId="896630268">
    <w:abstractNumId w:val="12"/>
  </w:num>
  <w:num w:numId="7" w16cid:durableId="2098288846">
    <w:abstractNumId w:val="15"/>
  </w:num>
  <w:num w:numId="8" w16cid:durableId="438378008">
    <w:abstractNumId w:val="3"/>
  </w:num>
  <w:num w:numId="9" w16cid:durableId="761729326">
    <w:abstractNumId w:val="11"/>
  </w:num>
  <w:num w:numId="10" w16cid:durableId="1364748227">
    <w:abstractNumId w:val="17"/>
  </w:num>
  <w:num w:numId="11" w16cid:durableId="2032414401">
    <w:abstractNumId w:val="4"/>
  </w:num>
  <w:num w:numId="12" w16cid:durableId="1494680308">
    <w:abstractNumId w:val="5"/>
  </w:num>
  <w:num w:numId="13" w16cid:durableId="2032955315">
    <w:abstractNumId w:val="1"/>
  </w:num>
  <w:num w:numId="14" w16cid:durableId="1799644919">
    <w:abstractNumId w:val="18"/>
  </w:num>
  <w:num w:numId="15" w16cid:durableId="1816141530">
    <w:abstractNumId w:val="0"/>
  </w:num>
  <w:num w:numId="16" w16cid:durableId="1357921478">
    <w:abstractNumId w:val="13"/>
  </w:num>
  <w:num w:numId="17" w16cid:durableId="1055272624">
    <w:abstractNumId w:val="2"/>
  </w:num>
  <w:num w:numId="18" w16cid:durableId="1467968604">
    <w:abstractNumId w:val="8"/>
  </w:num>
  <w:num w:numId="19" w16cid:durableId="130003942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C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85D9F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2CC8"/>
    <w:rsid w:val="00214F37"/>
    <w:rsid w:val="00217907"/>
    <w:rsid w:val="00217F7E"/>
    <w:rsid w:val="002250DA"/>
    <w:rsid w:val="0024205B"/>
    <w:rsid w:val="002444E0"/>
    <w:rsid w:val="00246B23"/>
    <w:rsid w:val="002541B9"/>
    <w:rsid w:val="00263DE7"/>
    <w:rsid w:val="00266687"/>
    <w:rsid w:val="0027335A"/>
    <w:rsid w:val="00273778"/>
    <w:rsid w:val="00273E08"/>
    <w:rsid w:val="00274D57"/>
    <w:rsid w:val="00275E03"/>
    <w:rsid w:val="0027678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0F9D"/>
    <w:rsid w:val="002B102D"/>
    <w:rsid w:val="002B3260"/>
    <w:rsid w:val="002B37CE"/>
    <w:rsid w:val="002C24C7"/>
    <w:rsid w:val="002C257B"/>
    <w:rsid w:val="002D106D"/>
    <w:rsid w:val="002E3177"/>
    <w:rsid w:val="002E3D06"/>
    <w:rsid w:val="002E4D6C"/>
    <w:rsid w:val="002E5B61"/>
    <w:rsid w:val="002F0045"/>
    <w:rsid w:val="003002D0"/>
    <w:rsid w:val="0030037D"/>
    <w:rsid w:val="00301FAB"/>
    <w:rsid w:val="0030757C"/>
    <w:rsid w:val="003131D6"/>
    <w:rsid w:val="00320298"/>
    <w:rsid w:val="00321C03"/>
    <w:rsid w:val="00337C51"/>
    <w:rsid w:val="00347AF4"/>
    <w:rsid w:val="003542ED"/>
    <w:rsid w:val="003612BF"/>
    <w:rsid w:val="00375174"/>
    <w:rsid w:val="00381014"/>
    <w:rsid w:val="00391EB0"/>
    <w:rsid w:val="003A16B5"/>
    <w:rsid w:val="003B0D0D"/>
    <w:rsid w:val="003B3362"/>
    <w:rsid w:val="003B3A37"/>
    <w:rsid w:val="003B3E44"/>
    <w:rsid w:val="003B6C5B"/>
    <w:rsid w:val="003C1EA7"/>
    <w:rsid w:val="003C6428"/>
    <w:rsid w:val="003D03BF"/>
    <w:rsid w:val="003D04D9"/>
    <w:rsid w:val="003D22A4"/>
    <w:rsid w:val="003E4756"/>
    <w:rsid w:val="003F4B13"/>
    <w:rsid w:val="003F5734"/>
    <w:rsid w:val="003F6DA2"/>
    <w:rsid w:val="00403295"/>
    <w:rsid w:val="00405E56"/>
    <w:rsid w:val="00414813"/>
    <w:rsid w:val="0041563D"/>
    <w:rsid w:val="00415A27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2B04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3D73"/>
    <w:rsid w:val="005069A4"/>
    <w:rsid w:val="00513B5A"/>
    <w:rsid w:val="00515A34"/>
    <w:rsid w:val="005166B1"/>
    <w:rsid w:val="00522D14"/>
    <w:rsid w:val="005242D1"/>
    <w:rsid w:val="00530389"/>
    <w:rsid w:val="00531CAC"/>
    <w:rsid w:val="00532187"/>
    <w:rsid w:val="005356C4"/>
    <w:rsid w:val="00536B1E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94AD2"/>
    <w:rsid w:val="005967D3"/>
    <w:rsid w:val="005A61DC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248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2FA5"/>
    <w:rsid w:val="0072402B"/>
    <w:rsid w:val="00725849"/>
    <w:rsid w:val="0072796C"/>
    <w:rsid w:val="007379A1"/>
    <w:rsid w:val="007427AF"/>
    <w:rsid w:val="00746F4D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1715D"/>
    <w:rsid w:val="008235C2"/>
    <w:rsid w:val="00831B65"/>
    <w:rsid w:val="00832CD5"/>
    <w:rsid w:val="00835C08"/>
    <w:rsid w:val="00850EAE"/>
    <w:rsid w:val="00853B49"/>
    <w:rsid w:val="00856153"/>
    <w:rsid w:val="008603D0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0D7F"/>
    <w:rsid w:val="008A4EF3"/>
    <w:rsid w:val="008A78E3"/>
    <w:rsid w:val="008B0D15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3F92"/>
    <w:rsid w:val="008E7809"/>
    <w:rsid w:val="008F24F4"/>
    <w:rsid w:val="009006D2"/>
    <w:rsid w:val="00901363"/>
    <w:rsid w:val="009014CF"/>
    <w:rsid w:val="00902388"/>
    <w:rsid w:val="00907EC4"/>
    <w:rsid w:val="00913DF4"/>
    <w:rsid w:val="0091463D"/>
    <w:rsid w:val="00917F31"/>
    <w:rsid w:val="009234D3"/>
    <w:rsid w:val="0092397F"/>
    <w:rsid w:val="00927F2A"/>
    <w:rsid w:val="00933131"/>
    <w:rsid w:val="00952574"/>
    <w:rsid w:val="0096381D"/>
    <w:rsid w:val="00965984"/>
    <w:rsid w:val="00982B10"/>
    <w:rsid w:val="00987FA6"/>
    <w:rsid w:val="00997870"/>
    <w:rsid w:val="009A0B36"/>
    <w:rsid w:val="009A556F"/>
    <w:rsid w:val="009A584C"/>
    <w:rsid w:val="009B27D0"/>
    <w:rsid w:val="009B34F2"/>
    <w:rsid w:val="009B3634"/>
    <w:rsid w:val="009B544B"/>
    <w:rsid w:val="009C1866"/>
    <w:rsid w:val="009C2D7B"/>
    <w:rsid w:val="009C3C0B"/>
    <w:rsid w:val="009C4F42"/>
    <w:rsid w:val="009D1825"/>
    <w:rsid w:val="009D3B57"/>
    <w:rsid w:val="009E213D"/>
    <w:rsid w:val="009E45B2"/>
    <w:rsid w:val="009E4AD2"/>
    <w:rsid w:val="009F16C5"/>
    <w:rsid w:val="009F2FAD"/>
    <w:rsid w:val="009F5249"/>
    <w:rsid w:val="00A1228C"/>
    <w:rsid w:val="00A122FD"/>
    <w:rsid w:val="00A12885"/>
    <w:rsid w:val="00A16210"/>
    <w:rsid w:val="00A16D07"/>
    <w:rsid w:val="00A24334"/>
    <w:rsid w:val="00A3171A"/>
    <w:rsid w:val="00A31EB7"/>
    <w:rsid w:val="00A32309"/>
    <w:rsid w:val="00A330F0"/>
    <w:rsid w:val="00A36369"/>
    <w:rsid w:val="00A4508D"/>
    <w:rsid w:val="00A4556B"/>
    <w:rsid w:val="00A4796D"/>
    <w:rsid w:val="00A521DA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5165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6671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D63A5"/>
    <w:rsid w:val="00BD6DDC"/>
    <w:rsid w:val="00BE0CD9"/>
    <w:rsid w:val="00BE3EDB"/>
    <w:rsid w:val="00BE4BC6"/>
    <w:rsid w:val="00BE7983"/>
    <w:rsid w:val="00BF2046"/>
    <w:rsid w:val="00BF617E"/>
    <w:rsid w:val="00BF65D2"/>
    <w:rsid w:val="00C014C8"/>
    <w:rsid w:val="00C0170A"/>
    <w:rsid w:val="00C01C6D"/>
    <w:rsid w:val="00C17170"/>
    <w:rsid w:val="00C214B6"/>
    <w:rsid w:val="00C2215C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77141"/>
    <w:rsid w:val="00C80A0F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CF1B6A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245B"/>
    <w:rsid w:val="00D53B86"/>
    <w:rsid w:val="00D549CC"/>
    <w:rsid w:val="00D61359"/>
    <w:rsid w:val="00D62973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D595D"/>
    <w:rsid w:val="00DE12FC"/>
    <w:rsid w:val="00DE16C3"/>
    <w:rsid w:val="00DE44B2"/>
    <w:rsid w:val="00DE57A9"/>
    <w:rsid w:val="00E048C9"/>
    <w:rsid w:val="00E06BEF"/>
    <w:rsid w:val="00E154C5"/>
    <w:rsid w:val="00E158C3"/>
    <w:rsid w:val="00E15EFB"/>
    <w:rsid w:val="00E23FED"/>
    <w:rsid w:val="00E24A74"/>
    <w:rsid w:val="00E345E9"/>
    <w:rsid w:val="00E35D3D"/>
    <w:rsid w:val="00E37FF5"/>
    <w:rsid w:val="00E40E78"/>
    <w:rsid w:val="00E413C3"/>
    <w:rsid w:val="00E43B70"/>
    <w:rsid w:val="00E56705"/>
    <w:rsid w:val="00E57F6F"/>
    <w:rsid w:val="00E6557D"/>
    <w:rsid w:val="00E6678E"/>
    <w:rsid w:val="00E677CD"/>
    <w:rsid w:val="00E722EF"/>
    <w:rsid w:val="00E727FF"/>
    <w:rsid w:val="00E73B13"/>
    <w:rsid w:val="00E81DDC"/>
    <w:rsid w:val="00E83BFC"/>
    <w:rsid w:val="00E86474"/>
    <w:rsid w:val="00EA06C3"/>
    <w:rsid w:val="00EA2B6C"/>
    <w:rsid w:val="00EA30F2"/>
    <w:rsid w:val="00EA4009"/>
    <w:rsid w:val="00EB58B2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279EB"/>
    <w:rsid w:val="00F316FB"/>
    <w:rsid w:val="00F31EBC"/>
    <w:rsid w:val="00F333E8"/>
    <w:rsid w:val="00F35D75"/>
    <w:rsid w:val="00F37630"/>
    <w:rsid w:val="00F43924"/>
    <w:rsid w:val="00F44767"/>
    <w:rsid w:val="00F47319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0F3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374C5C7E"/>
  <w15:chartTrackingRefBased/>
  <w15:docId w15:val="{A393CF77-F30A-4ACE-AB63-4E1FF6C9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DD595D"/>
    <w:rPr>
      <w:rFonts w:ascii="Calibri" w:eastAsia="Calibri" w:hAnsi="Calibri" w:cs="Cordia New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1635</Words>
  <Characters>7489</Characters>
  <Application>Microsoft Office Word</Application>
  <DocSecurity>0</DocSecurity>
  <Lines>440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Tiger YoYo</cp:lastModifiedBy>
  <cp:revision>6</cp:revision>
  <cp:lastPrinted>2009-03-20T08:25:00Z</cp:lastPrinted>
  <dcterms:created xsi:type="dcterms:W3CDTF">2026-01-05T13:38:00Z</dcterms:created>
  <dcterms:modified xsi:type="dcterms:W3CDTF">2026-01-08T09:53:00Z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