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2348230</wp:posOffset>
            </wp:positionH>
            <wp:positionV relativeFrom="paragraph">
              <wp:posOffset>-182879</wp:posOffset>
            </wp:positionV>
            <wp:extent cx="1094105" cy="1076325"/>
            <wp:effectExtent b="0" l="0" r="0" t="0"/>
            <wp:wrapNone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รายละเอียดของรายวิชา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วิทยาลัย/คณะ วิทยาลัยนิเทศศาสตร์      ภาควิชา สาขาวิชาการภาพยนตร์ดิจิทัล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2o4u9ay4qvw" w:id="0"/>
      <w:bookmarkEnd w:id="0"/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หลักสูตร </w:t>
      </w:r>
      <w:sdt>
        <w:sdtPr>
          <w:id w:val="184137393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หลักสูตรนิเทศศาสตรบัณฑิต</w:t>
          </w:r>
        </w:sdtContent>
      </w:sdt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สาขาวิชาการภาพยนตร์ดิจิทัล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ฉบับปี พ.ศ. 2564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1 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Layout w:type="fixed"/>
        <w:tblLook w:val="00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DFM 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495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4180651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</w:t>
                </w:r>
              </w:sdtContent>
            </w:sdt>
            <w:sdt>
              <w:sdtPr>
                <w:id w:val="-195314480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กำกับภาพในภาพยนตร์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(1-4-4)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4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Directing of photography in Motion Picture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วิชาบังคับร่วม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วิชาบังคับก่อน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6310701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DFM333 การผลิตภาพยนตร์</w:t>
                </w:r>
              </w:sdtContent>
            </w:sdt>
            <w:r w:rsidDel="00000000" w:rsidR="00000000" w:rsidRPr="00000000">
              <w:rPr>
                <w:rFonts w:ascii="Cordia New" w:cs="Cordia New" w:eastAsia="Cordia New" w:hAnsi="Cordia New"/>
                <w:color w:val="ff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ภาคการศึกษา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1/2568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กลุ่ม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01, 02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ประเภทของวิชา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วิชาปรับพื้นฐาน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วิชาศึกษาทั่วไป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วิชาเฉพาะ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วิชาเลือกเสรี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อาจารย์ผู้รับผิดชอบ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อ.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ภานุพันธ์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กิจแสวง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อาจารย์ประจำ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อาจารย์ผู้สอน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อ.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ภานุพันธ์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กิจแสวง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190500</wp:posOffset>
                      </wp:positionV>
                      <wp:extent cx="139700" cy="14795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190500</wp:posOffset>
                      </wp:positionV>
                      <wp:extent cx="139700" cy="14795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อาจารย์ประจำ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สถานที่สอน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อาคาร15 ห้อง 15-106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ในที่ตั้ง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นอกที่ตั้ง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วันที่จัดทำ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สิงหาคม 2568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36967458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43027760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วัตถุประสงค์ของรายวิชาและส่วนประกอบของรายวิชา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  <w:tab/>
      </w:r>
      <w:sdt>
        <w:sdtPr>
          <w:id w:val="135809715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วัตถุประสงค์ของรายวิชา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-29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sdt>
        <w:sdtPr>
          <w:id w:val="212030864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เพื่อให้นักศึกษาเรียนรู้การออกแบบภาพเพื่อการสื่อความหมายในภาพยนตร์ และ สนับสนุนการเล่าเรื่องในภาพยนตร์</w:t>
          </w:r>
        </w:sdtContent>
      </w:sdt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-29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2. </w:t>
      </w:r>
      <w:sdt>
        <w:sdtPr>
          <w:id w:val="22776775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เพื่อให้นักศึกษาเรียนรู้เทคนิคการให้แสง สี และการจัดองค์ประกอบในฉาก (miss en scene)</w:t>
          </w:r>
        </w:sdtContent>
      </w:sdt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-29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3. </w:t>
      </w:r>
      <w:sdt>
        <w:sdtPr>
          <w:id w:val="176673330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เพื่อให้นักศึกษาฝึกใช้กล้องถ่ายภาพยนตร์ ในระบบดิจิทั</w:t>
          </w:r>
        </w:sdtContent>
      </w:sdt>
      <w:sdt>
        <w:sdtPr>
          <w:id w:val="1773647657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50300988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คำอธิบายรายวิชา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62858319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การออกแบบภาพในภาพยนตร์เพื่อสนับสนุนการเล่าเรื่อง การควบคุมผลทางภาพที่ต้องการโดยการเลือกใช้เลนส์ การวัดแสง การจัดแสง การจัดองค์ประกอบรวมในฉาก (miss en scene) การเลือกใช้ขนาดภาพ เทคนิคการย้อทาีภ่พและการปรับแต่งแสงสีในภาพ รวมถึงในกรณีใช้กล้อง </w:t>
          </w:r>
        </w:sdtContent>
      </w:sdt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Concepts and techniques in video production with multiple-camera system; development of profliciency in the use of studio equipment and working in production crew;  experience and skill in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film.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23158411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จำนวนชั่วโมงต่อสัปดาห์ที่อาจารย์ให้คำปรึกษาและแนะนำทางวิชาการแก่นักศึกษา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 .......3........ชั่วโมง/สัปดาห์</w:t>
        <w:tab/>
        <w:tab/>
        <w:tab/>
        <w:tab/>
        <w:tab/>
        <w:t xml:space="preserve">e-mail :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phanuphan.gee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Facebook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Line :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Markee99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</wp:posOffset>
                </wp:positionV>
                <wp:extent cx="149860" cy="1651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</wp:posOffset>
                </wp:positionV>
                <wp:extent cx="149860" cy="16510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อื่น ระบุ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</w:t>
      </w:r>
      <w:sdt>
        <w:sdtPr>
          <w:id w:val="-38238113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ผลลัพธ์การเรียนรู้ของรายวิชา (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Course Learning Outcomes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15789638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(สำหรับหลักสูตรที่ใช้ตามเกณฑ์มาตรฐานหลักสูตร พ.ศ.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2565 </w:t>
      </w:r>
      <w:sdt>
        <w:sdtPr>
          <w:id w:val="684003870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เท่านั้น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 </w:t>
      </w:r>
      <w:sdt>
        <w:sdtPr>
          <w:id w:val="-784226994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นำความรู้ไปสู่การผลิต</w:t>
          </w:r>
        </w:sdtContent>
      </w:sdt>
      <w:sdt>
        <w:sdtPr>
          <w:id w:val="-86930336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และสร้างสรรค์มุมภาพ</w:t>
          </w:r>
        </w:sdtContent>
      </w:sdt>
      <w:sdt>
        <w:sdtPr>
          <w:id w:val="-24798476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เพื่อนำไ</w:t>
          </w:r>
        </w:sdtContent>
      </w:sdt>
      <w:sdt>
        <w:sdtPr>
          <w:id w:val="88250047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ประยุกใช้ในภาพยนตร์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 </w:t>
      </w:r>
      <w:sdt>
        <w:sdtPr>
          <w:id w:val="-118253185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</w:t>
          </w:r>
        </w:sdtContent>
      </w:sdt>
      <w:sdt>
        <w:sdtPr>
          <w:id w:val="301874250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นการทำงานขั้นตอนการทำงานสำหรับผู้กำกับภาพก่อนนำไปสู่</w:t>
          </w:r>
        </w:sdtContent>
      </w:sdt>
      <w:sdt>
        <w:sdtPr>
          <w:id w:val="909587759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ผลิตสื่อภาพยนตร์ดิจิทัล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3)  </w:t>
      </w:r>
      <w:sdt>
        <w:sdtPr>
          <w:id w:val="-111849401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เรียนรู้การเล่าเรื่องผ่านภาพเพื่อการผลิตภาพยนตร์เพื่อส</w:t>
          </w:r>
        </w:sdtContent>
      </w:sdt>
      <w:sdt>
        <w:sdtPr>
          <w:id w:val="669908720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งเสริมเพื่ออารมณ์</w:t>
          </w:r>
        </w:sdtContent>
      </w:sdt>
      <w:sdt>
        <w:sdtPr>
          <w:id w:val="1079929791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ให้ผู้ชม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4)  </w:t>
      </w:r>
      <w:sdt>
        <w:sdtPr>
          <w:id w:val="-1440343536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เรียนรู้การใช้เครื่องมืออุปกรณ์</w:t>
          </w:r>
        </w:sdtContent>
      </w:sdt>
      <w:sdt>
        <w:sdtPr>
          <w:id w:val="1600343097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กล้อง ไฟ</w:t>
          </w:r>
        </w:sdtContent>
      </w:sdt>
      <w:sdt>
        <w:sdtPr>
          <w:id w:val="-52101631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เพื่อกระบวนการผลิตภาพยนตร์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2070572828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หมวดที่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659912217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การพัฒนาผลการเรียนรู้ของนักศึกษา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1576563676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การพัฒนาผลการเรียนรู้รายวิชาตามมาตรฐานผลการเรียนรู้แต่ละด้านที่มุ่งหวัง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sdt>
        <w:sdtPr>
          <w:id w:val="-1518976621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มีดังต่อไปนี้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</w:r>
      <w:sdt>
        <w:sdtPr>
          <w:id w:val="1349865983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คุณธรรม  จริยธรรม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"/>
        <w:gridCol w:w="3081"/>
        <w:gridCol w:w="3124"/>
        <w:gridCol w:w="2410"/>
        <w:tblGridChange w:id="0">
          <w:tblGrid>
            <w:gridCol w:w="849"/>
            <w:gridCol w:w="3081"/>
            <w:gridCol w:w="3124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34179540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457293341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478234444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346229242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ตรงต่อเวลา และ</w:t>
                </w:r>
              </w:sdtContent>
            </w:sdt>
            <w:sdt>
              <w:sdtPr>
                <w:id w:val="-1319844486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เคารพสิทธิส่วนบุคคล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839236445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สอดแทรกเนื้อห</w:t>
                </w:r>
              </w:sdtContent>
            </w:sdt>
            <w:sdt>
              <w:sdtPr>
                <w:id w:val="1056913248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าในการบรรยาย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448204113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สังเกตพฤติกรร</w:t>
                </w:r>
              </w:sdtContent>
            </w:sdt>
            <w:sdt>
              <w:sdtPr>
                <w:id w:val="2063901073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มการในชั้นเรียน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</w:r>
      <w:sdt>
        <w:sdtPr>
          <w:id w:val="1503525225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ความรู้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"/>
        <w:gridCol w:w="3082"/>
        <w:gridCol w:w="3124"/>
        <w:gridCol w:w="2410"/>
        <w:tblGridChange w:id="0">
          <w:tblGrid>
            <w:gridCol w:w="848"/>
            <w:gridCol w:w="3082"/>
            <w:gridCol w:w="3124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453696013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373356515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407851369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49637283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มีความรู้และความเข้าใ</w:t>
                </w:r>
              </w:sdtContent>
            </w:sdt>
            <w:sdt>
              <w:sdtPr>
                <w:id w:val="62440951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นการาร้างสรรค์มุมภาพในภาพยนตร์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บรรยายและอธิบายความหมายและความแตกต่างของแต่ละมุมภาพ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มอบหมายงานปฏิบัติให้นักศึกษา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พิจารณางานผลิตผลงานนักศึกษาโดยใช้เกณฑ์คุณภาพเทียบเท่ามืออาชีพ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 จากผลงานข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องตัวงานที่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นักศึกษาที่ได้รับมอบหมาย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</w:r>
      <w:sdt>
        <w:sdtPr>
          <w:id w:val="24138009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ทักษะทางปัญญา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1"/>
        <w:gridCol w:w="3018"/>
        <w:gridCol w:w="3195"/>
        <w:gridCol w:w="2410"/>
        <w:tblGridChange w:id="0">
          <w:tblGrid>
            <w:gridCol w:w="841"/>
            <w:gridCol w:w="3018"/>
            <w:gridCol w:w="3195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720237789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615841637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35266236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003922170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สามารถคิดอย่างมีวิจารณญาณ และเป็นระบบ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สอนโดยใช้สื่อประกอบการสอน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พร้อมยกตัวอย่างให้นักศึกษาเห็นและเข้าใจถึงการคิดที่เป็นระบบแบบแผน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sdt>
        <w:sdtPr>
          <w:id w:val="-1686289336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ทักษะความสัมพันธ์ระหว่างบุคคลและความรับผิดชอบ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"/>
        <w:gridCol w:w="3054"/>
        <w:gridCol w:w="3153"/>
        <w:gridCol w:w="2410"/>
        <w:tblGridChange w:id="0">
          <w:tblGrid>
            <w:gridCol w:w="847"/>
            <w:gridCol w:w="3054"/>
            <w:gridCol w:w="3153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578610869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49249331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096206292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675320477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มีความสามารถในการ</w:t>
                </w:r>
              </w:sdtContent>
            </w:sdt>
            <w:sdt>
              <w:sdtPr>
                <w:id w:val="237691517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ตสื่อสาและเรียนรู้จักการทำงานเป็นทีม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สอนแบบบรรยาย, มอบหมายงานผลิต  และเน้นการนำเสนองานของนักศึกษาที่ได้รับมอบหมายให้ทำงานเป็นกลุ่ม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การนำเสนองานกลุ่มของนักศึกษา สนับสนุนให้นักศึกษาและอาจารย์ผู้สอนมีการถามตอบ และถกประเด็นสำคัญจากงานผลิตของนักศึกษา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การมีา่วนร่วม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ของนักศึกษาที่ทำงานเป็นกลุ่มนำไปสู่ผลงานการผลิต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sdt>
        <w:sdtPr>
          <w:id w:val="-774718934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ทักษะการวิเคราะห์เชิงตัวเลข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877145049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การสื่อสาร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2026238887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และการใช้เทคโนโลยีสารสนเทศ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6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"/>
        <w:gridCol w:w="3054"/>
        <w:gridCol w:w="3153"/>
        <w:gridCol w:w="2410"/>
        <w:tblGridChange w:id="0">
          <w:tblGrid>
            <w:gridCol w:w="847"/>
            <w:gridCol w:w="3054"/>
            <w:gridCol w:w="3153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12807915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865643498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56011189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884124482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มีทักษะในการใช้เครื่องมือสื่อสารที่จำเป็นที่มีอยู่ในปัจจุปันในการทำงาน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บรรยาย แนะนำการใช้เครื่องมือสื่อสารทางช่องทางออนไ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ลน์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เพื่อการประชุม ติดต่อ ประสานงานระหว่างทีมงานผลิต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สังเกตพฤติกรรมและการส่งงาน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4  แผนการสอนและการประเมินผล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477339406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แผนการสอน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7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9"/>
        <w:gridCol w:w="1651"/>
        <w:gridCol w:w="4641"/>
        <w:gridCol w:w="852"/>
        <w:gridCol w:w="1804"/>
        <w:tblGridChange w:id="0">
          <w:tblGrid>
            <w:gridCol w:w="799"/>
            <w:gridCol w:w="1651"/>
            <w:gridCol w:w="4641"/>
            <w:gridCol w:w="852"/>
            <w:gridCol w:w="1804"/>
          </w:tblGrid>
        </w:tblGridChange>
      </w:tblGrid>
      <w:tr>
        <w:trPr>
          <w:cantSplit w:val="0"/>
          <w:trHeight w:val="841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402354002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สัปดาห์ที่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144339107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หัวข้อ/รายละเอียด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052547429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กิจกรรมการเรียนการสอน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87693232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และสื่อที่ใช้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39383185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จำนวนชั่วโมง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393935312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ผู้สอน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58034983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แนะนำ</w:t>
                </w:r>
              </w:sdtContent>
            </w:sdt>
            <w:sdt>
              <w:sdtPr>
                <w:id w:val="1149485419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รายวิชา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-1014278495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พูดคุย และสอบถามความคิดเห็น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535893606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ให้นักศึกษาแสดงความคิดเห็นเพื่อออกแบบลักษณะการเรียนการสอนร่วมกัน รวมทั้งการประเมินคะแนนของรายวิชา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sdt>
              <w:sdtPr>
                <w:id w:val="1756629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นักศึกษาเสนอรายชื่อกลุ่มปฏิบัติงานในรายวิชา โดยระบุหนึ่งกลุ่มมีสมาชิกประมาณ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 </w:t>
            </w:r>
            <w:sdt>
              <w:sdtPr>
                <w:id w:val="-689364126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คน กำหนดบทบาทหน้าที่ในการปฏิบัติงานต่อรายบุคคล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870391875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-อ.</w:t>
                </w:r>
              </w:sdtContent>
            </w:sdt>
            <w:sdt>
              <w:sdtPr>
                <w:id w:val="-195321452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leader="none" w:pos="360"/>
              </w:tabs>
              <w:spacing w:after="240" w:before="240" w:lineRule="auto"/>
              <w:rPr>
                <w:sz w:val="32"/>
                <w:szCs w:val="32"/>
              </w:rPr>
            </w:pPr>
            <w:sdt>
              <w:sdtPr>
                <w:id w:val="-972146966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สไตล์การถ่ายภาพ Realism - Formalism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-บรรยาย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2071169187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22521757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การออกแบบช็อต เพื่อการถ่ายทำภาพยนตร์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871884716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และ นำเส</w:t>
                </w:r>
              </w:sdtContent>
            </w:sdt>
            <w:sdt>
              <w:sdtPr>
                <w:id w:val="-935901470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นยกตัวอย่างพร้อม</w:t>
                </w:r>
              </w:sdtContent>
            </w:sdt>
            <w:sdt>
              <w:sdtPr>
                <w:id w:val="1260411007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679786337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79000516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ภาษาภาพ กับการสื่อความหาย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37018144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และ นำเสน</w:t>
                </w:r>
              </w:sdtContent>
            </w:sdt>
            <w:sdt>
              <w:sdtPr>
                <w:id w:val="793601054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 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8715178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2030575302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การเคลื่อกล้องเพื่อสื่อความหมาย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508273836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-บรรยายและนำเสนอพร้อมยกตัวอย่าง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869834966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501363030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การวาง Mood / Tone ของภาพในภาพยนตร์เพื่อสื่ออารมณ์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436007426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 นำเสนอพร้อมยกตัวอย่าง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969395894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-การสร้าง covet lighting เพื่อสื่ออารมณ์ในภาพ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298773633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บรรยาย นำเสนอพร้อมยกตัวอย่าง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886093895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-หมอบหมายงานสร้างภาพยนตร์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769521673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-นักศึกษานำเสนอ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proposal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005094722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-ถามตอบจากการนำเสนอโครงงาน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384066863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913206294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การทำงานของกล้องและเลนส์สำหรับภาพยนตร์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235400878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</w:t>
                </w:r>
              </w:sdtContent>
            </w:sdt>
            <w:sdt>
              <w:sdtPr>
                <w:id w:val="1947097047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นำเสนอพร้อมยกตัวอย่าง</w:t>
                </w:r>
              </w:sdtContent>
            </w:sdt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479089548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ฝึกปฏิบัติและทดสอบ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912822085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620147585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ขอบเขตการทำงานของผู้กำกับภาพ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506186746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 นำเสนอพร้อมยกตัวอย่าง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408888194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09122112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11765672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-1945173148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347476258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731693009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257636951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-1116196475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42958959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999598588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262709932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-1755388453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681494112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824848329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800168134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-1039933923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003537338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288643820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นำเสนอผลงาน ผลงานกลุ่มนักศึกษา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769955501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-นักศึกษานำเสนอ</w:t>
                </w:r>
              </w:sdtContent>
            </w:sdt>
            <w:sdt>
              <w:sdtPr>
                <w:id w:val="1127702766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ผลงาน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596193478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-ถามตอบจากการนำเสนอโครงงาน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501571832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520276341"/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รวม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  <w:tab/>
      </w:r>
      <w:sdt>
        <w:sdtPr>
          <w:id w:val="-2013346237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แผนการประเมินผลการเรียนรู้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8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2"/>
        <w:gridCol w:w="3418"/>
        <w:gridCol w:w="2340"/>
        <w:gridCol w:w="1620"/>
        <w:tblGridChange w:id="0">
          <w:tblGrid>
            <w:gridCol w:w="1442"/>
            <w:gridCol w:w="3418"/>
            <w:gridCol w:w="2340"/>
            <w:gridCol w:w="1620"/>
          </w:tblGrid>
        </w:tblGridChange>
      </w:tblGrid>
      <w:tr>
        <w:trPr>
          <w:cantSplit w:val="0"/>
          <w:trHeight w:val="110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737161372"/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ผลการเรียนรู้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04418514"/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วิธีการประเมินผลการเรียนรู้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63955209"/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สัปดาห์ที่ประเมิน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26823247"/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สัดส่วนของการประเมินผล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1.1, 1.2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99876145"/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ทดสอบความรู้นักศึกษาต่อกลุ่ม ภายหลังการเรียน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2.1, 2.2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44803621"/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การเข้าชั้นเรียน การมีส่วนร่วม อภิปราย เสนอความคิดเห็นในชั้นเรียน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435728532"/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การทดสอบย่อย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10310835"/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ตลอดภาคการศึกษา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2.1,4.1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7098402"/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ฝึกปฏิบัติและทดสอบปฏิบัตินักศึกษา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0%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89810845"/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วิเคราะห์กรณีศึกษา ค้นคว้า การนำเสนอ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80769933"/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การทำงานกลุ่มและผลงาน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40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l9ax7eichpc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3.</w:t>
        <w:tab/>
        <w:t xml:space="preserve">ความสอดคล้อง Course Learning Outcome (CLOs) กับผลลัพธ์การเรียนรู้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(สำหรับหลักสูตรที่ใช้ตามเกณฑ์มาตรฐานหลักสูตร พ.ศ. 2565 เท่านั้น)</w:t>
      </w:r>
    </w:p>
    <w:tbl>
      <w:tblPr>
        <w:tblStyle w:val="Table9"/>
        <w:tblW w:w="10739.999999999998" w:type="dxa"/>
        <w:jc w:val="left"/>
        <w:tblInd w:w="-5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tblGridChange w:id="0">
          <w:tblGrid>
            <w:gridCol w:w="3652"/>
            <w:gridCol w:w="709"/>
            <w:gridCol w:w="709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1.คุณธรรม จริยธรรม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2.ความรู้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3.ทักษะทางปัญญา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4.ทักษะความสัมพันธ์ระหว่างบุคคลและความรับผิดชอบ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720"/>
                <w:tab w:val="left" w:leader="none" w:pos="900"/>
                <w:tab w:val="left" w:leader="none" w:pos="1440"/>
                <w:tab w:val="left" w:leader="none" w:pos="1890"/>
                <w:tab w:val="left" w:leader="none" w:pos="2340"/>
              </w:tabs>
              <w:spacing w:after="0" w:before="0" w:line="240" w:lineRule="auto"/>
              <w:ind w:left="-108" w:right="-108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ทักษะ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การวิเคราะห์เชิงตัวเลขการสื่อสารและการใช้เทคโนโลยีสารสนเทศ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1</w:t>
            </w:r>
            <w:sdt>
              <w:sdtPr>
                <w:id w:val="-1438584567"/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มีความรู้และความเข้าใจในกระบวนการผลิตภาพยนตร์ เพื่อนำมาใช้ในการผลิตละครซีรีส์ และรายการโทรทัศน์ หรือ คลิปรายการเผยแพร่ผ่านช่องทางออนไลน์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2 </w:t>
            </w:r>
            <w:sdt>
              <w:sdtPr>
                <w:id w:val="-1446125271"/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สามารถคิดอย่างมีวิจารณญาณ และเป็นระบบ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3 </w:t>
            </w:r>
            <w:sdt>
              <w:sdtPr>
                <w:id w:val="1261204202"/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มีระเบียบ 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4 </w:t>
            </w:r>
            <w:sdt>
              <w:sdtPr>
                <w:id w:val="-1593511448"/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มีความสามารถในการติดต่อ สื่อสารข่าวสารให้เป็นที่เข้าใจได้ถูกต้อง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5 </w:t>
            </w:r>
            <w:sdt>
              <w:sdtPr>
                <w:id w:val="-127256028"/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มีทักษะในการใช้เครื่องมือสื่อสารที่จำเป็นที่มีอยู่ในปัจจุปันในการทำงาน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903792940"/>
          <w:tag w:val="goog_rdk_1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613696234"/>
          <w:tag w:val="goog_rdk_1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ทรัพยากรประกอบการเรียนการสอน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  <w:tab/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1977735511"/>
          <w:tag w:val="goog_rdk_1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ตำราและเอกสารหลัก</w:t>
          </w:r>
        </w:sdtContent>
      </w:sdt>
    </w:p>
    <w:p w:rsidR="00000000" w:rsidDel="00000000" w:rsidP="00000000" w:rsidRDefault="00000000" w:rsidRPr="00000000" w14:paraId="000001EB">
      <w:pPr>
        <w:tabs>
          <w:tab w:val="left" w:leader="none" w:pos="360"/>
        </w:tabs>
        <w:spacing w:after="240" w:before="240" w:lineRule="auto"/>
        <w:jc w:val="both"/>
        <w:rPr>
          <w:b w:val="1"/>
          <w:sz w:val="28"/>
          <w:szCs w:val="28"/>
        </w:rPr>
      </w:pPr>
      <w:sdt>
        <w:sdtPr>
          <w:id w:val="288163217"/>
          <w:tag w:val="goog_rdk_1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 </w:t>
            <w:tab/>
            <w:t xml:space="preserve">ปิยกุล เลาวัณย์ศิริ. การวางมุมกล้อง. กรุงเทพ, โรงพิมพ์ สามัคคีสาส์น</w:t>
          </w:r>
        </w:sdtContent>
      </w:sdt>
    </w:p>
    <w:p w:rsidR="00000000" w:rsidDel="00000000" w:rsidP="00000000" w:rsidRDefault="00000000" w:rsidRPr="00000000" w14:paraId="000001EC">
      <w:pPr>
        <w:tabs>
          <w:tab w:val="left" w:leader="none" w:pos="360"/>
        </w:tabs>
        <w:spacing w:after="240" w:before="240" w:lineRule="auto"/>
        <w:ind w:left="360" w:firstLine="0"/>
        <w:jc w:val="both"/>
        <w:rPr>
          <w:b w:val="1"/>
          <w:sz w:val="28"/>
          <w:szCs w:val="28"/>
        </w:rPr>
      </w:pPr>
      <w:sdt>
        <w:sdtPr>
          <w:id w:val="-598776174"/>
          <w:tag w:val="goog_rdk_1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ประวิทย์ แต่งอักษร. มาทำหนังกันเถอะ. พิมพ์ครังที่ 2 . กรุงเทพ. โรงพิมพ์ ไบโอสโคป พลัส 2556.</w:t>
          </w:r>
        </w:sdtContent>
      </w:sdt>
    </w:p>
    <w:p w:rsidR="00000000" w:rsidDel="00000000" w:rsidP="00000000" w:rsidRDefault="00000000" w:rsidRPr="00000000" w14:paraId="000001ED">
      <w:pPr>
        <w:tabs>
          <w:tab w:val="left" w:leader="none" w:pos="360"/>
        </w:tabs>
        <w:spacing w:after="240" w:before="240" w:line="36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</w:t>
        <w:tab/>
        <w:t xml:space="preserve">David Bordwell &amp; Kristin Thimpson; Film Art an Introduction,                    University of Wisconsin, USA</w:t>
      </w:r>
    </w:p>
    <w:p w:rsidR="00000000" w:rsidDel="00000000" w:rsidP="00000000" w:rsidRDefault="00000000" w:rsidRPr="00000000" w14:paraId="000001EE">
      <w:pPr>
        <w:tabs>
          <w:tab w:val="left" w:leader="none" w:pos="360"/>
        </w:tabs>
        <w:spacing w:after="240" w:before="240"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53820120"/>
          <w:tag w:val="goog_rdk_1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เอกสารและข้อมูลสำคัญ</w:t>
          </w:r>
        </w:sdtContent>
      </w:sdt>
    </w:p>
    <w:p w:rsidR="00000000" w:rsidDel="00000000" w:rsidP="00000000" w:rsidRDefault="00000000" w:rsidRPr="00000000" w14:paraId="000001EF">
      <w:pPr>
        <w:tabs>
          <w:tab w:val="left" w:leader="none" w:pos="360"/>
        </w:tabs>
        <w:spacing w:after="240" w:before="240" w:lineRule="auto"/>
        <w:ind w:left="720" w:firstLine="0"/>
        <w:jc w:val="both"/>
        <w:rPr>
          <w:b w:val="1"/>
          <w:sz w:val="32"/>
          <w:szCs w:val="32"/>
        </w:rPr>
      </w:pPr>
      <w:sdt>
        <w:sdtPr>
          <w:id w:val="-801550453"/>
          <w:tag w:val="goog_rdk_1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American Cinematographer วารสารรายเดือน</w:t>
          </w:r>
        </w:sdtContent>
      </w:sdt>
    </w:p>
    <w:p w:rsidR="00000000" w:rsidDel="00000000" w:rsidP="00000000" w:rsidRDefault="00000000" w:rsidRPr="00000000" w14:paraId="000001F0">
      <w:pPr>
        <w:tabs>
          <w:tab w:val="left" w:leader="none" w:pos="360"/>
        </w:tabs>
        <w:spacing w:after="240" w:before="240" w:lineRule="auto"/>
        <w:jc w:val="both"/>
        <w:rPr>
          <w:b w:val="1"/>
          <w:sz w:val="32"/>
          <w:szCs w:val="32"/>
        </w:rPr>
      </w:pPr>
      <w:sdt>
        <w:sdtPr>
          <w:id w:val="404420591"/>
          <w:tag w:val="goog_rdk_1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3.   เอกสารและข้อมูลแนะนำ</w:t>
          </w:r>
        </w:sdtContent>
      </w:sdt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Joseph V. Mascelli; The Five c’s of cinematography, Silman-james press,Los Angeles,CA.,USA</w:t>
      </w:r>
      <w:r w:rsidDel="00000000" w:rsidR="00000000" w:rsidRPr="00000000">
        <w:rPr>
          <w:rFonts w:ascii="Angsana New" w:cs="Angsana New" w:eastAsia="Angsana New" w:hAnsi="Angsana New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739489868"/>
          <w:tag w:val="goog_rdk_1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2092049919"/>
          <w:tag w:val="goog_rdk_1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การประเมินและปรับปรุงการดำเนินการของรายวิชา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sdt>
        <w:sdtPr>
          <w:id w:val="-2060483987"/>
          <w:tag w:val="goog_rdk_1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กลยุทธ์การประเมินประสิทธิผลกระบวนวิชาโดยนักศึกษา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953134998"/>
          <w:tag w:val="goog_rdk_1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การประเมินประสิทธิภาพการสอนโดยนักศึกษา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2017955042"/>
          <w:tag w:val="goog_rdk_1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แบบประเมินกระบวนวิชา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923820286"/>
          <w:tag w:val="goog_rdk_1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การสนทนากลุ่มระหว่างผู้สอนและผู้เรียน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149860" cy="1651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669678606"/>
          <w:tag w:val="goog_rdk_1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การสะท้อนคิด จากพฤติกรรมของผู้เรียน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1991772799"/>
          <w:tag w:val="goog_rdk_1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ข้อเสนอแนะผ่านช่องทางออนไลน์ ที่อาจารย์ผู้สอนได้จัดทำเป็นช่องทางการสื่อสารกับนักศึกษา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อื่นๆ (ระบุ) </w:t>
      </w:r>
      <w:sdt>
        <w:sdtPr>
          <w:id w:val="-1407321662"/>
          <w:tag w:val="goog_rdk_1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ผลการเรียนจากคะแนนผลงานปฏิบัติของนักศึกษาคืองานผลิตรายการโทรทัศน์และละครซีรีส์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</w:t>
      </w:r>
      <w:sdt>
        <w:sdtPr>
          <w:id w:val="1333321887"/>
          <w:tag w:val="goog_rdk_1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กลยุทธ์การประเมินการจัดการเรียนรู้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171321060"/>
          <w:tag w:val="goog_rdk_1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แบบประเมินผู้สอน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99201308"/>
          <w:tag w:val="goog_rdk_1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สะท้อนโดยนักศึกษา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351578275"/>
          <w:tag w:val="goog_rdk_1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ผลการสอบ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51724665"/>
          <w:tag w:val="goog_rdk_1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การทวนสอบผลประเมินผลลัพธ์การเรียนรู้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999370627"/>
          <w:tag w:val="goog_rdk_1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การประเมินโดยคณะกรรมการกำกับมาตรฐานวิชาการ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1203039930"/>
          <w:tag w:val="goog_rdk_1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การสังเกตการณ์สอนของผู้ร่วมทีมการสอน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623207012"/>
          <w:tag w:val="goog_rdk_1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</w:t>
          </w:r>
        </w:sdtContent>
      </w:sdt>
      <w:sdt>
        <w:sdtPr>
          <w:id w:val="2119435895"/>
          <w:tag w:val="goog_rdk_1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ผลการเรียนผ่านคะแนนการฝึกปฎิบัติของนักศึกษาในรายวิชานี้ และคุณภาพงานผลิตกลุ่มนักศึกษาวัดจากผลคะแนนที่แยกประเมินในแต่ละส่วน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</w:t>
      </w:r>
      <w:sdt>
        <w:sdtPr>
          <w:id w:val="491685650"/>
          <w:tag w:val="goog_rdk_1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กลไกการปรับปรุงการจัดการเรียนรู้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459024385"/>
          <w:tag w:val="goog_rdk_1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สัมมนาการจัดการเรียนการสอน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29351766"/>
          <w:tag w:val="goog_rdk_1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การวิจัยในและนอกชั้นเรียน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976567457"/>
          <w:tag w:val="goog_rdk_1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</w:t>
      </w:r>
      <w:sdt>
        <w:sdtPr>
          <w:id w:val="-1345799593"/>
          <w:tag w:val="goog_rdk_1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กระบวนการทวนสอบผลลัพธ์การเรียนรู้ของกระบวนวิชาของนักศึกษา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2072958332"/>
          <w:tag w:val="goog_rdk_1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149860" cy="165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149860" cy="165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-425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394863032"/>
          <w:tag w:val="goog_rdk_1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การทวนสอบการให้คะแนนการตรวจผลงานของนักศึกษาโดยกรรมการประจำภาควิชาและคณะ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-283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901403162"/>
          <w:tag w:val="goog_rdk_1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w:br w:type="textWrapping"/>
            <w:t xml:space="preserve">ที่ไม่ใช่อาจารย์ประจำหลักสูตร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476611272"/>
          <w:tag w:val="goog_rdk_1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hanging="414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</w:t>
      </w:r>
      <w:sdt>
        <w:sdtPr>
          <w:id w:val="-1571587653"/>
          <w:tag w:val="goog_rdk_1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การดำเนินการทบทวนและการวางแผนปรับปรุงประสิทธิผลของกระบวนวิชา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937417231"/>
          <w:tag w:val="goog_rdk_1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ปรับปรุงกระบวนวิชาในแต่ละปี ตามข้อเสนอแนะและผลการทวนสอบตามข้อ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</wp:posOffset>
                </wp:positionV>
                <wp:extent cx="149860" cy="165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</wp:posOffset>
                </wp:positionV>
                <wp:extent cx="149860" cy="165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28882844"/>
          <w:tag w:val="goog_rdk_1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ปรับปรุงกระบวนวิชาในแต่ละปี ตามผลการประเมินผู้สอนโดยนักศึกษา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38100</wp:posOffset>
                </wp:positionV>
                <wp:extent cx="149860" cy="165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171688942"/>
          <w:tag w:val="goog_rdk_1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</w:t>
          </w:r>
        </w:sdtContent>
      </w:sdt>
      <w:sdt>
        <w:sdtPr>
          <w:id w:val="1864901503"/>
          <w:tag w:val="goog_rdk_1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นักศึกษากลุ่มที่ได้คะแนนน้อยในการผลิตงานปฏิบัติต้องมีการปรับแก้ไขข้อผิดพลาดของผลงานจึงจะได้รับการประเมินคะแนนเพื่อผ่านในเกณฑ์ที่ปรับกำหนดให้คุณภาพงานผลิตมีมาตรฐานระดับเดียวกับมืออาชี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 New"/>
  <w:font w:name="Cordia New"/>
  <w:font w:name="Times New Roman"/>
  <w:font w:name="Arial Unicode MS"/>
  <w:font w:name="Browallia New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35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5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5">
    <w:name w:val="หัวเรื่อง 5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7">
    <w:name w:val="หัวเรื่อง 7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AU"/>
    </w:rPr>
  </w:style>
  <w:style w:type="paragraph" w:styleId="หัวเรื่อง9">
    <w:name w:val="หัวเรื่อง 9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AU"/>
    </w:rPr>
  </w:style>
  <w:style w:type="paragraph" w:styleId="เนื้อความ3">
    <w:name w:val="เนื้อความ 3"/>
    <w:basedOn w:val="ปกติ"/>
    <w:next w:val="เนื้อความ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ผังเอกสาร">
    <w:name w:val="ผังเอกสาร"/>
    <w:basedOn w:val="ปกติ"/>
    <w:next w:val="ผังเอกสาร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ย่อหน้ารายการ">
    <w:name w:val="ย่อหน้ารายการ"/>
    <w:basedOn w:val="ปกติ"/>
    <w:next w:val="ย่อหน้ารายการ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A2ElKF0EihkuCriX20dQTQ3Tg==">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2025-08-08T05:03:00Z</dcterms:created>
  <dc:creator>Ian Allen</dc:creator>
</cp:coreProperties>
</file>