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2247265</wp:posOffset>
            </wp:positionH>
            <wp:positionV relativeFrom="paragraph">
              <wp:posOffset>-475614</wp:posOffset>
            </wp:positionV>
            <wp:extent cx="1094105" cy="1076325"/>
            <wp:effectExtent b="0" l="0" r="0" t="0"/>
            <wp:wrapNone/>
            <wp:docPr id="20377716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43871139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รายงานผลการดำเนินการของรายวิชา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วิทยาลัยศิลปศาสตร์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sdt>
        <w:sdtPr>
          <w:id w:val="-127634598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ภาควิชา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ภาษาจีน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-1287892104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หลักสูตร</w:t>
          </w:r>
        </w:sdtContent>
      </w:sdt>
      <w:sdt>
        <w:sdtPr>
          <w:id w:val="-200060243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32"/>
              <w:szCs w:val="32"/>
              <w:rtl w:val="0"/>
            </w:rPr>
            <w:t xml:space="preserve">ศิลปศาสตรบัณฑิต</w:t>
          </w:r>
        </w:sdtContent>
      </w:sdt>
      <w:sdt>
        <w:sdtPr>
          <w:id w:val="-179450301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 สาขาวิชาภาษาจีน 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sdt>
        <w:sdtPr>
          <w:id w:val="754189928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ฉบับปี พ.ศ. 2563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921430876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</w:t>
      </w:r>
      <w:sdt>
        <w:sdtPr>
          <w:id w:val="-202091372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ข้อมูลทั่วไป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Layout w:type="fixed"/>
        <w:tblLook w:val="0400"/>
      </w:tblPr>
      <w:tblGrid>
        <w:gridCol w:w="1668"/>
        <w:gridCol w:w="425"/>
        <w:gridCol w:w="3260"/>
        <w:gridCol w:w="425"/>
        <w:gridCol w:w="1560"/>
        <w:gridCol w:w="425"/>
        <w:gridCol w:w="1417"/>
        <w:tblGridChange w:id="0">
          <w:tblGrid>
            <w:gridCol w:w="1668"/>
            <w:gridCol w:w="425"/>
            <w:gridCol w:w="3260"/>
            <w:gridCol w:w="425"/>
            <w:gridCol w:w="1560"/>
            <w:gridCol w:w="425"/>
            <w:gridCol w:w="141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CHN 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96877530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ระบบเสียงภาษาจีนกลาง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both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(2-2-5)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(The Sound System of Mandarin Chinese)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330152748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วิชาบังคับร่วม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338510583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วิชาบังคับก่อน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941895151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1/2568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362367107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กลุ่ม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01,02,03,04,05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829994638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ประเภทของวิชา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1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241988735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วิชาศึกษาทั่วไป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71120</wp:posOffset>
                      </wp:positionV>
                      <wp:extent cx="139700" cy="147955"/>
                      <wp:effectExtent b="0" l="0" r="0" t="0"/>
                      <wp:wrapNone/>
                      <wp:docPr id="20377716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71120</wp:posOffset>
                      </wp:positionV>
                      <wp:extent cx="139700" cy="147955"/>
                      <wp:effectExtent b="0" l="0" r="0" t="0"/>
                      <wp:wrapNone/>
                      <wp:docPr id="203777162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585218184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วิชาเฉพาะ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-8888</wp:posOffset>
                      </wp:positionH>
                      <wp:positionV relativeFrom="paragraph">
                        <wp:posOffset>62865</wp:posOffset>
                      </wp:positionV>
                      <wp:extent cx="139700" cy="147955"/>
                      <wp:effectExtent b="0" l="0" r="0" t="0"/>
                      <wp:wrapNone/>
                      <wp:docPr id="20377716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-8888</wp:posOffset>
                      </wp:positionH>
                      <wp:positionV relativeFrom="paragraph">
                        <wp:posOffset>62865</wp:posOffset>
                      </wp:positionV>
                      <wp:extent cx="139700" cy="147955"/>
                      <wp:effectExtent b="0" l="0" r="0" t="0"/>
                      <wp:wrapNone/>
                      <wp:docPr id="20377716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51642302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วิชาเลือกเสรี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628133545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อาจารย์ผู้รับผิดชอบ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" w:firstLine="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Volunteer I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" w:firstLine="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Volunteer II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219569914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847900354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อาจารย์ผู้สอน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" w:firstLine="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Volunteer I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" w:firstLine="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Volunteer II</w:t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720174441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2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879160582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อาจารย์พิเศษ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414930694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สถานที่สอน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64149335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อาคารอุไรรัตน์ มหาวิทยาลัยรังสิต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763901368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ในที่ตั้ง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720609561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นอกที่ตั้ง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516411211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วันที่จัดทำ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8 </w:t>
            </w:r>
            <w:sdt>
              <w:sdtPr>
                <w:id w:val="-1750430983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มกราคม 2569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501098099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2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sdt>
        <w:sdtPr>
          <w:id w:val="478661189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การจัดการเรียนการสอน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823353012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หัวข้อที่มีชั่วโมงการสอนจริงที่ไม่เป็นไปตามแผน (เขียนเฉพาะไม่เป็นไปตามแผน)</w:t>
          </w:r>
        </w:sdtContent>
      </w:sdt>
    </w:p>
    <w:tbl>
      <w:tblPr>
        <w:tblStyle w:val="Table2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1460"/>
        <w:gridCol w:w="1283"/>
        <w:gridCol w:w="2178"/>
        <w:gridCol w:w="2013"/>
        <w:tblGridChange w:id="0">
          <w:tblGrid>
            <w:gridCol w:w="1951"/>
            <w:gridCol w:w="1460"/>
            <w:gridCol w:w="1283"/>
            <w:gridCol w:w="2178"/>
            <w:gridCol w:w="20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891021255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970536559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จำนวนชั่วโมงตามแผนการสอน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283878836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จำนวนชั่วโมงที่สอนจริง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392326344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ระบุเหตุผลที่การสอนจริงต่างจากแผนการสอน เกิน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25%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2111813081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การดำเนินการเพื่อการปรับปรุงการสอน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sdt>
        <w:sdtPr>
          <w:id w:val="-686691209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2.</w:t>
            <w:tab/>
            <w:t xml:space="preserve">หัวข้อที่ไม่ได้สอนตามแผน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1"/>
        <w:gridCol w:w="2962"/>
        <w:gridCol w:w="2962"/>
        <w:tblGridChange w:id="0">
          <w:tblGrid>
            <w:gridCol w:w="2961"/>
            <w:gridCol w:w="2962"/>
            <w:gridCol w:w="29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753518375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หัวข้อที่สอนไม่ครอบคลุมตามแผน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1257855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นัยสำคัญของหัวข้อต่อผลการเรียนรู้ของรายวิชาและหลักสูตร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648093749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แนวทางชดเชย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headerReference r:id="rId11" w:type="even"/>
          <w:footerReference r:id="rId12" w:type="even"/>
          <w:pgSz w:h="16834" w:w="11909" w:orient="portrait"/>
          <w:pgMar w:bottom="1134" w:top="1361" w:left="1418" w:right="1418" w:header="720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293001152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ประสิทธิผลของวิธีสอนที่ทำให้เกิดผลการเรียนรู้ตามที่ระบุในรายละเอียดของรายวิชา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03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  <w:tblGridChange w:id="0">
          <w:tblGrid>
            <w:gridCol w:w="817"/>
            <w:gridCol w:w="1985"/>
            <w:gridCol w:w="3426"/>
            <w:gridCol w:w="2686"/>
            <w:gridCol w:w="1559"/>
            <w:gridCol w:w="1134"/>
            <w:gridCol w:w="2410"/>
            <w:gridCol w:w="14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254054347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ความรู้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093790487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637623355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48868561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575146414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1925598556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สามารถใช้ภาษาจีนทั้ง 4 ทักษะ ได้แก่ ฟัง พูด อ่าน 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สอนแบบบรรยายให้นักศึกษามีความรู้พื้นฐานทางภาษาจีนทั้ง 4 ทักษะ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ฝึกทักษะการฟังด้วยการทดสอบฟัง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ฝึกออกเสียงตามเจ้าของภาษาตามแผ่นซีดีที่เปิดบรรยายหรือตามอาจารย์ผู้สอน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มอบหมายการบ้านคัดอักษรจีนเพื่อฝึกทักษะการเขียน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06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ประเมินจากการสอบกลางภาคและสอบปลายภาคด้วยข้อสอบ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1564264196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ทักษะ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89791717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384335831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950848221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1854716033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สามารถคิดอย่างมีวิจารณญาณ และอย่างเป็นระบบ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สอนแบบบรรยายและถามตอบ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มอบหมายงานที่ส่งเสริมการคิดอย่างมีวิจารณญาณที่ดีและอย่างเป็นระบบ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369632445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ประเมินผลจากการสอบกลางภาคและปลายภาค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-460691736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มีทักษะในการใช้ความรู้ทางภาษาจีน ทางวัฒนธรรมจีน และทางวรรณคดีจีนในการ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sz w:val="32"/>
                <w:szCs w:val="32"/>
              </w:rPr>
            </w:pPr>
            <w:sdt>
              <w:sdtPr>
                <w:id w:val="79338993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วิเคราะห์ข้อมูลและสามารถแปลความหมายทั้งเชิงปริมาณและคุณภาพ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hanging="270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1458956288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อภิปรายในห้องเรียน</w:t>
                </w:r>
              </w:sdtContent>
            </w:sdt>
            <w:sdt>
              <w:sdtPr>
                <w:id w:val="-1752778533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สังเกตจากการโต้ตอบในห้องเรียน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firstLine="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819173595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475590900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จริยธรรม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730034045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88221525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805628621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807551390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92423602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662703651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มีวินัย ตรงต่อเวลา และความรับผิดชอบต่อตนเองและสังคม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เข้าเรียนสม่ำเสมอและตรงต่อเวลา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ส่งงานที่ได้รับมอบหมายตรงเวลา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numPr>
                <w:ilvl w:val="0"/>
                <w:numId w:val="4"/>
              </w:numPr>
              <w:ind w:left="420" w:hanging="284"/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2127731471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สังเกตพฤติกรรมการเข้าเรียนและการส่งงาน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14" w:right="0" w:hanging="31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777550061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รับผิดชอบต่องาน ลงมือทำงานที่ได้รับมอบหมายด้วยตนเอง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  <w:tblGridChange w:id="0">
          <w:tblGrid>
            <w:gridCol w:w="817"/>
            <w:gridCol w:w="1968"/>
            <w:gridCol w:w="3118"/>
            <w:gridCol w:w="2977"/>
            <w:gridCol w:w="1559"/>
            <w:gridCol w:w="1134"/>
            <w:gridCol w:w="2410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1887890624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ลักษณะบุคคล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384869791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64048985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736172971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ผลการประเมินเป็นร้อยละ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117982734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771087535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304048306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มีปฏิสัมพันธ์อย่างสร้างสรรค์ระหว่างบุคคลและกลุ่มคนหลากหลาย รวมทั้งสามารถสนทนาทั้งภาษาไทยและภาษาจีนได้อย่างมีประสิทธิภาพ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ถามตอบ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916821731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sdt>
              <w:sdtPr>
                <w:id w:val="-1981772486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6"/>
              </w:tabs>
              <w:spacing w:after="0" w:before="0" w:line="240" w:lineRule="auto"/>
              <w:ind w:left="436" w:right="0" w:hanging="36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มอบหมายงานกลุ่มให้ค้นคว้าและนำเสนอหน้าชั้นเรียน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286" w:right="0" w:hanging="27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658828485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AngsanaUPC" w:cs="AngsanaUPC" w:eastAsia="AngsanaUPC" w:hAnsi="AngsanaUPC"/>
          <w:color w:val="ff0000"/>
          <w:sz w:val="32"/>
          <w:szCs w:val="32"/>
        </w:rPr>
        <w:sectPr>
          <w:type w:val="nextPage"/>
          <w:pgSz w:h="11909" w:w="16834" w:orient="landscape"/>
          <w:pgMar w:bottom="1418" w:top="1418" w:left="1134" w:right="1361" w:header="720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3 สรุปผลการจัดการเรียนการสอนของรายวิชา</w:t>
      </w:r>
    </w:p>
    <w:p w:rsidR="00000000" w:rsidDel="00000000" w:rsidP="00000000" w:rsidRDefault="00000000" w:rsidRPr="00000000" w14:paraId="00000122">
      <w:pPr>
        <w:rPr>
          <w:rFonts w:ascii="Angsana New" w:cs="Angsana New" w:eastAsia="Angsana New" w:hAnsi="Angsana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152541562"/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จำนวนนักศึกษาที่ลงทะเบียนเรียน (ณ วันหมดกำหนดการเพิ่มถอน)</w:t>
            <w:tab/>
          </w:r>
        </w:sdtContent>
      </w:sdt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104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509111545"/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sdt>
        <w:sdtPr>
          <w:id w:val="-699972371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จำนวนนักศึกษาที่คงอยู่เมื่อสิ้นสุดภาคการศึกษา</w:t>
            <w:tab/>
          </w:r>
        </w:sdtContent>
      </w:sdt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104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824263235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1708960517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จำนวนนักศึกษาที่ถอน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(W)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160606694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-1589807915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จำนวนนักศึกษาขาดสอบ (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3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</w:t>
        <w:tab/>
        <w:t xml:space="preserve">     </w:t>
      </w:r>
      <w:sdt>
        <w:sdtPr>
          <w:id w:val="-1620214636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7">
      <w:pPr>
        <w:tabs>
          <w:tab w:val="left" w:leader="none" w:pos="426"/>
        </w:tabs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691365940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จำนวนนักศึกษาที่เข้าสอบ</w:t>
            <w:tab/>
            <w:tab/>
            <w:tab/>
            <w:tab/>
            <w:tab/>
            <w:tab/>
            <w:tab/>
            <w:t xml:space="preserve">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99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ab/>
        <w:t xml:space="preserve">     </w:t>
      </w:r>
      <w:sdt>
        <w:sdtPr>
          <w:id w:val="1982959803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sdt>
        <w:sdtPr>
          <w:id w:val="-1972698104"/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การกระจายระดับคะแนนของผู้เข้าสอบ (เกรด)</w:t>
          </w:r>
        </w:sdtContent>
      </w:sdt>
    </w:p>
    <w:tbl>
      <w:tblPr>
        <w:tblStyle w:val="Table8"/>
        <w:tblW w:w="7020.0" w:type="dxa"/>
        <w:jc w:val="left"/>
        <w:tblInd w:w="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2160"/>
        <w:gridCol w:w="1980"/>
        <w:tblGridChange w:id="0">
          <w:tblGrid>
            <w:gridCol w:w="2880"/>
            <w:gridCol w:w="216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34965472"/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ระดับคะแนนตัวอักษร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527569272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431991967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ร้อยละ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39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38.24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tabs>
                <w:tab w:val="left" w:leader="none" w:pos="360"/>
              </w:tabs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15.69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17.65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9.8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8.8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3.9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2.94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3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2.94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IP</w:t>
            </w:r>
          </w:p>
        </w:tc>
        <w:tc>
          <w:tcPr/>
          <w:p w:rsidR="00000000" w:rsidDel="00000000" w:rsidP="00000000" w:rsidRDefault="00000000" w:rsidRPr="00000000" w14:paraId="0000014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sdt>
              <w:sdtPr>
                <w:id w:val="-1691279207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รวม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102</w:t>
            </w:r>
          </w:p>
        </w:tc>
        <w:tc>
          <w:tcPr/>
          <w:p w:rsidR="00000000" w:rsidDel="00000000" w:rsidP="00000000" w:rsidRDefault="00000000" w:rsidRPr="00000000" w14:paraId="0000014D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4E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sdt>
        <w:sdtPr>
          <w:id w:val="-364217389"/>
          <w:tag w:val="goog_rdk_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ปัจจัยที่ทำให้ระดับคะแนนผิดปกติ </w:t>
          </w:r>
        </w:sdtContent>
      </w:sdt>
    </w:p>
    <w:p w:rsidR="00000000" w:rsidDel="00000000" w:rsidP="00000000" w:rsidRDefault="00000000" w:rsidRPr="00000000" w14:paraId="0000015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UPC" w:cs="AngsanaUPC" w:eastAsia="AngsanaUPC" w:hAnsi="AngsanaUP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</w:t>
        <w:tab/>
        <w:t xml:space="preserve">ผลการทวนสอบรายวิชาโดยคณะกรรมการทวนสอบ</w:t>
      </w:r>
      <w:r w:rsidDel="00000000" w:rsidR="00000000" w:rsidRPr="00000000">
        <w:rPr>
          <w:rFonts w:ascii="AngsanaUPC" w:cs="AngsanaUPC" w:eastAsia="AngsanaUPC" w:hAnsi="Angsan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(คณะกรรมการกำกับมาตรฐานวิชาการ หรือ</w:t>
      </w:r>
      <w:sdt>
        <w:sdtPr>
          <w:id w:val="-1963687118"/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คณะกรรมการที่แต่งตั้งโดยคณะวิชา/ภาควิชา)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9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1701"/>
        <w:gridCol w:w="1701"/>
        <w:tblGridChange w:id="0">
          <w:tblGrid>
            <w:gridCol w:w="4885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หัวข้อและรายละเอียดการทวนสอบ</w:t>
            </w:r>
          </w:p>
        </w:tc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สอดคล้อง</w:t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ไม่สอดคล้อง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 วัตถุประสงค์ของรายวิชากับมาตรฐานผลการเรียนรู้</w:t>
            </w:r>
          </w:p>
        </w:tc>
        <w:tc>
          <w:tcPr/>
          <w:p w:rsidR="00000000" w:rsidDel="00000000" w:rsidP="00000000" w:rsidRDefault="00000000" w:rsidRPr="00000000" w14:paraId="00000160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 เนื้อหาการสอนครบถ้วนตามคำอธิบายรายวิชา</w:t>
            </w:r>
          </w:p>
        </w:tc>
        <w:tc>
          <w:tcPr/>
          <w:p w:rsidR="00000000" w:rsidDel="00000000" w:rsidP="00000000" w:rsidRDefault="00000000" w:rsidRPr="00000000" w14:paraId="00000163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 การวัดประเมินผล ตรงตามเนื้อหาการสอน </w:t>
            </w:r>
          </w:p>
        </w:tc>
        <w:tc>
          <w:tcPr/>
          <w:p w:rsidR="00000000" w:rsidDel="00000000" w:rsidP="00000000" w:rsidRDefault="00000000" w:rsidRPr="00000000" w14:paraId="00000166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 เกณฑ์การวัดประเมินผล ตรงตามเกณฑ์ที่กำหนด</w:t>
            </w:r>
          </w:p>
        </w:tc>
        <w:tc>
          <w:tcPr/>
          <w:p w:rsidR="00000000" w:rsidDel="00000000" w:rsidP="00000000" w:rsidRDefault="00000000" w:rsidRPr="00000000" w14:paraId="00000169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B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ข้อเสนอแนะอื่นๆ 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C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16F">
      <w:pPr>
        <w:rPr>
          <w:rFonts w:ascii="Calibri" w:cs="Calibri" w:eastAsia="Calibri" w:hAnsi="Calibri"/>
          <w:color w:val="ff0000"/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center"/>
        <w:rPr>
          <w:rFonts w:ascii="Calibri" w:cs="Calibri" w:eastAsia="Calibri" w:hAnsi="Calibri"/>
          <w:sz w:val="32"/>
          <w:szCs w:val="32"/>
        </w:rPr>
      </w:pPr>
      <w:sdt>
        <w:sdtPr>
          <w:id w:val="417927455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หมวดที่ 4  ปัญหาและผลกระทบต่อการดำเนินการ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112339485"/>
          <w:tag w:val="goog_rdk_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ประเด็นด้านทรัพยากรประกอบการเรียนและสิ่งอำนวยความสะดวก</w:t>
          </w:r>
        </w:sdtContent>
      </w:sdt>
    </w:p>
    <w:tbl>
      <w:tblPr>
        <w:tblStyle w:val="Table10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606402267"/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อุปสรรคในการใช้แหล่งทรัพยากรประกอบการเรียนและสิ่งอำนวยความสะดวก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802714193"/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7227195"/>
          <w:tag w:val="goog_rdk_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ประเด็นด้านการบริหารและองค์กร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1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703152150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อุปสรรคด้านการบริหารและองค์กร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E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74546613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809716325"/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ไม่มี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5  การประเมินรายวิชา</w:t>
      </w:r>
    </w:p>
    <w:p w:rsidR="00000000" w:rsidDel="00000000" w:rsidP="00000000" w:rsidRDefault="00000000" w:rsidRPr="00000000" w14:paraId="0000018F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sdt>
        <w:sdtPr>
          <w:id w:val="1275377792"/>
          <w:tag w:val="goog_rdk_1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ผลการประเมินรายวิชาโดยนักศึกษา (แนบเอกสาร)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  <w:tab/>
      </w:r>
      <w:sdt>
        <w:sdtPr>
          <w:id w:val="-1923880057"/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ข้อวิพากษ์ที่สำคัญจากผลการประเมินโดยนักศึกษา</w:t>
          </w:r>
        </w:sdtContent>
      </w:sdt>
    </w:p>
    <w:p w:rsidR="00000000" w:rsidDel="00000000" w:rsidP="00000000" w:rsidRDefault="00000000" w:rsidRPr="00000000" w14:paraId="0000019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4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1.2</w:t>
        <w:tab/>
      </w:r>
      <w:sdt>
        <w:sdtPr>
          <w:id w:val="-1369730826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</w:r>
    </w:p>
    <w:p w:rsidR="00000000" w:rsidDel="00000000" w:rsidP="00000000" w:rsidRDefault="00000000" w:rsidRPr="00000000" w14:paraId="00000195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7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sdt>
        <w:sdtPr>
          <w:id w:val="2081637771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ผลการประเมินรายวิชาโดยวิธีอื่น</w:t>
          </w:r>
        </w:sdtContent>
      </w:sdt>
    </w:p>
    <w:p w:rsidR="00000000" w:rsidDel="00000000" w:rsidP="00000000" w:rsidRDefault="00000000" w:rsidRPr="00000000" w14:paraId="00000199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  <w:tab/>
      </w:r>
      <w:sdt>
        <w:sdtPr>
          <w:id w:val="-2050685254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ข้อวิพากษ์ที่สำคัญจากผลการประเมินโดยวิธีอื่น</w:t>
          </w:r>
        </w:sdtContent>
      </w:sdt>
    </w:p>
    <w:p w:rsidR="00000000" w:rsidDel="00000000" w:rsidP="00000000" w:rsidRDefault="00000000" w:rsidRPr="00000000" w14:paraId="0000019A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C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2.2</w:t>
        <w:tab/>
      </w:r>
      <w:sdt>
        <w:sdtPr>
          <w:id w:val="571855344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</w:r>
    </w:p>
    <w:p w:rsidR="00000000" w:rsidDel="00000000" w:rsidP="00000000" w:rsidRDefault="00000000" w:rsidRPr="00000000" w14:paraId="0000019D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Style w:val="Heading5"/>
        <w:spacing w:after="0" w:before="0" w:lineRule="auto"/>
        <w:jc w:val="center"/>
        <w:rPr>
          <w:i w:val="0"/>
          <w:iCs w:val="0"/>
          <w:sz w:val="32"/>
          <w:szCs w:val="32"/>
        </w:rPr>
      </w:pPr>
      <w:sdt>
        <w:sdtPr>
          <w:id w:val="-823602262"/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z w:val="32"/>
              <w:szCs w:val="32"/>
              <w:rtl w:val="0"/>
            </w:rPr>
            <w:t xml:space="preserve">หมวดที่ 6 แผนการปรับปรุง</w:t>
          </w:r>
        </w:sdtContent>
      </w:sdt>
    </w:p>
    <w:p w:rsidR="00000000" w:rsidDel="00000000" w:rsidP="00000000" w:rsidRDefault="00000000" w:rsidRPr="00000000" w14:paraId="000001A2">
      <w:pPr>
        <w:jc w:val="both"/>
        <w:rPr>
          <w:rFonts w:ascii="Angsana New" w:cs="Angsana New" w:eastAsia="Angsana New" w:hAnsi="Angsana New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1.</w:t>
        <w:tab/>
      </w:r>
      <w:sdt>
        <w:sdtPr>
          <w:id w:val="1554209649"/>
          <w:tag w:val="goog_rdk_1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</w:t>
          </w:r>
        </w:sdtContent>
      </w:sdt>
    </w:p>
    <w:tbl>
      <w:tblPr>
        <w:tblStyle w:val="Table12"/>
        <w:tblW w:w="8716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2"/>
        <w:gridCol w:w="2566"/>
        <w:gridCol w:w="2068"/>
        <w:tblGridChange w:id="0">
          <w:tblGrid>
            <w:gridCol w:w="4082"/>
            <w:gridCol w:w="2566"/>
            <w:gridCol w:w="2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633739172"/>
                <w:tag w:val="goog_rdk_1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แผนการปรับปรุงของภาคเรียน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/</w:t>
            </w:r>
            <w:sdt>
              <w:sdtPr>
                <w:id w:val="311980798"/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ปีการศึกษา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667235653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ที่ผ่านมา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6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798289656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ผลการดำเนินการ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7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931348487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เหตุผลไม่ได้ปรับปรุง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tabs>
                <w:tab w:val="left" w:leader="none" w:pos="360"/>
                <w:tab w:val="left" w:leader="none" w:pos="540"/>
              </w:tabs>
              <w:jc w:val="both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251435538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-1596681005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1591007351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tabs>
                <w:tab w:val="left" w:leader="none" w:pos="360"/>
              </w:tabs>
              <w:rPr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1146727785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309523603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1121981798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829064703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442166393"/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2.</w:t>
        <w:tab/>
      </w:r>
      <w:sdt>
        <w:sdtPr>
          <w:id w:val="-490287946"/>
          <w:tag w:val="goog_rdk_1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การดำเนินการอื่นๆ ในการปรับปรุงรายวิชา</w:t>
          </w:r>
        </w:sdtContent>
      </w:sdt>
    </w:p>
    <w:p w:rsidR="00000000" w:rsidDel="00000000" w:rsidP="00000000" w:rsidRDefault="00000000" w:rsidRPr="00000000" w14:paraId="000001B7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sdt>
        <w:sdtPr>
          <w:id w:val="1045814979"/>
          <w:tag w:val="goog_rdk_1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...........เพิ่มสื่อการสอนเพื่อกระตุ้นความสนใจของนักศึกษา...............................................................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B9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.</w:t>
        <w:tab/>
      </w:r>
      <w:sdt>
        <w:sdtPr>
          <w:id w:val="-1900788450"/>
          <w:tag w:val="goog_rdk_1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ข้อเสนอแผนการปรับปรุงสำหรับภาคการศึกษา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/</w:t>
      </w:r>
      <w:sdt>
        <w:sdtPr>
          <w:id w:val="-1370942815"/>
          <w:tag w:val="goog_rdk_1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ปีการศึกษาต่อไป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3"/>
        <w:tblW w:w="8571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9"/>
        <w:gridCol w:w="2694"/>
        <w:gridCol w:w="2268"/>
        <w:tblGridChange w:id="0">
          <w:tblGrid>
            <w:gridCol w:w="3609"/>
            <w:gridCol w:w="269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890691303"/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ข้อเสนอแผนการปรับปรุง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330608535"/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กำหนดเวลาที่แล้วเสร็จ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822117370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ผู้รับผิดชอบ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423663203"/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tabs>
                <w:tab w:val="left" w:leader="none" w:pos="360"/>
              </w:tabs>
              <w:rPr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ก่อนเปิดภาคการศึกษาใหม่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/6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C0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Volunteer</w:t>
            </w:r>
          </w:p>
        </w:tc>
      </w:tr>
    </w:tbl>
    <w:p w:rsidR="00000000" w:rsidDel="00000000" w:rsidP="00000000" w:rsidRDefault="00000000" w:rsidRPr="00000000" w14:paraId="000001C1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4.</w:t>
        <w:tab/>
      </w:r>
      <w:sdt>
        <w:sdtPr>
          <w:id w:val="402263897"/>
          <w:tag w:val="goog_rdk_1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ข้อเสนอแนะของอาจารย์ผู้รับผิดชอบรายวิชาต่ออาจารย์ผู้รับผิดชอบหลักสูตร</w:t>
          </w:r>
        </w:sdtContent>
      </w:sdt>
    </w:p>
    <w:p w:rsidR="00000000" w:rsidDel="00000000" w:rsidP="00000000" w:rsidRDefault="00000000" w:rsidRPr="00000000" w14:paraId="000001C4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C6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sz w:val="32"/>
          <w:szCs w:val="32"/>
        </w:rPr>
      </w:pPr>
      <w:sdt>
        <w:sdtPr>
          <w:id w:val="-31798473"/>
          <w:tag w:val="goog_rdk_1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ab/>
            <w:t xml:space="preserve">ชื่ออาจารย์ผู้รับผิดชอบรายวิชา ..............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Volunteer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</w:t>
      </w:r>
    </w:p>
    <w:p w:rsidR="00000000" w:rsidDel="00000000" w:rsidP="00000000" w:rsidRDefault="00000000" w:rsidRPr="00000000" w14:paraId="000001C8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sz w:val="32"/>
          <w:szCs w:val="32"/>
        </w:rPr>
      </w:pPr>
      <w:sdt>
        <w:sdtPr>
          <w:id w:val="-753864631"/>
          <w:tag w:val="goog_rdk_1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ab/>
            <w:tab/>
            <w:t xml:space="preserve">ลงชื่อ 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Volunteer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......</w:t>
      </w:r>
      <w:r w:rsidDel="00000000" w:rsidR="00000000" w:rsidRPr="00000000">
        <w:rPr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</w:t>
      </w:r>
      <w:sdt>
        <w:sdtPr>
          <w:id w:val="-1230442759"/>
          <w:tag w:val="goog_rdk_1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 วันที่รายงาน ......................................</w:t>
          </w:r>
        </w:sdtContent>
      </w:sdt>
    </w:p>
    <w:p w:rsidR="00000000" w:rsidDel="00000000" w:rsidP="00000000" w:rsidRDefault="00000000" w:rsidRPr="00000000" w14:paraId="000001C9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361" w:left="1418" w:right="1418" w:header="720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ngsana New"/>
  <w:font w:name="Calibri"/>
  <w:font w:name="Arial Unicode MS"/>
  <w:font w:name="Times New Roman"/>
  <w:font w:name="AngsanaUPC"/>
  <w:font w:name="Browallia New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Browallia New" w:cs="Browallia New" w:eastAsia="Browallia New" w:hAnsi="Browallia New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RQF 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-7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64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5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2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8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qFormat w:val="1"/>
    <w:rsid w:val="008D5AF5"/>
    <w:pPr>
      <w:spacing w:after="60" w:before="240"/>
      <w:outlineLvl w:val="6"/>
    </w:pPr>
    <w:rPr>
      <w:lang w:val="en-AU"/>
    </w:rPr>
  </w:style>
  <w:style w:type="paragraph" w:styleId="Heading9">
    <w:name w:val="heading 9"/>
    <w:basedOn w:val="Normal"/>
    <w:next w:val="Normal"/>
    <w:qFormat w:val="1"/>
    <w:rsid w:val="008D5AF5"/>
    <w:pPr>
      <w:spacing w:after="60" w:before="240"/>
      <w:outlineLvl w:val="8"/>
    </w:pPr>
    <w:rPr>
      <w:rFonts w:ascii="Arial" w:cs="Arial" w:hAnsi="Arial"/>
      <w:sz w:val="22"/>
      <w:szCs w:val="22"/>
      <w:lang w:val="en-A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 w:val="1"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semiHidden w:val="1"/>
    <w:rsid w:val="00E048C9"/>
    <w:pPr>
      <w:shd w:color="auto" w:fill="000080" w:val="clear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27F2A"/>
    <w:pPr>
      <w:spacing w:after="200" w:line="276" w:lineRule="auto"/>
      <w:ind w:left="720"/>
      <w:contextualSpacing w:val="1"/>
    </w:pPr>
    <w:rPr>
      <w:rFonts w:ascii="Calibri" w:cs="Cordia New" w:eastAsia="Calibri" w:hAnsi="Calibri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 w:val="1"/>
    <w:rsid w:val="009C05EA"/>
    <w:pPr>
      <w:spacing w:after="100" w:afterAutospacing="1" w:before="100" w:beforeAutospacing="1"/>
    </w:pPr>
    <w:rPr>
      <w:rFonts w:cs="Times New Roman"/>
      <w:lang w:bidi="th-TH"/>
    </w:rPr>
  </w:style>
  <w:style w:type="character" w:styleId="HeaderChar" w:customStyle="1">
    <w:name w:val="Header Char"/>
    <w:link w:val="Header"/>
    <w:rsid w:val="007E62A3"/>
    <w:rPr>
      <w:sz w:val="24"/>
      <w:szCs w:val="28"/>
      <w:lang w:bidi="ar-SA"/>
    </w:rPr>
  </w:style>
  <w:style w:type="character" w:styleId="Heading7Char" w:customStyle="1">
    <w:name w:val="Heading 7 Char"/>
    <w:basedOn w:val="DefaultParagraphFont"/>
    <w:link w:val="Heading7"/>
    <w:rsid w:val="006B5C9B"/>
    <w:rPr>
      <w:sz w:val="24"/>
      <w:szCs w:val="24"/>
      <w:lang w:bidi="ar-SA"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Yy13aBVijgxj+cJK/vg6dQBUw==">CgMxLjAaHQoBMBIYChYIB0ISEhBBcmlhbCBVbmljb2RlIE1TGi4KATESKQonCAdCIwoPVGltZXMgTmV3IFJvbWFuEhBBcmlhbCBVbmljb2RlIE1TGh0KATISGAoWCAdCEhIQQXJpYWwgVW5pY29kZSBNUxodCgEzEhgKFggHQhISEEFyaWFsIFVuaWNvZGUgTVMaHQoBNBIYChYIB0ISEhBBcmlhbCBVbmljb2RlIE1TGh0KATUSGAoWCAdCEhIQQXJpYWwgVW5pY29kZSBNUxouCgE2EikKJwgHQiMKD1RpbWVzIE5ldyBSb21hbhIQQXJpYWwgVW5pY29kZSBNUxouCgE3EikKJwgHQiMKD1RpbWVzIE5ldyBSb21hb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i8KAjI4EikKJwgHQiMKD1RpbWVzIE5ldyBSb21hbhIQQXJpYWwgVW5pY29kZSBNUxovCgIyORIpCicIB0IjCg9UaW1lcyBOZXcgUm9tYW4SEEFyaWFsIFVuaWNvZGUgTVMaLwoCMzASKQonCAdCIwoPVGltZXMgTmV3IFJvbWFu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aHwoDMTM0EhgKFggHQhISEEFyaWFsIFVuaWNvZGUgTVM4AHIhMXBWbDRFejY0MHBFOXBnSEgwbDRnbTliN1ctdEl0Zl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2025-08-24T07:25:00Z</dcterms:created>
  <dc:creator>Ian Allen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