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F4FF" w14:textId="3BAC0680" w:rsidR="00FA3840" w:rsidRDefault="00733E08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3632" behindDoc="0" locked="0" layoutInCell="1" allowOverlap="1" wp14:anchorId="71365AC9" wp14:editId="518220FC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89B3A6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BDDF6B" w14:textId="77777777" w:rsidR="007A71DE" w:rsidRDefault="0024205B" w:rsidP="006952A8">
      <w:pPr>
        <w:jc w:val="center"/>
        <w:rPr>
          <w:rFonts w:ascii="Calibri" w:hAnsi="Calibri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B30C5F1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59267F9F" w14:textId="77777777" w:rsidR="009C05EA" w:rsidRPr="00A228A3" w:rsidRDefault="009C05EA" w:rsidP="009C05EA">
      <w:pPr>
        <w:pStyle w:val="NormalWeb"/>
        <w:spacing w:before="0" w:beforeAutospacing="0" w:after="0" w:afterAutospacing="0"/>
      </w:pPr>
      <w:r w:rsidRPr="009C05EA">
        <w:rPr>
          <w:rFonts w:cs="Angsana New"/>
          <w:b/>
          <w:bCs/>
          <w:color w:val="000000"/>
          <w:sz w:val="32"/>
          <w:szCs w:val="32"/>
          <w:cs/>
        </w:rPr>
        <w:t>วิทยาลัย</w:t>
      </w:r>
      <w:proofErr w:type="spellStart"/>
      <w:r w:rsidRPr="00A228A3">
        <w:rPr>
          <w:rFonts w:cs="Angsana New"/>
          <w:b/>
          <w:bCs/>
          <w:color w:val="000000"/>
          <w:sz w:val="32"/>
          <w:szCs w:val="32"/>
          <w:cs/>
        </w:rPr>
        <w:t>ศิลป</w:t>
      </w:r>
      <w:proofErr w:type="spellEnd"/>
      <w:r w:rsidRPr="00A228A3">
        <w:rPr>
          <w:rFonts w:cs="Angsana New"/>
          <w:b/>
          <w:bCs/>
          <w:color w:val="000000"/>
          <w:sz w:val="32"/>
          <w:szCs w:val="32"/>
          <w:cs/>
        </w:rPr>
        <w:t>ศาสตร์</w:t>
      </w:r>
      <w:r w:rsidR="00FA3840" w:rsidRPr="009C05EA">
        <w:rPr>
          <w:rFonts w:ascii="Angsana New" w:hAnsi="Angsana New" w:hint="cs"/>
          <w:b/>
          <w:bCs/>
          <w:color w:val="FF0000"/>
          <w:sz w:val="32"/>
          <w:szCs w:val="32"/>
          <w:cs/>
        </w:rPr>
        <w:t xml:space="preserve">  </w:t>
      </w:r>
      <w:r w:rsidR="00FA3840" w:rsidRPr="00A228A3">
        <w:rPr>
          <w:rFonts w:ascii="Angsana New" w:hAnsi="Angsana New" w:hint="cs"/>
          <w:sz w:val="32"/>
          <w:szCs w:val="32"/>
          <w:cs/>
        </w:rPr>
        <w:t>ภาควิชา</w:t>
      </w:r>
      <w:r w:rsidRPr="00A228A3">
        <w:rPr>
          <w:rFonts w:cs="Angsana New"/>
          <w:color w:val="000000"/>
          <w:sz w:val="32"/>
          <w:szCs w:val="32"/>
          <w:cs/>
        </w:rPr>
        <w:t>ภาษาจีน</w:t>
      </w:r>
    </w:p>
    <w:p w14:paraId="34FAE522" w14:textId="76E5D95C" w:rsidR="006952A8" w:rsidRDefault="00FA3840" w:rsidP="006952A8">
      <w:pPr>
        <w:rPr>
          <w:rFonts w:ascii="Calibri" w:hAnsi="Calibri"/>
          <w:b/>
          <w:bCs/>
          <w:sz w:val="32"/>
          <w:szCs w:val="32"/>
          <w:lang w:bidi="th-TH"/>
        </w:rPr>
      </w:pPr>
      <w:r w:rsidRPr="00A228A3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9C05EA" w:rsidRPr="00A228A3">
        <w:rPr>
          <w:b/>
          <w:bCs/>
          <w:color w:val="000000"/>
          <w:sz w:val="32"/>
          <w:szCs w:val="32"/>
          <w:cs/>
        </w:rPr>
        <w:t>ศิลปศาสตรบัณฑิต</w:t>
      </w:r>
      <w:r w:rsidR="009C05EA" w:rsidRPr="009C05EA">
        <w:rPr>
          <w:color w:val="000000"/>
          <w:sz w:val="32"/>
          <w:szCs w:val="32"/>
          <w:cs/>
        </w:rPr>
        <w:t xml:space="preserve"> สาขาวิชาภาษาจีน </w:t>
      </w:r>
      <w:r w:rsidR="00860DEC" w:rsidRPr="00860DEC">
        <w:rPr>
          <w:rFonts w:ascii="Calibri" w:hAnsi="Calibri" w:hint="cs"/>
          <w:sz w:val="32"/>
          <w:szCs w:val="32"/>
          <w:cs/>
          <w:lang w:bidi="th-TH"/>
        </w:rPr>
        <w:t xml:space="preserve">ฉบับปี พ.ศ. </w:t>
      </w:r>
      <w:r w:rsidR="007404A3">
        <w:rPr>
          <w:rFonts w:ascii="Calibri" w:hAnsi="Calibri" w:hint="cs"/>
          <w:sz w:val="32"/>
          <w:szCs w:val="32"/>
          <w:cs/>
          <w:lang w:bidi="th-TH"/>
        </w:rPr>
        <w:t>2563</w:t>
      </w:r>
    </w:p>
    <w:p w14:paraId="1835122F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7075DD4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0A7762C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228A3" w:rsidRPr="009C05EA" w14:paraId="6D7F0FF6" w14:textId="77777777" w:rsidTr="00B40E62">
        <w:tc>
          <w:tcPr>
            <w:tcW w:w="1668" w:type="dxa"/>
            <w:vAlign w:val="center"/>
          </w:tcPr>
          <w:p w14:paraId="336D1588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color w:val="000000"/>
                <w:sz w:val="32"/>
                <w:szCs w:val="32"/>
              </w:rPr>
              <w:t>CHN 101</w:t>
            </w:r>
          </w:p>
        </w:tc>
        <w:tc>
          <w:tcPr>
            <w:tcW w:w="425" w:type="dxa"/>
            <w:vAlign w:val="center"/>
          </w:tcPr>
          <w:p w14:paraId="7ADFC7F0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063D1B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proofErr w:type="spellStart"/>
            <w:r w:rsidRPr="009C05EA">
              <w:rPr>
                <w:rFonts w:ascii="Angsana New" w:eastAsia="Arial Unicode MS" w:hAnsi="Angsana New"/>
                <w:color w:val="000000"/>
                <w:sz w:val="32"/>
                <w:szCs w:val="32"/>
              </w:rPr>
              <w:t>ภาษาจีนเพื่อการสื่อสารประจำวัน</w:t>
            </w:r>
            <w:proofErr w:type="spellEnd"/>
            <w:r w:rsidRPr="009C05EA">
              <w:rPr>
                <w:rFonts w:ascii="Angsana New" w:eastAsia="Arial Unicode MS" w:hAnsi="Angsana New"/>
                <w:color w:val="000000"/>
                <w:sz w:val="32"/>
                <w:szCs w:val="32"/>
              </w:rPr>
              <w:t xml:space="preserve"> </w:t>
            </w:r>
            <w:r w:rsidRPr="009C05EA">
              <w:rPr>
                <w:rFonts w:ascii="Angsana New" w:eastAsia="Angsana New" w:hAnsi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6863213A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DFEA7FB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-</w:t>
            </w:r>
            <w:r w:rsidRPr="00D67A78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5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)</w:t>
            </w:r>
          </w:p>
        </w:tc>
      </w:tr>
      <w:tr w:rsidR="00FA3840" w:rsidRPr="009C05EA" w14:paraId="46182CFA" w14:textId="77777777" w:rsidTr="00B40E62">
        <w:tc>
          <w:tcPr>
            <w:tcW w:w="1668" w:type="dxa"/>
            <w:vAlign w:val="center"/>
          </w:tcPr>
          <w:p w14:paraId="3E945105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AF5020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5AF4BA" w14:textId="77777777" w:rsidR="00FA3840" w:rsidRPr="009C05EA" w:rsidRDefault="009C05E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eastAsia="Angsana New" w:hAnsi="Angsana New"/>
                <w:color w:val="000000"/>
                <w:sz w:val="32"/>
                <w:szCs w:val="32"/>
              </w:rPr>
              <w:t>(Chinese for Everyday Communication I</w:t>
            </w:r>
            <w:r w:rsidRPr="009C05EA">
              <w:rPr>
                <w:rFonts w:ascii="Angsana New" w:hAnsi="Angsana New"/>
                <w:color w:val="000000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306B298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A26305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4DC7CF3B" w14:textId="77777777" w:rsidTr="00B40E62">
        <w:tc>
          <w:tcPr>
            <w:tcW w:w="1668" w:type="dxa"/>
            <w:vAlign w:val="center"/>
          </w:tcPr>
          <w:p w14:paraId="28824A57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96AA51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B4BAFF4" w14:textId="77777777" w:rsidR="00FA3840" w:rsidRPr="009C05EA" w:rsidRDefault="009C05E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1AA0C9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B2CF4F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10F2F6DE" w14:textId="77777777" w:rsidTr="00B40E62">
        <w:tc>
          <w:tcPr>
            <w:tcW w:w="1668" w:type="dxa"/>
            <w:vAlign w:val="center"/>
          </w:tcPr>
          <w:p w14:paraId="0565F9D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42EFDD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9CD9659" w14:textId="77777777" w:rsidR="00FA3840" w:rsidRPr="009C05EA" w:rsidRDefault="009C05E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2F0D9B5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80E201E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0ED11ED8" w14:textId="77777777" w:rsidTr="00B40E62">
        <w:tc>
          <w:tcPr>
            <w:tcW w:w="1668" w:type="dxa"/>
            <w:vAlign w:val="center"/>
          </w:tcPr>
          <w:p w14:paraId="53F55F9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7600B01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A92EA3A" w14:textId="5E886F66" w:rsidR="00FA3840" w:rsidRPr="009C05EA" w:rsidRDefault="0072383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FA3840" w:rsidRPr="009C05EA">
              <w:rPr>
                <w:rFonts w:ascii="Angsana New" w:hAnsi="Angsana New"/>
                <w:sz w:val="32"/>
                <w:szCs w:val="32"/>
              </w:rPr>
              <w:t>/25</w:t>
            </w:r>
            <w:r w:rsidR="0028689B" w:rsidRPr="009C05EA">
              <w:rPr>
                <w:rFonts w:ascii="Angsana New" w:hAnsi="Angsana New"/>
                <w:sz w:val="32"/>
                <w:szCs w:val="32"/>
              </w:rPr>
              <w:t>6</w:t>
            </w:r>
            <w:r w:rsidR="00A263D6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13063C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707F5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59402BF3" w14:textId="77777777" w:rsidTr="00B40E62">
        <w:tc>
          <w:tcPr>
            <w:tcW w:w="1668" w:type="dxa"/>
            <w:vAlign w:val="center"/>
          </w:tcPr>
          <w:p w14:paraId="079904D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145B3A5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ADA0914" w14:textId="4EAE262D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</w:rPr>
              <w:t>01,02</w:t>
            </w:r>
            <w:r w:rsidR="009C05EA">
              <w:rPr>
                <w:rFonts w:ascii="Angsana New" w:hAnsi="Angsana New"/>
                <w:sz w:val="32"/>
                <w:szCs w:val="32"/>
              </w:rPr>
              <w:t>,03,05,06,07,08</w:t>
            </w:r>
          </w:p>
        </w:tc>
        <w:tc>
          <w:tcPr>
            <w:tcW w:w="425" w:type="dxa"/>
          </w:tcPr>
          <w:p w14:paraId="699B063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B49CCBB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2B6CBEB7" w14:textId="77777777" w:rsidTr="00B40E62">
        <w:tc>
          <w:tcPr>
            <w:tcW w:w="1668" w:type="dxa"/>
            <w:vAlign w:val="center"/>
          </w:tcPr>
          <w:p w14:paraId="0DE2F99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78E20C5" w14:textId="5BE0F704" w:rsidR="00FA3840" w:rsidRPr="009C05EA" w:rsidRDefault="00733E0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45BB0B" wp14:editId="35461002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59690</wp:posOffset>
                      </wp:positionV>
                      <wp:extent cx="127000" cy="135255"/>
                      <wp:effectExtent l="13970" t="10795" r="11430" b="6350"/>
                      <wp:wrapNone/>
                      <wp:docPr id="18912900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636C3" id="Rectangle 9" o:spid="_x0000_s1026" style="position:absolute;margin-left:-.2pt;margin-top:4.7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dUpYx9sAAAAF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28C1CA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5433180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2D2EE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7653BB48" w14:textId="77777777" w:rsidTr="00B40E62">
        <w:tc>
          <w:tcPr>
            <w:tcW w:w="1668" w:type="dxa"/>
            <w:vAlign w:val="center"/>
          </w:tcPr>
          <w:p w14:paraId="05DD3CD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372B23C" w14:textId="073DBBEA" w:rsidR="00FA3840" w:rsidRPr="009C05EA" w:rsidRDefault="00733E0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7256FBD" wp14:editId="40408BB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13970" t="13970" r="11430" b="12700"/>
                      <wp:wrapNone/>
                      <wp:docPr id="7729886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B9016" id="Rectangle 11" o:spid="_x0000_s1026" style="position:absolute;margin-left:-.2pt;margin-top:5.3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SOlFy2wAAAAY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22C63E4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C00EF3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AE6764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9C05EA" w14:paraId="653E6ACD" w14:textId="77777777" w:rsidTr="00B40E62">
        <w:tc>
          <w:tcPr>
            <w:tcW w:w="1668" w:type="dxa"/>
            <w:vAlign w:val="center"/>
          </w:tcPr>
          <w:p w14:paraId="0544BC5C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8FACAFF" w14:textId="577276FA" w:rsidR="00FA3840" w:rsidRPr="009C05EA" w:rsidRDefault="00733E0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23C57DD" wp14:editId="2E5D96E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69215</wp:posOffset>
                      </wp:positionV>
                      <wp:extent cx="127000" cy="135255"/>
                      <wp:effectExtent l="13970" t="11430" r="11430" b="15240"/>
                      <wp:wrapNone/>
                      <wp:docPr id="19777416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9D922" id="Rectangle 10" o:spid="_x0000_s1026" style="position:absolute;margin-left:-.2pt;margin-top:5.45pt;width:10pt;height:10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MogA77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84A6D9C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2A5BAC6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F19DC6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C32998" w:rsidRPr="009C05EA" w14:paraId="736C250B" w14:textId="77777777" w:rsidTr="00B40E62">
        <w:tc>
          <w:tcPr>
            <w:tcW w:w="2093" w:type="dxa"/>
            <w:gridSpan w:val="2"/>
            <w:vAlign w:val="center"/>
          </w:tcPr>
          <w:p w14:paraId="26942B51" w14:textId="77777777" w:rsidR="00C32998" w:rsidRPr="009C05EA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445FBF58" w14:textId="3F20CB9C" w:rsidR="005B63CE" w:rsidRPr="006D748D" w:rsidRDefault="006D748D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4E7648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425" w:type="dxa"/>
          </w:tcPr>
          <w:p w14:paraId="283C737A" w14:textId="77777777" w:rsidR="00C32998" w:rsidRPr="00D67A78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226E75D" w14:textId="073F80D2" w:rsidR="00C32998" w:rsidRPr="00D67A78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0038796" wp14:editId="43D3408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89535</wp:posOffset>
                      </wp:positionV>
                      <wp:extent cx="127000" cy="135255"/>
                      <wp:effectExtent l="0" t="0" r="6350" b="0"/>
                      <wp:wrapNone/>
                      <wp:docPr id="11898620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B874A" id="Rectangle 3" o:spid="_x0000_s1026" style="position:absolute;margin-left:.4pt;margin-top:7.05pt;width:10pt;height:10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JGtpLTZAAAABQEAAA8AAAAAAAAA&#10;AAAAAAAAXAQAAGRycy9kb3ducmV2LnhtbFBLBQYAAAAABAAEAPMAAABiBQAAAAA=&#10;" fillcolor="black" strokeweight="1pt"/>
                  </w:pict>
                </mc:Fallback>
              </mc:AlternateContent>
            </w:r>
          </w:p>
          <w:p w14:paraId="19869EAC" w14:textId="77777777" w:rsidR="00C32998" w:rsidRPr="009C05EA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0BB4C8A" w14:textId="68300785" w:rsidR="00C32998" w:rsidRPr="009C05EA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C73F751" w14:textId="77777777" w:rsidR="00C32998" w:rsidRPr="009C05EA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77E3A635" w14:textId="77777777" w:rsidR="00C32998" w:rsidRPr="009C05EA" w:rsidRDefault="00C32998" w:rsidP="00C3299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A228A3" w:rsidRPr="009C05EA" w14:paraId="153E20B1" w14:textId="77777777" w:rsidTr="00B40E62">
        <w:tc>
          <w:tcPr>
            <w:tcW w:w="2093" w:type="dxa"/>
            <w:gridSpan w:val="2"/>
            <w:vAlign w:val="center"/>
          </w:tcPr>
          <w:p w14:paraId="16D5FAE1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0D07A5FD" w14:textId="77777777" w:rsidR="006D748D" w:rsidRDefault="006D748D" w:rsidP="006D74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4E7648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  <w:p w14:paraId="79778338" w14:textId="77777777" w:rsidR="006D748D" w:rsidRPr="006A3576" w:rsidRDefault="006D748D" w:rsidP="006D74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ดร.วสันต์  ทรัพย์</w:t>
            </w:r>
            <w:proofErr w:type="spellStart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ศิ</w:t>
            </w:r>
            <w:proofErr w:type="spellEnd"/>
            <w:r w:rsidRPr="003443EE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ริพันธ์</w:t>
            </w:r>
          </w:p>
          <w:p w14:paraId="78F1F0E7" w14:textId="77777777" w:rsidR="006D748D" w:rsidRDefault="006D748D" w:rsidP="006D74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sz w:val="32"/>
                <w:szCs w:val="32"/>
              </w:rPr>
            </w:pPr>
            <w:r w:rsidRPr="006A3576">
              <w:rPr>
                <w:rFonts w:asciiTheme="majorBidi" w:hAnsiTheme="majorBidi" w:cstheme="majorBidi"/>
                <w:sz w:val="32"/>
                <w:szCs w:val="32"/>
                <w:cs/>
              </w:rPr>
              <w:t>ดร.กาญจนา สิริสิทธิมหาชน</w:t>
            </w:r>
          </w:p>
          <w:p w14:paraId="11E4EFF5" w14:textId="74B3CDF8" w:rsidR="00A228A3" w:rsidRPr="00C32998" w:rsidRDefault="006D748D" w:rsidP="006D748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Theme="majorBidi" w:hAnsiTheme="majorBidi" w:cstheme="majorBidi"/>
                <w:color w:val="FF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อ.ฉัตรแก้ว ทองเชื้อ</w:t>
            </w:r>
          </w:p>
        </w:tc>
        <w:tc>
          <w:tcPr>
            <w:tcW w:w="425" w:type="dxa"/>
          </w:tcPr>
          <w:p w14:paraId="16D644C0" w14:textId="77777777" w:rsidR="00A228A3" w:rsidRPr="00D67A78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  <w:p w14:paraId="35183CD0" w14:textId="07BCF7A1" w:rsidR="00A228A3" w:rsidRPr="00D67A78" w:rsidRDefault="005B63CE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755837" wp14:editId="5363CE0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231775</wp:posOffset>
                      </wp:positionV>
                      <wp:extent cx="127000" cy="135255"/>
                      <wp:effectExtent l="0" t="0" r="6350" b="0"/>
                      <wp:wrapNone/>
                      <wp:docPr id="12534485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C4096" id="Rectangle 2" o:spid="_x0000_s1026" style="position:absolute;margin-left:.5pt;margin-top:18.25pt;width:10pt;height:1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DxX9tr2gAAAAYBAAAPAAAAAAAA&#10;AAAAAAAAAFwEAABkcnMvZG93bnJldi54bWxQSwUGAAAAAAQABADzAAAAYwUAAAAA&#10;" fillcolor="black" strokeweight="1pt"/>
                  </w:pict>
                </mc:Fallback>
              </mc:AlternateContent>
            </w:r>
          </w:p>
          <w:p w14:paraId="7DE1C0D7" w14:textId="62AC516F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 w14:paraId="58AFEAAB" w14:textId="77777777" w:rsidR="00A228A3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6FCA97FB" w14:textId="77777777" w:rsidR="00A228A3" w:rsidRPr="00D67A78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4A356DAC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BD3220" w14:textId="5A79B893" w:rsidR="00A228A3" w:rsidRPr="009C05EA" w:rsidRDefault="00733E08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AC5FDD7" wp14:editId="0E396E60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494030</wp:posOffset>
                      </wp:positionV>
                      <wp:extent cx="127000" cy="135255"/>
                      <wp:effectExtent l="0" t="0" r="6350" b="0"/>
                      <wp:wrapNone/>
                      <wp:docPr id="5634923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BD16B" id="Rectangle 1" o:spid="_x0000_s1026" style="position:absolute;margin-left:.85pt;margin-top:38.9pt;width:10pt;height:10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inF2iNwAAAAG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B39033D" w14:textId="77777777" w:rsidR="00A228A3" w:rsidRPr="009C05EA" w:rsidRDefault="00A228A3" w:rsidP="00A228A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9C05EA" w14:paraId="7E104668" w14:textId="77777777" w:rsidTr="00B40E62">
        <w:tc>
          <w:tcPr>
            <w:tcW w:w="2093" w:type="dxa"/>
            <w:gridSpan w:val="2"/>
            <w:vAlign w:val="center"/>
          </w:tcPr>
          <w:p w14:paraId="0B78DE80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6FC90D1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24C843C" w14:textId="4775D9AE" w:rsidR="00FA3840" w:rsidRPr="009C05EA" w:rsidRDefault="00733E0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A7DC01" wp14:editId="1A4AED1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0160" r="8255" b="6985"/>
                      <wp:wrapNone/>
                      <wp:docPr id="12972104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5A027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C79B14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3922B6A" w14:textId="59AC97B4" w:rsidR="00FA3840" w:rsidRPr="009C05EA" w:rsidRDefault="00733E0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C05EA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AAFBD00" wp14:editId="763B3D53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0160" r="8890" b="6985"/>
                      <wp:wrapNone/>
                      <wp:docPr id="123561493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464A2" id="Rectangle 17" o:spid="_x0000_s1026" style="position:absolute;margin-left:-.75pt;margin-top:5.35pt;width:10pt;height:10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9982D58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9C05EA" w14:paraId="7D15CA94" w14:textId="77777777" w:rsidTr="00B40E62">
        <w:tc>
          <w:tcPr>
            <w:tcW w:w="2093" w:type="dxa"/>
            <w:gridSpan w:val="2"/>
            <w:vAlign w:val="center"/>
          </w:tcPr>
          <w:p w14:paraId="516A01E3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9C05EA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6AD72FEA" w14:textId="3F166C99" w:rsidR="00FA3840" w:rsidRPr="009C05EA" w:rsidRDefault="006D748D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8</w:t>
            </w:r>
            <w:r w:rsidR="00996050"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 xml:space="preserve"> </w:t>
            </w:r>
            <w:r w:rsidR="005D486B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>มกราคม</w:t>
            </w:r>
            <w:r w:rsidR="00A228A3">
              <w:rPr>
                <w:rFonts w:ascii="Angsana New" w:eastAsia="PMingLiU" w:hAnsi="Angsana New" w:hint="cs"/>
                <w:color w:val="000000"/>
                <w:sz w:val="32"/>
                <w:szCs w:val="32"/>
                <w:cs/>
                <w:lang w:eastAsia="zh-TW" w:bidi="th-TH"/>
              </w:rPr>
              <w:t xml:space="preserve"> </w:t>
            </w:r>
            <w:r>
              <w:rPr>
                <w:rFonts w:ascii="Angsana New" w:eastAsia="PMingLiU" w:hAnsi="Angsana New"/>
                <w:color w:val="000000"/>
                <w:sz w:val="32"/>
                <w:szCs w:val="32"/>
                <w:lang w:eastAsia="zh-TW" w:bidi="th-TH"/>
              </w:rPr>
              <w:t>2569</w:t>
            </w:r>
          </w:p>
        </w:tc>
        <w:tc>
          <w:tcPr>
            <w:tcW w:w="425" w:type="dxa"/>
          </w:tcPr>
          <w:p w14:paraId="5C5604AA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6AFDD3E2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6B6750C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0B50F39" w14:textId="77777777" w:rsidR="00FA3840" w:rsidRPr="009C05EA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8099DE8" w14:textId="77777777" w:rsidR="000032CA" w:rsidRDefault="000032CA" w:rsidP="00663D50">
      <w:pPr>
        <w:rPr>
          <w:sz w:val="32"/>
          <w:szCs w:val="32"/>
          <w:lang w:val="en-AU" w:bidi="th-TH"/>
        </w:rPr>
      </w:pPr>
    </w:p>
    <w:p w14:paraId="33FB96C9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473672FB" w14:textId="77777777" w:rsidR="008302DD" w:rsidRDefault="008302DD" w:rsidP="00663D50">
      <w:pPr>
        <w:rPr>
          <w:sz w:val="32"/>
          <w:szCs w:val="32"/>
          <w:lang w:val="en-AU" w:bidi="th-TH"/>
        </w:rPr>
      </w:pPr>
    </w:p>
    <w:p w14:paraId="55D47E20" w14:textId="77777777" w:rsidR="00A228A3" w:rsidRDefault="00A228A3" w:rsidP="00663D50">
      <w:pPr>
        <w:rPr>
          <w:sz w:val="32"/>
          <w:szCs w:val="32"/>
          <w:lang w:val="en-AU" w:bidi="th-TH"/>
        </w:rPr>
      </w:pPr>
    </w:p>
    <w:p w14:paraId="34F460E3" w14:textId="77777777" w:rsidR="008817CC" w:rsidRDefault="008817CC" w:rsidP="00663D50">
      <w:pPr>
        <w:rPr>
          <w:sz w:val="32"/>
          <w:szCs w:val="32"/>
          <w:lang w:val="en-AU" w:bidi="th-TH"/>
        </w:rPr>
      </w:pPr>
    </w:p>
    <w:p w14:paraId="5297F0F9" w14:textId="77777777" w:rsidR="008817CC" w:rsidRDefault="008817CC" w:rsidP="00663D50">
      <w:pPr>
        <w:rPr>
          <w:sz w:val="32"/>
          <w:szCs w:val="32"/>
          <w:lang w:val="en-AU" w:bidi="th-TH"/>
        </w:rPr>
      </w:pPr>
    </w:p>
    <w:p w14:paraId="53F77B0C" w14:textId="77777777" w:rsidR="00A228A3" w:rsidRPr="00462C88" w:rsidRDefault="00A228A3" w:rsidP="00663D50">
      <w:pPr>
        <w:rPr>
          <w:sz w:val="32"/>
          <w:szCs w:val="32"/>
          <w:cs/>
          <w:lang w:val="en-AU" w:bidi="th-TH"/>
        </w:rPr>
      </w:pPr>
    </w:p>
    <w:p w14:paraId="58386B00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076DD192" w14:textId="77777777" w:rsidR="00436FEA" w:rsidRPr="00050FF6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หัวข้อที่มีชั่วโมงการสอนจริงที่ไม่เป็นไปตามแผน </w:t>
      </w:r>
      <w:r w:rsidR="00752C6F" w:rsidRPr="00050FF6">
        <w:rPr>
          <w:rFonts w:ascii="Angsana New" w:hAnsi="Angsana New" w:hint="cs"/>
          <w:b/>
          <w:bCs/>
          <w:sz w:val="32"/>
          <w:szCs w:val="32"/>
          <w:cs/>
          <w:lang w:bidi="th-TH"/>
        </w:rPr>
        <w:t>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6CB84BFE" w14:textId="77777777" w:rsidTr="00B40E62">
        <w:tc>
          <w:tcPr>
            <w:tcW w:w="1951" w:type="dxa"/>
            <w:vAlign w:val="center"/>
          </w:tcPr>
          <w:p w14:paraId="1B0D771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E9EE899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614E32B6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0FFC5726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5EA7F6EA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6CB9B62A" w14:textId="77777777" w:rsidTr="00B40E62">
        <w:tc>
          <w:tcPr>
            <w:tcW w:w="1951" w:type="dxa"/>
          </w:tcPr>
          <w:p w14:paraId="7548391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6EC253A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3010586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7E1D4C4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450505BB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738EC54F" w14:textId="77777777" w:rsidTr="00B40E62">
        <w:tc>
          <w:tcPr>
            <w:tcW w:w="1951" w:type="dxa"/>
          </w:tcPr>
          <w:p w14:paraId="2B8E644B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10AA4E9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096ADC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5F96B0B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</w:tcPr>
          <w:p w14:paraId="3305760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66BA5EB0" w14:textId="77777777" w:rsidTr="00B40E62">
        <w:tc>
          <w:tcPr>
            <w:tcW w:w="1951" w:type="dxa"/>
          </w:tcPr>
          <w:p w14:paraId="473459D1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</w:tcPr>
          <w:p w14:paraId="3E6672FA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</w:tcPr>
          <w:p w14:paraId="7B55C8AB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</w:tcPr>
          <w:p w14:paraId="25003EE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</w:tcPr>
          <w:p w14:paraId="15793A32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16CF6D91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2EAB0F2C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6F6FDB18" w14:textId="77777777" w:rsidTr="00B40E62">
        <w:tc>
          <w:tcPr>
            <w:tcW w:w="2961" w:type="dxa"/>
            <w:vAlign w:val="center"/>
          </w:tcPr>
          <w:p w14:paraId="7371C700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EEC37CB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77255D0E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7239C9C7" w14:textId="77777777" w:rsidTr="00B40E62">
        <w:tc>
          <w:tcPr>
            <w:tcW w:w="2961" w:type="dxa"/>
          </w:tcPr>
          <w:p w14:paraId="31350F0C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5B8F056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8CFAD58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2F5EC573" w14:textId="77777777" w:rsidTr="00B40E62">
        <w:tc>
          <w:tcPr>
            <w:tcW w:w="2961" w:type="dxa"/>
          </w:tcPr>
          <w:p w14:paraId="2DFEDC1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54D4CE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218CBDE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3D944022" w14:textId="77777777" w:rsidTr="00B40E62">
        <w:tc>
          <w:tcPr>
            <w:tcW w:w="2961" w:type="dxa"/>
          </w:tcPr>
          <w:p w14:paraId="61C9A7E3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103AAAE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</w:tcPr>
          <w:p w14:paraId="35BA0D1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2795AEB0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345B7061" w14:textId="77777777" w:rsidR="001F38B0" w:rsidRDefault="001F38B0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32F2F5EE" w14:textId="77777777" w:rsidR="00050FF6" w:rsidRPr="00050FF6" w:rsidRDefault="00050FF6" w:rsidP="00050FF6">
      <w:pPr>
        <w:rPr>
          <w:lang w:bidi="th-TH"/>
        </w:rPr>
        <w:sectPr w:rsidR="00050FF6" w:rsidRPr="00050FF6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2DD18A3F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5AB1641C" w14:textId="77777777" w:rsidR="00A1228C" w:rsidRDefault="00A1228C" w:rsidP="00A1228C">
      <w:pPr>
        <w:rPr>
          <w:lang w:val="en-AU" w:bidi="th-TH"/>
        </w:rPr>
      </w:pPr>
    </w:p>
    <w:tbl>
      <w:tblPr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426"/>
        <w:gridCol w:w="2686"/>
        <w:gridCol w:w="1559"/>
        <w:gridCol w:w="1134"/>
        <w:gridCol w:w="2410"/>
        <w:gridCol w:w="14"/>
      </w:tblGrid>
      <w:tr w:rsidR="001F38B0" w:rsidRPr="00B40E62" w14:paraId="3F8CAB7D" w14:textId="77777777" w:rsidTr="007E62A3">
        <w:tc>
          <w:tcPr>
            <w:tcW w:w="14031" w:type="dxa"/>
            <w:gridSpan w:val="8"/>
          </w:tcPr>
          <w:p w14:paraId="625A5C1D" w14:textId="77777777" w:rsid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1.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1F38B0" w:rsidRPr="00B40E62" w14:paraId="68A02CBB" w14:textId="77777777" w:rsidTr="00E973C6">
        <w:trPr>
          <w:gridAfter w:val="1"/>
          <w:wAfter w:w="14" w:type="dxa"/>
          <w:trHeight w:val="951"/>
        </w:trPr>
        <w:tc>
          <w:tcPr>
            <w:tcW w:w="817" w:type="dxa"/>
            <w:vAlign w:val="center"/>
          </w:tcPr>
          <w:p w14:paraId="129BA3EB" w14:textId="77777777" w:rsidR="001F38B0" w:rsidRPr="00874B7B" w:rsidRDefault="00874B7B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cs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77EC291D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426" w:type="dxa"/>
            <w:vAlign w:val="center"/>
          </w:tcPr>
          <w:p w14:paraId="39F226F6" w14:textId="77777777" w:rsidR="001F38B0" w:rsidRPr="00874B7B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686" w:type="dxa"/>
            <w:vAlign w:val="center"/>
          </w:tcPr>
          <w:p w14:paraId="19CD74BA" w14:textId="77777777" w:rsidR="001F38B0" w:rsidRPr="001F38B0" w:rsidRDefault="001F38B0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7A03B060" w14:textId="77777777" w:rsidR="001F38B0" w:rsidRDefault="00C6321F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7A92448A" w14:textId="77777777" w:rsidR="001F38B0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585C511A" w14:textId="77777777" w:rsidR="001F38B0" w:rsidRPr="00B40E62" w:rsidRDefault="001F38B0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E76FB3" w:rsidRPr="00B40E62" w14:paraId="292218A0" w14:textId="77777777" w:rsidTr="00E973C6">
        <w:trPr>
          <w:gridAfter w:val="1"/>
          <w:wAfter w:w="14" w:type="dxa"/>
        </w:trPr>
        <w:tc>
          <w:tcPr>
            <w:tcW w:w="817" w:type="dxa"/>
          </w:tcPr>
          <w:p w14:paraId="63E0FD6A" w14:textId="77777777" w:rsidR="00E76FB3" w:rsidRPr="00267E75" w:rsidRDefault="00E76FB3" w:rsidP="00E76FB3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267E75">
              <w:rPr>
                <w:rFonts w:ascii="AngsanaUPC" w:hAnsi="AngsanaUPC" w:cs="AngsanaUPC"/>
                <w:sz w:val="32"/>
                <w:szCs w:val="32"/>
              </w:rPr>
              <w:t>1</w:t>
            </w:r>
            <w:r w:rsidRPr="00267E75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267E75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966B289" w14:textId="5DDA1EF8" w:rsidR="00E76FB3" w:rsidRPr="00267E75" w:rsidRDefault="00E76FB3" w:rsidP="00E76FB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สามารถใช้ภาษาจีนทั้ง </w:t>
            </w:r>
            <w:r w:rsidRPr="00D67A78">
              <w:rPr>
                <w:rFonts w:ascii="Angsana New" w:hAnsi="Angsana New"/>
                <w:sz w:val="32"/>
                <w:szCs w:val="32"/>
                <w:rtl/>
                <w:cs/>
              </w:rPr>
              <w:t xml:space="preserve">4 </w:t>
            </w:r>
            <w:r w:rsidRPr="00D67A78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 xml:space="preserve">ทักษะ ได้แก่ ฟัง พูด อ่าน 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และเขียนได้เป็นอย่างดี รวมทั้งสามารถประยุกต์ความรู้ ทักษะและเลือกใช้เครื่องมือที่เหมาะสมแก่การประกอบอาชีพและการแก้ไขปัญหา</w:t>
            </w:r>
          </w:p>
        </w:tc>
        <w:tc>
          <w:tcPr>
            <w:tcW w:w="3426" w:type="dxa"/>
          </w:tcPr>
          <w:p w14:paraId="038E637E" w14:textId="77777777" w:rsidR="00E76FB3" w:rsidRPr="00D67A78" w:rsidRDefault="00E76FB3" w:rsidP="00E76F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ทดสอบการฟังพูดอ่านเขียนทั้งก่อนเรียนและหลังเรียน</w:t>
            </w:r>
          </w:p>
          <w:p w14:paraId="088B7F24" w14:textId="77777777" w:rsidR="00E76FB3" w:rsidRPr="00D67A78" w:rsidRDefault="00E76FB3" w:rsidP="00E76F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มอบหมายงานเป็นรายบุคคลให้ค้นคว้าเพิ่มเติม</w:t>
            </w:r>
          </w:p>
          <w:p w14:paraId="2F2E2207" w14:textId="6A993B8D" w:rsidR="00E76FB3" w:rsidRPr="00267E75" w:rsidRDefault="00E76FB3" w:rsidP="00E76F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56" w:hanging="270"/>
              <w:rPr>
                <w:rFonts w:ascii="AngsanaUPC" w:hAnsi="AngsanaUPC" w:cs="AngsanaUPC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มอบหมายงานกลุ่มตามหัวข้อที่ปรากฏในแต่ละบทเรียน</w:t>
            </w:r>
          </w:p>
        </w:tc>
        <w:tc>
          <w:tcPr>
            <w:tcW w:w="2686" w:type="dxa"/>
          </w:tcPr>
          <w:p w14:paraId="138E8843" w14:textId="77777777" w:rsidR="00E76FB3" w:rsidRPr="00D67A78" w:rsidRDefault="00E76FB3" w:rsidP="00E76FB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ประเมินและให้คะแนนจากการทดสอบหรืองานที่มอบหมาย</w:t>
            </w:r>
          </w:p>
          <w:p w14:paraId="2EB2991F" w14:textId="5E0E255D" w:rsidR="00E76FB3" w:rsidRPr="00267E75" w:rsidRDefault="00E76FB3" w:rsidP="00E76FB3">
            <w:pPr>
              <w:numPr>
                <w:ilvl w:val="0"/>
                <w:numId w:val="16"/>
              </w:numPr>
              <w:ind w:left="436"/>
              <w:rPr>
                <w:cs/>
                <w:lang w:val="en-AU"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สอบกลางภาค สอบปลายภาค ด้วยข้อสอบ</w:t>
            </w:r>
          </w:p>
        </w:tc>
        <w:tc>
          <w:tcPr>
            <w:tcW w:w="1559" w:type="dxa"/>
          </w:tcPr>
          <w:p w14:paraId="14A91740" w14:textId="4CFE1626" w:rsidR="00E76FB3" w:rsidRPr="003D6BCF" w:rsidRDefault="00620C17" w:rsidP="00E76F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ajorBidi" w:hAnsiTheme="majorBidi" w:cstheme="majorBidi"/>
                <w:b/>
                <w:sz w:val="32"/>
                <w:szCs w:val="32"/>
                <w:lang w:val="en-US" w:bidi="th-TH"/>
              </w:rPr>
              <w:t>90.59</w:t>
            </w:r>
          </w:p>
        </w:tc>
        <w:tc>
          <w:tcPr>
            <w:tcW w:w="1134" w:type="dxa"/>
          </w:tcPr>
          <w:p w14:paraId="35EDB5B0" w14:textId="1F8185FC" w:rsidR="00E76FB3" w:rsidRPr="003D6BCF" w:rsidRDefault="00E76FB3" w:rsidP="00E76FB3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</w:t>
            </w:r>
            <w:r w:rsidR="00620C17">
              <w:rPr>
                <w:rFonts w:asciiTheme="majorBidi" w:hAnsiTheme="majorBidi" w:cstheme="majorBidi"/>
                <w:b/>
                <w:sz w:val="32"/>
                <w:szCs w:val="32"/>
                <w:lang w:bidi="th-TH"/>
              </w:rPr>
              <w:t>53</w:t>
            </w:r>
          </w:p>
        </w:tc>
        <w:tc>
          <w:tcPr>
            <w:tcW w:w="2410" w:type="dxa"/>
          </w:tcPr>
          <w:p w14:paraId="7B5FE6B1" w14:textId="77777777" w:rsidR="00E76FB3" w:rsidRPr="00C6321F" w:rsidRDefault="00E76FB3" w:rsidP="00E76FB3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0062BF70" w14:textId="04F84C5A" w:rsidR="009C7D02" w:rsidRPr="009006D2" w:rsidRDefault="009C7D02" w:rsidP="009C7D02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(ให้นำข้อมูลจาก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ผลการ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ประเมิน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ความรู้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มาคำนวณเป็นร้อยละ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โดยคิดจากจำนวนนักศึกษาที่ผ่านตามเกณฑ์การประเมินที่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60%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หรือ เกรด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C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เทียบกับนักศึกษาทั้งหมด </w:t>
      </w:r>
      <w:r w:rsidRPr="009006D2"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และเทียบเป็นคะแนน </w:t>
      </w:r>
      <w:r w:rsidRPr="009006D2">
        <w:rPr>
          <w:rFonts w:ascii="AngsanaUPC" w:hAnsi="AngsanaUPC" w:cs="AngsanaUPC" w:hint="cs"/>
          <w:color w:val="FF0000"/>
          <w:sz w:val="32"/>
          <w:szCs w:val="32"/>
          <w:lang w:bidi="th-TH"/>
        </w:rPr>
        <w:t>0-5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เช่น จำนวนักศึกษาที่ผ่าน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60%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จำนวน 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183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คนจาก 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202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คิดเป็น (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183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/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202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)*100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=</w:t>
      </w:r>
      <w:r w:rsidR="00DF5707">
        <w:rPr>
          <w:rFonts w:ascii="AngsanaUPC" w:hAnsi="AngsanaUPC" w:cs="AngsanaUPC"/>
          <w:color w:val="FF0000"/>
          <w:sz w:val="32"/>
          <w:szCs w:val="32"/>
          <w:lang w:bidi="th-TH"/>
        </w:rPr>
        <w:t>90.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5</w:t>
      </w:r>
      <w:r w:rsidR="00DF5707">
        <w:rPr>
          <w:rFonts w:ascii="AngsanaUPC" w:hAnsi="AngsanaUPC" w:cs="AngsanaUPC"/>
          <w:color w:val="FF0000"/>
          <w:sz w:val="32"/>
          <w:szCs w:val="32"/>
          <w:lang w:bidi="th-TH"/>
        </w:rPr>
        <w:t>9</w:t>
      </w:r>
      <w:r w:rsidRPr="009006D2"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 xml:space="preserve">เทียบเป็นคะแนน 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(</w:t>
      </w:r>
      <w:r w:rsidR="00DF5707">
        <w:rPr>
          <w:rFonts w:ascii="AngsanaUPC" w:hAnsi="AngsanaUPC" w:cs="AngsanaUPC"/>
          <w:color w:val="FF0000"/>
          <w:sz w:val="32"/>
          <w:szCs w:val="32"/>
          <w:lang w:bidi="th-TH"/>
        </w:rPr>
        <w:t>90.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5</w:t>
      </w:r>
      <w:r w:rsidR="00DF5707">
        <w:rPr>
          <w:rFonts w:ascii="AngsanaUPC" w:hAnsi="AngsanaUPC" w:cs="AngsanaUPC"/>
          <w:color w:val="FF0000"/>
          <w:sz w:val="32"/>
          <w:szCs w:val="32"/>
          <w:lang w:bidi="th-TH"/>
        </w:rPr>
        <w:t>9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/100)*5=4.</w:t>
      </w:r>
      <w:r w:rsidR="00DF5707">
        <w:rPr>
          <w:rFonts w:ascii="AngsanaUPC" w:hAnsi="AngsanaUPC" w:cs="AngsanaUPC"/>
          <w:color w:val="FF0000"/>
          <w:sz w:val="32"/>
          <w:szCs w:val="32"/>
          <w:lang w:bidi="th-TH"/>
        </w:rPr>
        <w:t>5</w:t>
      </w:r>
      <w:r w:rsidR="00620C17">
        <w:rPr>
          <w:rFonts w:ascii="AngsanaUPC" w:hAnsi="AngsanaUPC" w:cs="AngsanaUPC"/>
          <w:color w:val="FF0000"/>
          <w:sz w:val="32"/>
          <w:szCs w:val="32"/>
          <w:lang w:bidi="th-TH"/>
        </w:rPr>
        <w:t>3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 xml:space="preserve"> </w:t>
      </w:r>
      <w:r>
        <w:rPr>
          <w:rFonts w:ascii="AngsanaUPC" w:hAnsi="AngsanaUPC" w:cs="AngsanaUPC" w:hint="cs"/>
          <w:color w:val="FF0000"/>
          <w:sz w:val="32"/>
          <w:szCs w:val="32"/>
          <w:cs/>
          <w:lang w:bidi="th-TH"/>
        </w:rPr>
        <w:t>คะแนน</w:t>
      </w:r>
      <w:r>
        <w:rPr>
          <w:rFonts w:ascii="AngsanaUPC" w:hAnsi="AngsanaUPC" w:cs="AngsanaUPC"/>
          <w:color w:val="FF0000"/>
          <w:sz w:val="32"/>
          <w:szCs w:val="32"/>
          <w:lang w:bidi="th-TH"/>
        </w:rPr>
        <w:t>)</w:t>
      </w:r>
    </w:p>
    <w:p w14:paraId="1C178393" w14:textId="77777777" w:rsidR="00E973C6" w:rsidRPr="009C7D02" w:rsidRDefault="00E973C6" w:rsidP="008130AF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472DD8B7" w14:textId="77777777" w:rsidR="008130AF" w:rsidRDefault="008130AF" w:rsidP="008130AF">
      <w:pPr>
        <w:pStyle w:val="Heading9"/>
        <w:spacing w:before="0" w:after="0"/>
        <w:rPr>
          <w:rFonts w:ascii="Calibri" w:hAnsi="Calibri" w:cs="Angsana New"/>
          <w:b/>
          <w:bCs/>
          <w:sz w:val="32"/>
          <w:szCs w:val="32"/>
          <w:lang w:val="en-US" w:bidi="th-TH"/>
        </w:rPr>
      </w:pPr>
    </w:p>
    <w:p w14:paraId="613573AC" w14:textId="77777777" w:rsidR="003D6BCF" w:rsidRDefault="003D6BCF" w:rsidP="003D6BCF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B40E62" w14:paraId="3E175211" w14:textId="77777777">
        <w:tc>
          <w:tcPr>
            <w:tcW w:w="14000" w:type="dxa"/>
            <w:gridSpan w:val="7"/>
          </w:tcPr>
          <w:p w14:paraId="5616A726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lastRenderedPageBreak/>
              <w:t>2.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ทักษะ</w:t>
            </w:r>
          </w:p>
        </w:tc>
      </w:tr>
      <w:tr w:rsidR="00C6321F" w:rsidRPr="00B40E62" w14:paraId="5FEFC425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1FB43A48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602CA968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2C6BDF09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41583775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70545F8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6FE126E3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2B9DCDE0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D6BCF" w:rsidRPr="00B40E62" w14:paraId="38E4900E" w14:textId="77777777" w:rsidTr="005F1F97">
        <w:tc>
          <w:tcPr>
            <w:tcW w:w="817" w:type="dxa"/>
          </w:tcPr>
          <w:p w14:paraId="0C449B02" w14:textId="77777777" w:rsidR="003D6BCF" w:rsidRPr="008A3832" w:rsidRDefault="003D6BCF" w:rsidP="003D6B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2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3EFB4DDB" w14:textId="438F4ADC" w:rsidR="003D6BCF" w:rsidRPr="008A3832" w:rsidRDefault="003D6BCF" w:rsidP="003D6BC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คิดอย่างมีวิจารณญาณและอย่างเป็นระบบ</w:t>
            </w:r>
          </w:p>
        </w:tc>
        <w:tc>
          <w:tcPr>
            <w:tcW w:w="3260" w:type="dxa"/>
          </w:tcPr>
          <w:p w14:paraId="5536F7A5" w14:textId="77777777" w:rsidR="003D6BCF" w:rsidRPr="00D67A78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 xml:space="preserve">สอนแบบบรรยายและอภิปรายร่วมกับนักศึกษา </w:t>
            </w:r>
          </w:p>
          <w:p w14:paraId="2D77AEAC" w14:textId="38C76243" w:rsidR="003D6BCF" w:rsidRPr="008A3832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346"/>
              <w:rPr>
                <w:rFonts w:ascii="AngsanaUPC" w:hAnsi="AngsanaUPC" w:cs="AngsanaUPC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มอบหมายงานที่ส่งเสริมให้มีการคิดอย่างมีวิจารณญาณและคิดอย่างเป็นระบบ</w:t>
            </w:r>
          </w:p>
        </w:tc>
        <w:tc>
          <w:tcPr>
            <w:tcW w:w="2835" w:type="dxa"/>
          </w:tcPr>
          <w:p w14:paraId="3E369B7A" w14:textId="77777777" w:rsidR="003D6BCF" w:rsidRPr="00D67A78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6374C3F7" w14:textId="4FF77A3A" w:rsidR="003D6BCF" w:rsidRPr="008A3832" w:rsidRDefault="003D6BCF" w:rsidP="003D6BCF">
            <w:pPr>
              <w:pStyle w:val="Heading7"/>
              <w:numPr>
                <w:ilvl w:val="0"/>
                <w:numId w:val="16"/>
              </w:numPr>
              <w:tabs>
                <w:tab w:val="left" w:pos="30"/>
              </w:tabs>
              <w:spacing w:before="0" w:after="0"/>
              <w:ind w:left="314" w:hanging="28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ประเมินผลจากการสอบกลางภาคและปลายภาค</w:t>
            </w:r>
          </w:p>
        </w:tc>
        <w:tc>
          <w:tcPr>
            <w:tcW w:w="1559" w:type="dxa"/>
          </w:tcPr>
          <w:p w14:paraId="118EBF83" w14:textId="3BAD3B9D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val="en-US" w:bidi="th-TH"/>
              </w:rPr>
              <w:t>87.03</w:t>
            </w:r>
          </w:p>
        </w:tc>
        <w:tc>
          <w:tcPr>
            <w:tcW w:w="1134" w:type="dxa"/>
          </w:tcPr>
          <w:p w14:paraId="2C55C3D5" w14:textId="7FD4CD06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4.35</w:t>
            </w:r>
          </w:p>
        </w:tc>
        <w:tc>
          <w:tcPr>
            <w:tcW w:w="2410" w:type="dxa"/>
          </w:tcPr>
          <w:p w14:paraId="7146818A" w14:textId="7777777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3D6BCF" w:rsidRPr="00B40E62" w14:paraId="75F91922" w14:textId="77777777" w:rsidTr="005F1F97">
        <w:tc>
          <w:tcPr>
            <w:tcW w:w="817" w:type="dxa"/>
          </w:tcPr>
          <w:p w14:paraId="33774BEB" w14:textId="77777777" w:rsidR="003D6BCF" w:rsidRPr="008A3832" w:rsidRDefault="003D6BCF" w:rsidP="003D6BC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A3832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1985" w:type="dxa"/>
          </w:tcPr>
          <w:p w14:paraId="02A84041" w14:textId="3D2B36DD" w:rsidR="003D6BCF" w:rsidRPr="008A3832" w:rsidRDefault="003D6BCF" w:rsidP="003D6BCF">
            <w:pPr>
              <w:rPr>
                <w:rFonts w:ascii="Angsana New" w:eastAsia="Arial Unicode MS" w:hAnsi="Angsana New"/>
                <w:sz w:val="32"/>
                <w:szCs w:val="32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มีทักษะในการใช้ความรู้ทางภาษาจีน ทางวัฒนธรรมจีน และทางวรรณคดีจีนในการวิเคราะห์ข้อมูลและสามารถแปลความหมายทั้งเชิงปริมาณและคุณภาพ</w:t>
            </w:r>
          </w:p>
        </w:tc>
        <w:tc>
          <w:tcPr>
            <w:tcW w:w="3260" w:type="dxa"/>
          </w:tcPr>
          <w:p w14:paraId="02D0B8CA" w14:textId="77777777" w:rsidR="003D6BCF" w:rsidRPr="00D67A78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sz w:val="32"/>
                <w:szCs w:val="32"/>
                <w:cs/>
              </w:rPr>
              <w:t>สอนแบบบรรยาย วิเคราะห์รูปประโยค และตีความเนื้อหาบทเรียน</w:t>
            </w:r>
          </w:p>
          <w:p w14:paraId="0BB5B4D7" w14:textId="1C4DBCEE" w:rsidR="003D6BCF" w:rsidRPr="008A3832" w:rsidRDefault="003D6BCF" w:rsidP="003D6BC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56"/>
              <w:rPr>
                <w:rFonts w:ascii="Angsana New" w:eastAsia="AngsanaUPC" w:hAnsi="Angsana New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มอบหมายงานให้ค้นคว้าเพิ่มเติมจาก 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</w:rPr>
              <w:t>Website</w:t>
            </w: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โดยเน้นการอ้างอิง จากแหล่งที่มาข้อมูลที่น่าเชื่อถือ พร้อมทั้งนำเสนอเป็นรายบุคคลและรายกลุ่ม</w:t>
            </w:r>
          </w:p>
        </w:tc>
        <w:tc>
          <w:tcPr>
            <w:tcW w:w="2835" w:type="dxa"/>
          </w:tcPr>
          <w:p w14:paraId="54E74A90" w14:textId="6D55BBFF" w:rsidR="003D6BCF" w:rsidRPr="008A3832" w:rsidRDefault="003D6BCF" w:rsidP="003D6BCF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ประเมินและให้คะแนนงานและการนำเสนอ</w:t>
            </w:r>
          </w:p>
        </w:tc>
        <w:tc>
          <w:tcPr>
            <w:tcW w:w="1559" w:type="dxa"/>
          </w:tcPr>
          <w:p w14:paraId="48245876" w14:textId="19C3738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val="en-US" w:bidi="th-TH"/>
              </w:rPr>
              <w:t>87.03</w:t>
            </w:r>
          </w:p>
        </w:tc>
        <w:tc>
          <w:tcPr>
            <w:tcW w:w="1134" w:type="dxa"/>
          </w:tcPr>
          <w:p w14:paraId="35626F79" w14:textId="7A33CB18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4.35</w:t>
            </w:r>
          </w:p>
        </w:tc>
        <w:tc>
          <w:tcPr>
            <w:tcW w:w="2410" w:type="dxa"/>
          </w:tcPr>
          <w:p w14:paraId="1C5B4F2C" w14:textId="7777777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7046187F" w14:textId="77777777" w:rsidR="00267E75" w:rsidRDefault="00267E75" w:rsidP="006421A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043DABE9" w14:textId="77777777" w:rsidR="00927F2A" w:rsidRDefault="00927F2A" w:rsidP="00927F2A">
      <w:pPr>
        <w:rPr>
          <w:lang w:bidi="th-TH"/>
        </w:rPr>
      </w:pPr>
    </w:p>
    <w:p w14:paraId="4CF8BA0C" w14:textId="77777777" w:rsidR="00267E75" w:rsidRDefault="00267E75" w:rsidP="00927F2A">
      <w:pPr>
        <w:rPr>
          <w:lang w:bidi="th-TH"/>
        </w:rPr>
      </w:pPr>
    </w:p>
    <w:p w14:paraId="7D06453C" w14:textId="77777777" w:rsidR="00267E75" w:rsidRDefault="00267E75" w:rsidP="00927F2A">
      <w:pPr>
        <w:rPr>
          <w:lang w:bidi="th-TH"/>
        </w:rPr>
      </w:pPr>
    </w:p>
    <w:p w14:paraId="59DF36DB" w14:textId="77777777" w:rsidR="00C6321F" w:rsidRDefault="00C6321F" w:rsidP="00927F2A">
      <w:pPr>
        <w:rPr>
          <w:lang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260"/>
        <w:gridCol w:w="2835"/>
        <w:gridCol w:w="1559"/>
        <w:gridCol w:w="1134"/>
        <w:gridCol w:w="2410"/>
      </w:tblGrid>
      <w:tr w:rsidR="00C6321F" w:rsidRPr="00C6321F" w14:paraId="681D7540" w14:textId="77777777">
        <w:tc>
          <w:tcPr>
            <w:tcW w:w="14000" w:type="dxa"/>
            <w:gridSpan w:val="7"/>
          </w:tcPr>
          <w:p w14:paraId="63484F77" w14:textId="77777777" w:rsidR="00C6321F" w:rsidRP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3.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จริยธรรม</w:t>
            </w:r>
          </w:p>
        </w:tc>
      </w:tr>
      <w:tr w:rsidR="00C6321F" w:rsidRPr="00B40E62" w14:paraId="566F4DDC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4D27FD1A" w14:textId="77777777" w:rsidR="00C6321F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1225BB05" w14:textId="77777777" w:rsidR="00C6321F" w:rsidRPr="00874B7B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260" w:type="dxa"/>
            <w:vAlign w:val="center"/>
          </w:tcPr>
          <w:p w14:paraId="4C8469DC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835" w:type="dxa"/>
            <w:vAlign w:val="center"/>
          </w:tcPr>
          <w:p w14:paraId="0EDDFBDC" w14:textId="77777777" w:rsidR="00C6321F" w:rsidRPr="001F38B0" w:rsidRDefault="00C6321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7513DFB7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ผลการประเมินร้อยละ</w:t>
            </w:r>
          </w:p>
        </w:tc>
        <w:tc>
          <w:tcPr>
            <w:tcW w:w="1134" w:type="dxa"/>
            <w:vAlign w:val="center"/>
          </w:tcPr>
          <w:p w14:paraId="167A638C" w14:textId="77777777" w:rsidR="00C6321F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049B345" w14:textId="77777777" w:rsidR="00C6321F" w:rsidRPr="00B40E62" w:rsidRDefault="00C6321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D6BCF" w:rsidRPr="00C6321F" w14:paraId="73276840" w14:textId="77777777" w:rsidTr="005F1F97">
        <w:tc>
          <w:tcPr>
            <w:tcW w:w="817" w:type="dxa"/>
          </w:tcPr>
          <w:p w14:paraId="070ACB10" w14:textId="77777777" w:rsidR="003D6BCF" w:rsidRPr="008A3832" w:rsidRDefault="003D6BCF" w:rsidP="003D6B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3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441CEBFF" w14:textId="70E8B5B1" w:rsidR="003D6BCF" w:rsidRPr="008A3832" w:rsidRDefault="003D6BCF" w:rsidP="003D6BC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มีวินัย ตรงต่อเวลา และความรับผิดชอบต่อตนเองและสังคม</w:t>
            </w:r>
          </w:p>
        </w:tc>
        <w:tc>
          <w:tcPr>
            <w:tcW w:w="3260" w:type="dxa"/>
          </w:tcPr>
          <w:p w14:paraId="558BD379" w14:textId="77777777" w:rsidR="003D6BCF" w:rsidRPr="00D67A78" w:rsidRDefault="003D6BCF" w:rsidP="003D6BC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37B5CA38" w14:textId="703CB9CC" w:rsidR="003D6BCF" w:rsidRPr="008A3832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6" w:hanging="270"/>
              <w:rPr>
                <w:rFonts w:ascii="AngsanaUPC" w:hAnsi="AngsanaUPC" w:cs="AngsanaUPC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เน้นความสำคัญของความซื่อสัตย์ผ่านการเรียน และการประเมินผล </w:t>
            </w:r>
          </w:p>
        </w:tc>
        <w:tc>
          <w:tcPr>
            <w:tcW w:w="2835" w:type="dxa"/>
          </w:tcPr>
          <w:p w14:paraId="6A45F78D" w14:textId="77777777" w:rsidR="003D6BCF" w:rsidRPr="00D67A78" w:rsidRDefault="003D6BCF" w:rsidP="003D6BCF">
            <w:pPr>
              <w:numPr>
                <w:ilvl w:val="0"/>
                <w:numId w:val="23"/>
              </w:numPr>
              <w:ind w:left="365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กำหนดเวลา เพื่อฝึกให้นักศึกษามีวินัยรับผิดชอบต่องานและส่งงานตรงตามเวลา</w:t>
            </w:r>
          </w:p>
          <w:p w14:paraId="541BAA5F" w14:textId="1936D7B5" w:rsidR="003D6BCF" w:rsidRPr="008A3832" w:rsidRDefault="003D6BCF" w:rsidP="003D6BCF">
            <w:pPr>
              <w:pStyle w:val="Heading7"/>
              <w:numPr>
                <w:ilvl w:val="0"/>
                <w:numId w:val="16"/>
              </w:numPr>
              <w:tabs>
                <w:tab w:val="left" w:pos="0"/>
              </w:tabs>
              <w:spacing w:before="0" w:after="0"/>
              <w:ind w:left="314" w:hanging="314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สังเกตพฤติกรรมในการสอบเก็บคะแนนให้มีความซื่อสัตย์ต่อตนเอง</w:t>
            </w:r>
          </w:p>
        </w:tc>
        <w:tc>
          <w:tcPr>
            <w:tcW w:w="1559" w:type="dxa"/>
          </w:tcPr>
          <w:p w14:paraId="4463EB28" w14:textId="6D0EAD74" w:rsidR="003D6BCF" w:rsidRPr="00901363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val="en-US" w:bidi="th-TH"/>
              </w:rPr>
              <w:t>87.03</w:t>
            </w:r>
          </w:p>
        </w:tc>
        <w:tc>
          <w:tcPr>
            <w:tcW w:w="1134" w:type="dxa"/>
          </w:tcPr>
          <w:p w14:paraId="484145E8" w14:textId="67212BFB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4.35</w:t>
            </w:r>
          </w:p>
        </w:tc>
        <w:tc>
          <w:tcPr>
            <w:tcW w:w="2410" w:type="dxa"/>
          </w:tcPr>
          <w:p w14:paraId="0B23B019" w14:textId="7777777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49D74FCB" w14:textId="77777777" w:rsidR="00267E75" w:rsidRDefault="00267E75" w:rsidP="00DA5943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3659B4B0" w14:textId="77777777" w:rsidR="00DA5943" w:rsidRPr="00927F2A" w:rsidRDefault="00DA5943" w:rsidP="00927F2A">
      <w:pPr>
        <w:jc w:val="center"/>
        <w:rPr>
          <w:lang w:bidi="th-TH"/>
        </w:rPr>
      </w:pPr>
    </w:p>
    <w:p w14:paraId="2A7592B0" w14:textId="77777777" w:rsidR="00FA1E45" w:rsidRPr="007A1A53" w:rsidRDefault="00FA1E45" w:rsidP="00927F2A">
      <w:pPr>
        <w:rPr>
          <w:lang w:val="en-AU" w:bidi="th-TH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985"/>
        <w:gridCol w:w="3118"/>
        <w:gridCol w:w="2977"/>
        <w:gridCol w:w="1559"/>
        <w:gridCol w:w="1134"/>
        <w:gridCol w:w="2410"/>
      </w:tblGrid>
      <w:tr w:rsidR="00100024" w:rsidRPr="00C6321F" w14:paraId="5B6D214D" w14:textId="77777777">
        <w:tc>
          <w:tcPr>
            <w:tcW w:w="14000" w:type="dxa"/>
            <w:gridSpan w:val="7"/>
          </w:tcPr>
          <w:p w14:paraId="7B89401A" w14:textId="77777777" w:rsidR="00100024" w:rsidRPr="00C6321F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Calibri" w:hAnsi="Calibri"/>
                <w:bCs/>
                <w:sz w:val="32"/>
                <w:szCs w:val="32"/>
                <w:cs/>
                <w:lang w:val="en-US" w:bidi="th-TH"/>
              </w:rPr>
            </w:pPr>
            <w:r w:rsidRPr="00B30816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4.</w:t>
            </w:r>
            <w: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Calibri" w:hAnsi="Calibri" w:hint="cs"/>
                <w:bCs/>
                <w:sz w:val="32"/>
                <w:szCs w:val="32"/>
                <w:cs/>
                <w:lang w:val="en-US" w:bidi="th-TH"/>
              </w:rPr>
              <w:t>ลักษณะบุคคล</w:t>
            </w:r>
          </w:p>
        </w:tc>
      </w:tr>
      <w:tr w:rsidR="00100024" w:rsidRPr="00B40E62" w14:paraId="7C2D1E78" w14:textId="77777777" w:rsidTr="005F1F97">
        <w:trPr>
          <w:trHeight w:val="951"/>
        </w:trPr>
        <w:tc>
          <w:tcPr>
            <w:tcW w:w="817" w:type="dxa"/>
            <w:vAlign w:val="center"/>
          </w:tcPr>
          <w:p w14:paraId="04A36A8E" w14:textId="77777777" w:rsidR="00100024" w:rsidRPr="00874B7B" w:rsidRDefault="00874B7B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PLO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1985" w:type="dxa"/>
            <w:vAlign w:val="center"/>
          </w:tcPr>
          <w:p w14:paraId="0C3B8C6D" w14:textId="77777777" w:rsidR="00100024" w:rsidRPr="00874B7B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</w:pPr>
            <w:r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>ผลการเรียนรู้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="00874B7B" w:rsidRPr="00874B7B">
              <w:rPr>
                <w:rFonts w:ascii="AngsanaUPC" w:hAnsi="AngsanaUPC" w:cs="AngsanaUPC" w:hint="cs"/>
                <w:bCs/>
                <w:sz w:val="32"/>
                <w:szCs w:val="32"/>
                <w:lang w:val="en-US" w:bidi="th-TH"/>
              </w:rPr>
              <w:t>CLO</w:t>
            </w:r>
            <w:r w:rsidR="00A86C81">
              <w:rPr>
                <w:rFonts w:ascii="AngsanaUPC" w:hAnsi="AngsanaUPC" w:cs="AngsanaUPC"/>
                <w:bCs/>
                <w:sz w:val="32"/>
                <w:szCs w:val="32"/>
                <w:lang w:val="en-US" w:bidi="th-TH"/>
              </w:rPr>
              <w:t>s</w:t>
            </w:r>
          </w:p>
        </w:tc>
        <w:tc>
          <w:tcPr>
            <w:tcW w:w="3118" w:type="dxa"/>
            <w:vAlign w:val="center"/>
          </w:tcPr>
          <w:p w14:paraId="6386E5F8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14:paraId="49315A06" w14:textId="77777777" w:rsidR="00100024" w:rsidRPr="001F38B0" w:rsidRDefault="0010002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1F38B0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วิธีประเมินผล</w:t>
            </w:r>
          </w:p>
        </w:tc>
        <w:tc>
          <w:tcPr>
            <w:tcW w:w="1559" w:type="dxa"/>
            <w:vAlign w:val="center"/>
          </w:tcPr>
          <w:p w14:paraId="0557667C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</w:t>
            </w:r>
            <w:r w:rsidR="009006D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เป็น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  <w:tc>
          <w:tcPr>
            <w:tcW w:w="1134" w:type="dxa"/>
            <w:vAlign w:val="center"/>
          </w:tcPr>
          <w:p w14:paraId="05034F69" w14:textId="77777777" w:rsidR="00100024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B0A10A3" w14:textId="77777777" w:rsidR="00100024" w:rsidRPr="00B40E62" w:rsidRDefault="00100024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3D6BCF" w:rsidRPr="00C6321F" w14:paraId="55B6722C" w14:textId="77777777" w:rsidTr="005F1F97">
        <w:tc>
          <w:tcPr>
            <w:tcW w:w="817" w:type="dxa"/>
          </w:tcPr>
          <w:p w14:paraId="69F6D91A" w14:textId="77777777" w:rsidR="003D6BCF" w:rsidRPr="008A3832" w:rsidRDefault="003D6BCF" w:rsidP="003D6BC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A3832">
              <w:rPr>
                <w:rFonts w:ascii="AngsanaUPC" w:hAnsi="AngsanaUPC" w:cs="AngsanaUPC"/>
                <w:sz w:val="32"/>
                <w:szCs w:val="32"/>
              </w:rPr>
              <w:t>4</w:t>
            </w:r>
            <w:r w:rsidRPr="008A3832">
              <w:rPr>
                <w:rFonts w:ascii="AngsanaUPC" w:hAnsi="AngsanaUPC" w:cs="AngsanaUPC"/>
                <w:sz w:val="32"/>
                <w:szCs w:val="32"/>
                <w:cs/>
              </w:rPr>
              <w:t>.</w:t>
            </w:r>
            <w:r w:rsidRPr="008A3832">
              <w:rPr>
                <w:rFonts w:ascii="AngsanaUPC" w:hAnsi="AngsanaUPC" w:cs="AngsanaUPC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14:paraId="3DF3AFDC" w14:textId="08CFFDC2" w:rsidR="003D6BCF" w:rsidRPr="008A3832" w:rsidRDefault="003D6BCF" w:rsidP="003D6BC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มีปฏิสัมพันธ์อย่างสร้างสรรค์ระหว่างบุคคลและกลุ่มคน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หลากหลาย รวมทั้ง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lastRenderedPageBreak/>
              <w:t>สามารถสนทนาทั้ง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ภาษาไทยและภาษาจีนได้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อย่างมีประสิทธิภาพ</w:t>
            </w:r>
          </w:p>
        </w:tc>
        <w:tc>
          <w:tcPr>
            <w:tcW w:w="3118" w:type="dxa"/>
          </w:tcPr>
          <w:p w14:paraId="6935626D" w14:textId="77777777" w:rsidR="003D6BCF" w:rsidRPr="00D67A78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lastRenderedPageBreak/>
              <w:t xml:space="preserve">สอนแบบบรรยายถามตอบ สนับสนุนให้มีการปฏิสัมพันธ์สื่อสารกัน </w:t>
            </w:r>
          </w:p>
          <w:p w14:paraId="633D16F4" w14:textId="400DE07A" w:rsidR="003D6BCF" w:rsidRPr="00267E75" w:rsidRDefault="003D6BCF" w:rsidP="003D6BCF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50"/>
              <w:rPr>
                <w:rFonts w:ascii="Angsana New" w:eastAsia="Calibri" w:hAnsi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มอบหมายงานกลุ่ม</w:t>
            </w:r>
          </w:p>
        </w:tc>
        <w:tc>
          <w:tcPr>
            <w:tcW w:w="2977" w:type="dxa"/>
          </w:tcPr>
          <w:p w14:paraId="3E850720" w14:textId="77777777" w:rsidR="003D6BCF" w:rsidRPr="00D67A78" w:rsidRDefault="003D6BCF" w:rsidP="003D6BCF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9A673A5" w14:textId="6F6987A0" w:rsidR="003D6BCF" w:rsidRPr="00C6321F" w:rsidRDefault="003D6BCF" w:rsidP="003D6BCF">
            <w:pPr>
              <w:pStyle w:val="Heading7"/>
              <w:tabs>
                <w:tab w:val="left" w:pos="30"/>
              </w:tabs>
              <w:spacing w:before="0" w:after="0"/>
              <w:ind w:left="314"/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</w:tcPr>
          <w:p w14:paraId="41AF5516" w14:textId="3AC89A65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val="en-US"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val="en-US" w:bidi="th-TH"/>
              </w:rPr>
              <w:t>87.03</w:t>
            </w:r>
          </w:p>
        </w:tc>
        <w:tc>
          <w:tcPr>
            <w:tcW w:w="1134" w:type="dxa"/>
          </w:tcPr>
          <w:p w14:paraId="7E600627" w14:textId="3CD7E970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4.35</w:t>
            </w:r>
          </w:p>
        </w:tc>
        <w:tc>
          <w:tcPr>
            <w:tcW w:w="2410" w:type="dxa"/>
          </w:tcPr>
          <w:p w14:paraId="44D90C37" w14:textId="7777777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  <w:tr w:rsidR="003D6BCF" w:rsidRPr="00C6321F" w14:paraId="61890BF1" w14:textId="77777777" w:rsidTr="005F1F97">
        <w:tc>
          <w:tcPr>
            <w:tcW w:w="817" w:type="dxa"/>
          </w:tcPr>
          <w:p w14:paraId="5346D3CE" w14:textId="77777777" w:rsidR="003D6BCF" w:rsidRPr="00721911" w:rsidRDefault="003D6BCF" w:rsidP="003D6BCF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267E75">
              <w:rPr>
                <w:rFonts w:ascii="Angsana New" w:eastAsia="AngsanaUPC" w:hAnsi="Angsana New"/>
                <w:color w:val="000000"/>
                <w:sz w:val="32"/>
                <w:szCs w:val="32"/>
              </w:rPr>
              <w:t>4.2</w:t>
            </w:r>
          </w:p>
        </w:tc>
        <w:tc>
          <w:tcPr>
            <w:tcW w:w="1985" w:type="dxa"/>
          </w:tcPr>
          <w:p w14:paraId="5F386D29" w14:textId="157D8D14" w:rsidR="003D6BCF" w:rsidRPr="00721911" w:rsidRDefault="003D6BCF" w:rsidP="003D6BCF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สามารถให้ความช่วยเหลือและอำนวยความสะดวกแก่การแก้ปัญหาสถานการณ์ต่าง</w:t>
            </w:r>
            <w:r w:rsidRPr="00D67A78">
              <w:rPr>
                <w:rFonts w:ascii="Angsana New" w:hAnsi="Angsana New"/>
                <w:sz w:val="32"/>
                <w:szCs w:val="32"/>
                <w:lang w:val="en-AU" w:bidi="th-TH"/>
              </w:rPr>
              <w:t xml:space="preserve"> </w:t>
            </w:r>
            <w:r w:rsidRPr="00D67A78"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ๆ ในกลุ่มทั้งในบทบาทของผู้นำ หรือในบทบาทของผู้ร่วมทีมทำงาน</w:t>
            </w:r>
          </w:p>
        </w:tc>
        <w:tc>
          <w:tcPr>
            <w:tcW w:w="3118" w:type="dxa"/>
          </w:tcPr>
          <w:p w14:paraId="12C0AA3E" w14:textId="06F2F557" w:rsidR="003D6BCF" w:rsidRPr="00721911" w:rsidRDefault="003D6BCF" w:rsidP="003D6BCF">
            <w:pPr>
              <w:pStyle w:val="ListParagraph"/>
              <w:numPr>
                <w:ilvl w:val="0"/>
                <w:numId w:val="21"/>
              </w:numPr>
              <w:tabs>
                <w:tab w:val="left" w:pos="436"/>
              </w:tabs>
              <w:spacing w:after="0" w:line="240" w:lineRule="auto"/>
              <w:ind w:left="436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D67A78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977" w:type="dxa"/>
          </w:tcPr>
          <w:p w14:paraId="044FD907" w14:textId="31BAB0E5" w:rsidR="003D6BCF" w:rsidRPr="00C6321F" w:rsidRDefault="003D6BCF" w:rsidP="003D6BCF">
            <w:pPr>
              <w:pStyle w:val="Heading7"/>
              <w:numPr>
                <w:ilvl w:val="0"/>
                <w:numId w:val="16"/>
              </w:numPr>
              <w:tabs>
                <w:tab w:val="left" w:pos="360"/>
              </w:tabs>
              <w:spacing w:before="0" w:after="0"/>
              <w:ind w:left="376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D67A78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สังเกตพฤติกรรมและการแสดงออกในการมีส่วนร่วมในบทบาทหน้าที่ที่ได้รับของนักศึกษา</w:t>
            </w:r>
          </w:p>
        </w:tc>
        <w:tc>
          <w:tcPr>
            <w:tcW w:w="1559" w:type="dxa"/>
          </w:tcPr>
          <w:p w14:paraId="0645A67B" w14:textId="29DCC90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val="en-US" w:bidi="th-TH"/>
              </w:rPr>
              <w:t>87.03</w:t>
            </w:r>
          </w:p>
        </w:tc>
        <w:tc>
          <w:tcPr>
            <w:tcW w:w="1134" w:type="dxa"/>
          </w:tcPr>
          <w:p w14:paraId="3910745B" w14:textId="1618C7CB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  <w:r w:rsidRPr="003D6BCF"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  <w:t>4.35</w:t>
            </w:r>
          </w:p>
        </w:tc>
        <w:tc>
          <w:tcPr>
            <w:tcW w:w="2410" w:type="dxa"/>
          </w:tcPr>
          <w:p w14:paraId="474C9F53" w14:textId="77777777" w:rsidR="003D6BCF" w:rsidRPr="00C6321F" w:rsidRDefault="003D6BCF" w:rsidP="003D6BCF">
            <w:pPr>
              <w:pStyle w:val="Heading7"/>
              <w:tabs>
                <w:tab w:val="left" w:pos="360"/>
              </w:tabs>
              <w:spacing w:before="0" w:after="0"/>
              <w:rPr>
                <w:rFonts w:ascii="AngsanaUPC" w:hAnsi="AngsanaUPC" w:cs="AngsanaUPC"/>
                <w:b/>
                <w:sz w:val="32"/>
                <w:szCs w:val="32"/>
                <w:lang w:bidi="th-TH"/>
              </w:rPr>
            </w:pPr>
          </w:p>
        </w:tc>
      </w:tr>
    </w:tbl>
    <w:p w14:paraId="619BFFC1" w14:textId="77777777" w:rsidR="00267E75" w:rsidRDefault="00267E75" w:rsidP="000C3268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76654E5" w14:textId="77777777" w:rsidR="004B5D57" w:rsidRDefault="004B5D57" w:rsidP="0004773C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sectPr w:rsidR="004B5D57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</w:p>
    <w:p w14:paraId="2BD3DB77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79972AE2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37552B52" w14:textId="36ED3F14" w:rsidR="00500DC0" w:rsidRPr="008967C6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4F11FD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0D7339" w:rsidRPr="00E269DA">
        <w:rPr>
          <w:rFonts w:ascii="Angsana New" w:hAnsi="Angsana New" w:hint="cs"/>
          <w:bCs/>
          <w:sz w:val="32"/>
          <w:szCs w:val="32"/>
          <w:cs/>
          <w:lang w:val="en-US" w:bidi="th-TH"/>
        </w:rPr>
        <w:t>217</w:t>
      </w:r>
      <w:r w:rsidR="009C4F42" w:rsidRPr="008967C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8967C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596BAF25" w14:textId="4E9062F7" w:rsidR="004F11FD" w:rsidRPr="008967C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967C6">
        <w:rPr>
          <w:rFonts w:ascii="Angsana New" w:hAnsi="Angsana New"/>
          <w:bCs/>
          <w:sz w:val="32"/>
          <w:szCs w:val="32"/>
          <w:lang w:bidi="th-TH"/>
        </w:rPr>
        <w:t>2</w:t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0D7339" w:rsidRPr="00E269DA">
        <w:rPr>
          <w:rFonts w:ascii="Angsana New" w:hAnsi="Angsana New" w:hint="cs"/>
          <w:bCs/>
          <w:sz w:val="32"/>
          <w:szCs w:val="32"/>
          <w:cs/>
          <w:lang w:val="en-US" w:bidi="th-TH"/>
        </w:rPr>
        <w:t>212</w:t>
      </w:r>
      <w:r w:rsidR="009C4F42" w:rsidRPr="008967C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8967C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32B0DCA" w14:textId="10F4658C" w:rsidR="004F11FD" w:rsidRPr="008967C6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8967C6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8967C6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="009C4F42" w:rsidRPr="008967C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0D7339" w:rsidRPr="00E269DA">
        <w:rPr>
          <w:rFonts w:ascii="Angsana New" w:hAnsi="Angsana New" w:hint="cs"/>
          <w:bCs/>
          <w:sz w:val="32"/>
          <w:szCs w:val="32"/>
          <w:cs/>
          <w:lang w:val="en-US" w:bidi="th-TH"/>
        </w:rPr>
        <w:t>15</w:t>
      </w:r>
      <w:r w:rsidR="009C4F42" w:rsidRPr="008967C6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9C4F42" w:rsidRPr="008967C6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5BCAEB5" w14:textId="3DA2C4C7" w:rsidR="00381014" w:rsidRPr="008967C6" w:rsidRDefault="00FA2E66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8967C6">
        <w:rPr>
          <w:rFonts w:ascii="Angsana New" w:hAnsi="Angsana New"/>
          <w:bCs/>
          <w:sz w:val="32"/>
          <w:szCs w:val="32"/>
          <w:lang w:bidi="th-TH"/>
        </w:rPr>
        <w:t>4.</w:t>
      </w:r>
      <w:r w:rsidRPr="008967C6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8967C6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="00381014" w:rsidRPr="008967C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="00381014" w:rsidRPr="008967C6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8967C6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</w:r>
      <w:r w:rsidR="002D67D2">
        <w:rPr>
          <w:rFonts w:ascii="Angsana New" w:hAnsi="Angsana New"/>
          <w:b/>
          <w:sz w:val="32"/>
          <w:szCs w:val="32"/>
          <w:lang w:bidi="th-TH"/>
        </w:rPr>
        <w:tab/>
      </w:r>
      <w:r w:rsidR="000D7339" w:rsidRPr="00E269DA">
        <w:rPr>
          <w:rFonts w:ascii="Angsana New" w:hAnsi="Angsana New" w:hint="cs"/>
          <w:bCs/>
          <w:sz w:val="32"/>
          <w:szCs w:val="32"/>
          <w:cs/>
          <w:lang w:bidi="th-TH"/>
        </w:rPr>
        <w:t>6</w:t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 xml:space="preserve">   </w:t>
      </w:r>
      <w:r w:rsidR="00381014" w:rsidRPr="008967C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381014" w:rsidRPr="008967C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2875C06" w14:textId="60ADBAC7" w:rsidR="00FA2E66" w:rsidRPr="008D4C86" w:rsidRDefault="00381014" w:rsidP="00FA2E66">
      <w:pPr>
        <w:tabs>
          <w:tab w:val="left" w:pos="426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8967C6">
        <w:rPr>
          <w:rFonts w:ascii="Angsana New" w:hAnsi="Angsana New"/>
          <w:bCs/>
          <w:sz w:val="32"/>
          <w:szCs w:val="32"/>
          <w:lang w:bidi="th-TH"/>
        </w:rPr>
        <w:t>5.</w:t>
      </w:r>
      <w:r w:rsidRPr="008967C6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>จำนวนนักศึกษาที่เข้าสอบ</w:t>
      </w:r>
      <w:r w:rsidR="00FA2E66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FA2E66"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Pr="008967C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D847F3" w:rsidRPr="00E269DA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</w:t>
      </w:r>
      <w:r w:rsidR="000D7339" w:rsidRPr="00E269DA">
        <w:rPr>
          <w:rFonts w:ascii="Angsana New" w:hAnsi="Angsana New" w:hint="cs"/>
          <w:bCs/>
          <w:sz w:val="32"/>
          <w:szCs w:val="32"/>
          <w:cs/>
          <w:lang w:bidi="th-TH"/>
        </w:rPr>
        <w:t>196</w:t>
      </w:r>
      <w:r w:rsidR="00FA2E66" w:rsidRPr="008D4C86">
        <w:rPr>
          <w:rFonts w:ascii="Angsana New" w:hAnsi="Angsana New"/>
          <w:b/>
          <w:sz w:val="32"/>
          <w:szCs w:val="32"/>
          <w:lang w:bidi="th-TH"/>
        </w:rPr>
        <w:tab/>
        <w:t xml:space="preserve">     </w:t>
      </w:r>
      <w:r w:rsidR="00FA2E66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7DE23F32" w14:textId="77777777" w:rsidR="00381014" w:rsidRPr="008D4C86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>ระดับคะแนน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ของผู้เข้าสอบ</w:t>
      </w:r>
      <w:r w:rsidR="00082189" w:rsidRPr="008D4C86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2D67D2" w14:paraId="5E3753E5" w14:textId="77777777" w:rsidTr="00F73431">
        <w:tc>
          <w:tcPr>
            <w:tcW w:w="2880" w:type="dxa"/>
          </w:tcPr>
          <w:p w14:paraId="6B9F6C61" w14:textId="77777777" w:rsidR="003A16B5" w:rsidRPr="002D67D2" w:rsidRDefault="003A16B5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E0DB1F5" w14:textId="77777777" w:rsidR="003A16B5" w:rsidRPr="002D67D2" w:rsidRDefault="003A16B5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E70F36C" w14:textId="77777777" w:rsidR="003A16B5" w:rsidRPr="002D67D2" w:rsidRDefault="003A16B5" w:rsidP="00B40E62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0D7339" w:rsidRPr="002D67D2" w14:paraId="729F3B07" w14:textId="77777777" w:rsidTr="0054364C">
        <w:tc>
          <w:tcPr>
            <w:tcW w:w="2880" w:type="dxa"/>
          </w:tcPr>
          <w:p w14:paraId="0B9A53FB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A948B37" w14:textId="1D606106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85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FAD9E4F" w14:textId="5C2B8C07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42.08</w:t>
            </w:r>
          </w:p>
        </w:tc>
      </w:tr>
      <w:tr w:rsidR="000D7339" w:rsidRPr="002D67D2" w14:paraId="4D5FFA5C" w14:textId="77777777" w:rsidTr="0054364C">
        <w:tc>
          <w:tcPr>
            <w:tcW w:w="2880" w:type="dxa"/>
          </w:tcPr>
          <w:p w14:paraId="61A85EF9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35051CC" w14:textId="410CC953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B5EC2B3" w14:textId="0DA7E228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12.87</w:t>
            </w:r>
          </w:p>
        </w:tc>
      </w:tr>
      <w:tr w:rsidR="000D7339" w:rsidRPr="002D67D2" w14:paraId="350682A1" w14:textId="77777777" w:rsidTr="0054364C">
        <w:tc>
          <w:tcPr>
            <w:tcW w:w="2880" w:type="dxa"/>
          </w:tcPr>
          <w:p w14:paraId="76147123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09454421" w14:textId="0F034933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41535591" w14:textId="7C9BC470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14.85</w:t>
            </w:r>
          </w:p>
        </w:tc>
      </w:tr>
      <w:tr w:rsidR="000D7339" w:rsidRPr="002D67D2" w14:paraId="5E559509" w14:textId="77777777" w:rsidTr="0054364C">
        <w:tc>
          <w:tcPr>
            <w:tcW w:w="2880" w:type="dxa"/>
          </w:tcPr>
          <w:p w14:paraId="55CE23FE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6047A861" w14:textId="74932271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8137AAA" w14:textId="7ECBE775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11.39</w:t>
            </w:r>
          </w:p>
        </w:tc>
      </w:tr>
      <w:tr w:rsidR="000D7339" w:rsidRPr="002D67D2" w14:paraId="38A72323" w14:textId="77777777" w:rsidTr="0054364C">
        <w:tc>
          <w:tcPr>
            <w:tcW w:w="2880" w:type="dxa"/>
          </w:tcPr>
          <w:p w14:paraId="14436CD6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79B31D2A" w14:textId="4D09B000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772C2C6" w14:textId="6F7B6D8F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9.41</w:t>
            </w:r>
          </w:p>
        </w:tc>
      </w:tr>
      <w:tr w:rsidR="000D7339" w:rsidRPr="002D67D2" w14:paraId="1D435792" w14:textId="77777777" w:rsidTr="0054364C">
        <w:tc>
          <w:tcPr>
            <w:tcW w:w="2880" w:type="dxa"/>
          </w:tcPr>
          <w:p w14:paraId="7EFBBD31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1A960BF2" w14:textId="1A79D15B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955023B" w14:textId="6D27031A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4.46</w:t>
            </w:r>
          </w:p>
        </w:tc>
      </w:tr>
      <w:tr w:rsidR="000D7339" w:rsidRPr="002D67D2" w14:paraId="710ACACC" w14:textId="77777777" w:rsidTr="0054364C">
        <w:tc>
          <w:tcPr>
            <w:tcW w:w="2880" w:type="dxa"/>
          </w:tcPr>
          <w:p w14:paraId="3B83301D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2D9AB97" w14:textId="3744995A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3989EA3" w14:textId="0CAEFBE7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1.98</w:t>
            </w:r>
          </w:p>
        </w:tc>
      </w:tr>
      <w:tr w:rsidR="000D7339" w:rsidRPr="002D67D2" w14:paraId="6420A082" w14:textId="77777777" w:rsidTr="0054364C">
        <w:tc>
          <w:tcPr>
            <w:tcW w:w="2880" w:type="dxa"/>
          </w:tcPr>
          <w:p w14:paraId="4612F06A" w14:textId="77777777" w:rsidR="000D7339" w:rsidRPr="002D67D2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F9DF988" w14:textId="0851DE09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</w:tcPr>
          <w:p w14:paraId="4A7ACD3E" w14:textId="30027F59" w:rsidR="000D7339" w:rsidRPr="000D7339" w:rsidRDefault="000D7339" w:rsidP="000D7339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0D7339">
              <w:rPr>
                <w:rFonts w:asciiTheme="majorBidi" w:hAnsiTheme="majorBidi" w:cstheme="majorBidi"/>
                <w:sz w:val="32"/>
                <w:szCs w:val="32"/>
              </w:rPr>
              <w:t>2.97</w:t>
            </w:r>
          </w:p>
        </w:tc>
      </w:tr>
      <w:tr w:rsidR="00F73431" w:rsidRPr="002D67D2" w14:paraId="26C88820" w14:textId="77777777" w:rsidTr="00F73431">
        <w:tc>
          <w:tcPr>
            <w:tcW w:w="2880" w:type="dxa"/>
          </w:tcPr>
          <w:p w14:paraId="52BA8506" w14:textId="77777777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88E234D" w14:textId="6CABCF18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FED1EEE" w14:textId="7F891C29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73431" w:rsidRPr="002D67D2" w14:paraId="62E9C74B" w14:textId="77777777" w:rsidTr="00B40E62">
        <w:tc>
          <w:tcPr>
            <w:tcW w:w="2880" w:type="dxa"/>
          </w:tcPr>
          <w:p w14:paraId="761AEA2B" w14:textId="77777777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01967CD2" w14:textId="1634B825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</w:tcPr>
          <w:p w14:paraId="053F27E2" w14:textId="4A0A3DFD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lang w:bidi="th-TH"/>
              </w:rPr>
              <w:t>0</w:t>
            </w:r>
          </w:p>
        </w:tc>
      </w:tr>
      <w:tr w:rsidR="00F73431" w:rsidRPr="002D67D2" w14:paraId="50E2707F" w14:textId="77777777" w:rsidTr="00720F1B">
        <w:tc>
          <w:tcPr>
            <w:tcW w:w="2880" w:type="dxa"/>
          </w:tcPr>
          <w:p w14:paraId="3D8F6471" w14:textId="77777777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2D67D2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vAlign w:val="bottom"/>
          </w:tcPr>
          <w:p w14:paraId="410D159F" w14:textId="28445E10" w:rsidR="00F73431" w:rsidRPr="002D67D2" w:rsidRDefault="000D7339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202</w:t>
            </w:r>
          </w:p>
        </w:tc>
        <w:tc>
          <w:tcPr>
            <w:tcW w:w="1980" w:type="dxa"/>
            <w:vAlign w:val="bottom"/>
          </w:tcPr>
          <w:p w14:paraId="2E03550C" w14:textId="65FDE48C" w:rsidR="00F73431" w:rsidRPr="002D67D2" w:rsidRDefault="00F73431" w:rsidP="00F73431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lang w:bidi="th-TH"/>
              </w:rPr>
            </w:pPr>
            <w:r w:rsidRPr="002D67D2">
              <w:rPr>
                <w:rFonts w:asciiTheme="majorBidi" w:hAnsiTheme="majorBidi" w:cstheme="majorBidi"/>
                <w:color w:val="000000"/>
                <w:sz w:val="32"/>
                <w:szCs w:val="32"/>
              </w:rPr>
              <w:t>100.00</w:t>
            </w:r>
          </w:p>
        </w:tc>
      </w:tr>
    </w:tbl>
    <w:p w14:paraId="1A028863" w14:textId="77777777" w:rsidR="009C4F42" w:rsidRPr="00F73431" w:rsidRDefault="009C4F42" w:rsidP="00F66236">
      <w:pPr>
        <w:tabs>
          <w:tab w:val="left" w:pos="360"/>
        </w:tabs>
        <w:rPr>
          <w:rFonts w:asciiTheme="majorBidi" w:hAnsiTheme="majorBidi" w:cstheme="majorBidi"/>
          <w:sz w:val="32"/>
          <w:szCs w:val="32"/>
          <w:lang w:bidi="th-TH"/>
        </w:rPr>
      </w:pPr>
    </w:p>
    <w:p w14:paraId="6E37060B" w14:textId="4EE7FA3A" w:rsidR="00082189" w:rsidRPr="004F11FD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FEFCA28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3D2B4B9B" w14:textId="77777777" w:rsidR="00082189" w:rsidRDefault="00082189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100427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201A751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47CA617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CFCAE2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14B0DF70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60788F0C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0C14A484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0EF817AD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5EB0F268" w14:textId="77777777" w:rsidR="000F2607" w:rsidRDefault="000F2607" w:rsidP="00082189">
      <w:pPr>
        <w:tabs>
          <w:tab w:val="left" w:pos="360"/>
        </w:tabs>
        <w:ind w:left="360"/>
        <w:rPr>
          <w:rFonts w:ascii="Calibri" w:hAnsi="Calibri"/>
          <w:sz w:val="32"/>
          <w:szCs w:val="32"/>
          <w:lang w:bidi="th-TH"/>
        </w:rPr>
      </w:pPr>
    </w:p>
    <w:p w14:paraId="45506037" w14:textId="77777777" w:rsidR="00D8786D" w:rsidRPr="00F37630" w:rsidRDefault="005069A4" w:rsidP="005069A4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lastRenderedPageBreak/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="00FD01C6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</w:t>
      </w:r>
      <w:r w:rsidR="00EC4EF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การทวนสอบ</w:t>
      </w:r>
      <w:r w:rsidR="005C36BF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รายวิชา</w:t>
      </w:r>
      <w:r w:rsidR="001E6EDD"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โดยคณะกรรมการทวนสอบ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="001E6EDD"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 w:rsidR="001E6EDD"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 w:rsidR="001E6EDD">
        <w:rPr>
          <w:sz w:val="32"/>
          <w:szCs w:val="32"/>
          <w:lang w:val="en-US" w:bidi="th-TH"/>
        </w:rPr>
        <w:t>/</w:t>
      </w:r>
      <w:r w:rsidR="001E6EDD">
        <w:rPr>
          <w:rFonts w:hint="cs"/>
          <w:sz w:val="32"/>
          <w:szCs w:val="32"/>
          <w:cs/>
          <w:lang w:val="en-US" w:bidi="th-TH"/>
        </w:rPr>
        <w:t>ภาควิชา</w:t>
      </w:r>
      <w:r w:rsidR="001E6EDD"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B31563" w:rsidRPr="00B40E62" w14:paraId="3DA67AFA" w14:textId="77777777" w:rsidTr="005F1F97">
        <w:tc>
          <w:tcPr>
            <w:tcW w:w="4885" w:type="dxa"/>
          </w:tcPr>
          <w:p w14:paraId="3787EF0E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74EAB417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6B0BC58C" w14:textId="77777777" w:rsidR="00B31563" w:rsidRPr="00B31563" w:rsidRDefault="00B31563" w:rsidP="00B40E62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B31563" w:rsidRPr="00B40E62" w14:paraId="1DB397D6" w14:textId="77777777" w:rsidTr="005F1F97">
        <w:tc>
          <w:tcPr>
            <w:tcW w:w="4885" w:type="dxa"/>
          </w:tcPr>
          <w:p w14:paraId="36C8B10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4C3CE63C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57597392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73D95D81" w14:textId="77777777" w:rsidTr="005F1F97">
        <w:tc>
          <w:tcPr>
            <w:tcW w:w="4885" w:type="dxa"/>
          </w:tcPr>
          <w:p w14:paraId="0DD4A085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311ED580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06F15869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485A9774" w14:textId="77777777" w:rsidTr="005F1F97">
        <w:tc>
          <w:tcPr>
            <w:tcW w:w="4885" w:type="dxa"/>
          </w:tcPr>
          <w:p w14:paraId="74E501E4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การวัดประเมินผล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ตรงตามเนื้อหาการสอน </w:t>
            </w:r>
          </w:p>
        </w:tc>
        <w:tc>
          <w:tcPr>
            <w:tcW w:w="1701" w:type="dxa"/>
          </w:tcPr>
          <w:p w14:paraId="1086748D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11320E48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B31563" w:rsidRPr="00B40E62" w14:paraId="6AF7EBC6" w14:textId="77777777" w:rsidTr="005F1F97">
        <w:tc>
          <w:tcPr>
            <w:tcW w:w="4885" w:type="dxa"/>
          </w:tcPr>
          <w:p w14:paraId="567118ED" w14:textId="77777777" w:rsid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 w:rsidR="000F2607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4BD6297E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1701" w:type="dxa"/>
          </w:tcPr>
          <w:p w14:paraId="7202A81A" w14:textId="77777777" w:rsidR="00B31563" w:rsidRPr="00B31563" w:rsidRDefault="00B31563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D50871" w:rsidRPr="00B40E62" w14:paraId="509C6E6D" w14:textId="77777777" w:rsidTr="005F1F97">
        <w:tc>
          <w:tcPr>
            <w:tcW w:w="8287" w:type="dxa"/>
            <w:gridSpan w:val="3"/>
          </w:tcPr>
          <w:p w14:paraId="441CEE5C" w14:textId="77777777" w:rsidR="00D50871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24F11AC3" w14:textId="77777777" w:rsidR="00D50871" w:rsidRPr="00B31563" w:rsidRDefault="00D50871" w:rsidP="00B40E62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1C451F4C" w14:textId="77777777" w:rsidR="0007655B" w:rsidRDefault="00D50871" w:rsidP="00D50871">
      <w:pPr>
        <w:rPr>
          <w:rFonts w:ascii="Calibri" w:hAnsi="Calibri"/>
          <w:color w:val="FF0000"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</w:t>
      </w:r>
    </w:p>
    <w:p w14:paraId="22CE55F7" w14:textId="77777777" w:rsidR="00AB4359" w:rsidRDefault="00FD35CB" w:rsidP="006952A8">
      <w:pPr>
        <w:jc w:val="center"/>
        <w:rPr>
          <w:rFonts w:ascii="Calibri" w:hAnsi="Calibri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60C4B6C6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5A4C628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638C0363" w14:textId="77777777" w:rsidTr="005F1F97">
        <w:tc>
          <w:tcPr>
            <w:tcW w:w="4885" w:type="dxa"/>
          </w:tcPr>
          <w:p w14:paraId="4D52F2E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023C6F7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3797ED0C" w14:textId="77777777" w:rsidTr="005F1F97">
        <w:tc>
          <w:tcPr>
            <w:tcW w:w="4885" w:type="dxa"/>
          </w:tcPr>
          <w:p w14:paraId="0D6AD5C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56989BA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23FFD54A" w14:textId="77777777" w:rsidTr="005F1F97">
        <w:tc>
          <w:tcPr>
            <w:tcW w:w="4885" w:type="dxa"/>
          </w:tcPr>
          <w:p w14:paraId="5A6DB29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D69EEE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11ED82F1" w14:textId="77777777" w:rsidTr="005F1F97">
        <w:tc>
          <w:tcPr>
            <w:tcW w:w="4885" w:type="dxa"/>
          </w:tcPr>
          <w:p w14:paraId="28A62D8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0A2D965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5B44FF80" w14:textId="77777777" w:rsidR="003D6BCF" w:rsidRDefault="003D6BCF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</w:p>
    <w:p w14:paraId="0F273D77" w14:textId="6FCB09D4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7C6A9F" w:rsidRPr="00B40E62" w14:paraId="2CA3B17F" w14:textId="77777777" w:rsidTr="005F1F97">
        <w:tc>
          <w:tcPr>
            <w:tcW w:w="4885" w:type="dxa"/>
          </w:tcPr>
          <w:p w14:paraId="6F6DC8B5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02" w:type="dxa"/>
          </w:tcPr>
          <w:p w14:paraId="61B9B6B9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85EF20E" w14:textId="77777777" w:rsidTr="005F1F97">
        <w:tc>
          <w:tcPr>
            <w:tcW w:w="4885" w:type="dxa"/>
          </w:tcPr>
          <w:p w14:paraId="1EDD2A42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25AAE6A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75619357" w14:textId="77777777" w:rsidTr="005F1F97">
        <w:tc>
          <w:tcPr>
            <w:tcW w:w="4885" w:type="dxa"/>
          </w:tcPr>
          <w:p w14:paraId="5D78B9B5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7B793E8D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011EFC27" w14:textId="77777777" w:rsidTr="005F1F97">
        <w:tc>
          <w:tcPr>
            <w:tcW w:w="4885" w:type="dxa"/>
          </w:tcPr>
          <w:p w14:paraId="3B5E7501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31BB7FB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753EE46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1607C47B" w14:textId="77777777" w:rsidR="003D6BCF" w:rsidRDefault="003D6BCF" w:rsidP="006952A8">
      <w:pPr>
        <w:rPr>
          <w:rFonts w:ascii="Angsana New" w:hAnsi="Angsana New"/>
          <w:sz w:val="32"/>
          <w:szCs w:val="32"/>
          <w:lang w:bidi="th-TH"/>
        </w:rPr>
      </w:pPr>
    </w:p>
    <w:p w14:paraId="79E8C446" w14:textId="77777777" w:rsidR="00770D9C" w:rsidRDefault="00770D9C" w:rsidP="006952A8">
      <w:pPr>
        <w:rPr>
          <w:rFonts w:ascii="Angsana New" w:hAnsi="Angsana New"/>
          <w:sz w:val="32"/>
          <w:szCs w:val="32"/>
          <w:lang w:bidi="th-TH"/>
        </w:rPr>
      </w:pPr>
    </w:p>
    <w:p w14:paraId="71BEB141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3BA30652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9F5EC27" w14:textId="77777777" w:rsidR="003D6BCF" w:rsidRDefault="003D6BCF" w:rsidP="006952A8">
      <w:pPr>
        <w:rPr>
          <w:rFonts w:ascii="Angsana New" w:hAnsi="Angsana New"/>
          <w:sz w:val="32"/>
          <w:szCs w:val="32"/>
          <w:lang w:bidi="th-TH"/>
        </w:rPr>
      </w:pPr>
    </w:p>
    <w:p w14:paraId="7B963FE8" w14:textId="77777777" w:rsidR="003D6BCF" w:rsidRDefault="003D6BCF" w:rsidP="006952A8">
      <w:pPr>
        <w:rPr>
          <w:rFonts w:ascii="Angsana New" w:hAnsi="Angsana New"/>
          <w:sz w:val="32"/>
          <w:szCs w:val="32"/>
          <w:lang w:bidi="th-TH"/>
        </w:rPr>
      </w:pPr>
    </w:p>
    <w:p w14:paraId="78364D6E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56456667" w14:textId="77777777" w:rsidR="005F1F97" w:rsidRDefault="005F1F97" w:rsidP="006952A8">
      <w:pPr>
        <w:rPr>
          <w:rFonts w:ascii="Angsana New" w:hAnsi="Angsana New"/>
          <w:sz w:val="32"/>
          <w:szCs w:val="32"/>
          <w:lang w:bidi="th-TH"/>
        </w:rPr>
      </w:pPr>
    </w:p>
    <w:p w14:paraId="3F76578F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3A09D022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25827142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83FC0B4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60D0770E" w14:textId="77777777" w:rsidR="00FD6992" w:rsidRP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="002F6FF5">
        <w:rPr>
          <w:rFonts w:ascii="Angsana New" w:eastAsia="Arial Unicode MS" w:hAnsi="Angsana New" w:hint="cs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  <w:r w:rsidR="002F6FF5">
        <w:rPr>
          <w:rFonts w:ascii="Angsana New" w:hAnsi="Angsana New" w:hint="cs"/>
          <w:sz w:val="32"/>
          <w:szCs w:val="32"/>
          <w:cs/>
          <w:lang w:bidi="th-TH"/>
        </w:rPr>
        <w:t>..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</w:p>
    <w:p w14:paraId="387440BC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2D16782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667CEC1F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</w:t>
      </w:r>
    </w:p>
    <w:p w14:paraId="617B51E1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6740F99" w14:textId="77777777" w:rsidR="003D6BCF" w:rsidRDefault="003D6BCF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300FECD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83BE50C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5CCEF0BF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</w:t>
      </w:r>
    </w:p>
    <w:p w14:paraId="09F6C51A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66071CBD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9E6652A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</w:t>
      </w:r>
    </w:p>
    <w:p w14:paraId="56C3C251" w14:textId="77777777" w:rsidR="00F37630" w:rsidRPr="002B3260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F0270E6" w14:textId="77777777" w:rsidR="00F37630" w:rsidRDefault="00F37630" w:rsidP="00F37630">
      <w:pPr>
        <w:rPr>
          <w:lang w:bidi="th-TH"/>
        </w:rPr>
      </w:pPr>
    </w:p>
    <w:p w14:paraId="0BB1E85F" w14:textId="77777777" w:rsidR="00F37630" w:rsidRPr="00F37630" w:rsidRDefault="00F37630" w:rsidP="00F37630">
      <w:pPr>
        <w:rPr>
          <w:lang w:bidi="th-TH"/>
        </w:rPr>
      </w:pPr>
    </w:p>
    <w:p w14:paraId="432C3C8F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131C0EB2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66C86DA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2510"/>
        <w:gridCol w:w="2123"/>
      </w:tblGrid>
      <w:tr w:rsidR="0087775A" w:rsidRPr="00B40E62" w14:paraId="68140C78" w14:textId="77777777" w:rsidTr="005434F9">
        <w:tc>
          <w:tcPr>
            <w:tcW w:w="4082" w:type="dxa"/>
          </w:tcPr>
          <w:p w14:paraId="7C7E17E8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0C6820C3" w14:textId="77777777" w:rsidR="0087775A" w:rsidRPr="00B40E62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568" w:type="dxa"/>
          </w:tcPr>
          <w:p w14:paraId="11BD8786" w14:textId="77777777" w:rsidR="0087775A" w:rsidRPr="00566CE1" w:rsidRDefault="0087775A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171" w:type="dxa"/>
          </w:tcPr>
          <w:p w14:paraId="2F04D960" w14:textId="77777777" w:rsidR="0087775A" w:rsidRPr="00B40E62" w:rsidRDefault="003002D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5434F9" w:rsidRPr="00B40E62" w14:paraId="0806609B" w14:textId="77777777" w:rsidTr="005434F9">
        <w:tc>
          <w:tcPr>
            <w:tcW w:w="4082" w:type="dxa"/>
          </w:tcPr>
          <w:p w14:paraId="2ECDC4DE" w14:textId="7C9D3A4D" w:rsidR="005434F9" w:rsidRDefault="005434F9" w:rsidP="005434F9">
            <w:pPr>
              <w:tabs>
                <w:tab w:val="left" w:pos="360"/>
                <w:tab w:val="left" w:pos="540"/>
              </w:tabs>
              <w:jc w:val="both"/>
              <w:rPr>
                <w:rFonts w:ascii="Angsana New" w:hAnsi="Angsana New"/>
                <w:sz w:val="32"/>
                <w:szCs w:val="32"/>
              </w:rPr>
            </w:pPr>
            <w:r w:rsidRPr="004F5C2E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การประชุมทบทวนการจัดการเรียนการสอนระหว่างอาจารย์เพื่อพัฒนาการเรียนการสอนเมื่อสิ้นภาคการศึกษา</w:t>
            </w:r>
          </w:p>
          <w:p w14:paraId="642F3434" w14:textId="40F11AC8" w:rsidR="005434F9" w:rsidRDefault="005434F9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568" w:type="dxa"/>
          </w:tcPr>
          <w:p w14:paraId="01F29C37" w14:textId="001D4DAB" w:rsidR="005434F9" w:rsidRPr="00566CE1" w:rsidRDefault="00F059B5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5434F9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535F9DFB" w14:textId="77777777" w:rsidR="005434F9" w:rsidRPr="00566CE1" w:rsidRDefault="005434F9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163C8247" w14:textId="77777777" w:rsidR="005434F9" w:rsidRPr="00566CE1" w:rsidRDefault="005434F9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171" w:type="dxa"/>
          </w:tcPr>
          <w:p w14:paraId="2A5E8AFA" w14:textId="77777777" w:rsidR="005434F9" w:rsidRPr="00B40E62" w:rsidRDefault="005434F9" w:rsidP="005434F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5434F9" w:rsidRPr="00B40E62" w14:paraId="7F280F6A" w14:textId="77777777" w:rsidTr="005434F9">
        <w:tc>
          <w:tcPr>
            <w:tcW w:w="4082" w:type="dxa"/>
          </w:tcPr>
          <w:p w14:paraId="77B4CE3B" w14:textId="50E6CA70" w:rsidR="005434F9" w:rsidRDefault="005434F9" w:rsidP="005434F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4F5C2E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นำผลการประเมินการสอนโดยนักศึกษาในแต่ละภาคการศึกษามาพิจารณาปรับปรุงวิธีการสอน</w:t>
            </w:r>
          </w:p>
        </w:tc>
        <w:tc>
          <w:tcPr>
            <w:tcW w:w="2568" w:type="dxa"/>
          </w:tcPr>
          <w:p w14:paraId="6E58A8EA" w14:textId="5636447E" w:rsidR="005434F9" w:rsidRPr="00566CE1" w:rsidRDefault="00F059B5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2"/>
            </w:r>
            <w:r w:rsidR="005434F9"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ปรับปรุงแล้ว</w:t>
            </w:r>
          </w:p>
          <w:p w14:paraId="5A550008" w14:textId="77777777" w:rsidR="005434F9" w:rsidRPr="00566CE1" w:rsidRDefault="005434F9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09EF29D2" w14:textId="77777777" w:rsidR="005434F9" w:rsidRPr="00566CE1" w:rsidRDefault="005434F9" w:rsidP="005434F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66CE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566CE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171" w:type="dxa"/>
          </w:tcPr>
          <w:p w14:paraId="37241AE2" w14:textId="77777777" w:rsidR="005434F9" w:rsidRPr="00B40E62" w:rsidRDefault="005434F9" w:rsidP="005434F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609908FF" w14:textId="77777777" w:rsidR="00F059B5" w:rsidRDefault="00F059B5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0F4FA1F" w14:textId="77777777" w:rsidR="00F059B5" w:rsidRDefault="00F059B5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F88BD95" w14:textId="77777777" w:rsidR="00F059B5" w:rsidRDefault="00F059B5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0D66D88" w14:textId="312C676E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3D34B2D4" w14:textId="77777777" w:rsidR="008D6F49" w:rsidRPr="00436FEA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9BD403E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52AA7D88" w14:textId="77777777" w:rsidR="00F059B5" w:rsidRDefault="00F059B5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4B7AA9B" w14:textId="0BDDAFB6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5C2A38" w:rsidRPr="00B40E62" w14:paraId="3FA0947D" w14:textId="77777777" w:rsidTr="005F1F97">
        <w:tc>
          <w:tcPr>
            <w:tcW w:w="3609" w:type="dxa"/>
          </w:tcPr>
          <w:p w14:paraId="451901D5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6B68163A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1329A4B6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4C2D75BD" w14:textId="77777777" w:rsidTr="005F1F97">
        <w:tc>
          <w:tcPr>
            <w:tcW w:w="3609" w:type="dxa"/>
          </w:tcPr>
          <w:p w14:paraId="0E6D45FF" w14:textId="375673A9" w:rsidR="005C2A38" w:rsidRPr="00566CE1" w:rsidRDefault="005434F9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F87DA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เปลี่ยนหรือหมุนเวียนวิทยากรบรรยายพิเศษเสริมความรู้ในทุกภาคการศึกษา เพื่อให้นักศึกษาได้มุมมองและทัศนคติที่กว้างขวาง</w:t>
            </w:r>
          </w:p>
        </w:tc>
        <w:tc>
          <w:tcPr>
            <w:tcW w:w="2694" w:type="dxa"/>
          </w:tcPr>
          <w:p w14:paraId="1122FF29" w14:textId="6D89ACB6" w:rsidR="005C2A38" w:rsidRPr="00566CE1" w:rsidRDefault="002F6FF5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proofErr w:type="spellStart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>ก่อนเปิดภาคการศึกษาใหม่</w:t>
            </w:r>
            <w:proofErr w:type="spellEnd"/>
            <w:r w:rsidRPr="00566CE1">
              <w:rPr>
                <w:rFonts w:ascii="Angsana New" w:eastAsia="Arial Unicode MS" w:hAnsi="Angsana New"/>
                <w:sz w:val="32"/>
                <w:szCs w:val="32"/>
              </w:rPr>
              <w:t xml:space="preserve"> </w:t>
            </w:r>
            <w:r w:rsidR="002D67D2">
              <w:rPr>
                <w:rFonts w:ascii="Angsana New" w:eastAsia="Arial Unicode MS" w:hAnsi="Angsana New"/>
                <w:sz w:val="32"/>
                <w:szCs w:val="32"/>
              </w:rPr>
              <w:t>2</w:t>
            </w:r>
            <w:r w:rsidRPr="00566CE1">
              <w:rPr>
                <w:rFonts w:ascii="Angsana New" w:eastAsia="Angsana New" w:hAnsi="Angsana New"/>
                <w:sz w:val="32"/>
                <w:szCs w:val="32"/>
              </w:rPr>
              <w:t>/6</w:t>
            </w:r>
            <w:r w:rsidR="00A44D9A">
              <w:rPr>
                <w:rFonts w:ascii="Angsana New" w:eastAsia="Angsana New" w:hAnsi="Angsana New"/>
                <w:sz w:val="32"/>
                <w:szCs w:val="32"/>
              </w:rPr>
              <w:t>8</w:t>
            </w:r>
          </w:p>
        </w:tc>
        <w:tc>
          <w:tcPr>
            <w:tcW w:w="2268" w:type="dxa"/>
          </w:tcPr>
          <w:p w14:paraId="06A3923A" w14:textId="78E7067C" w:rsidR="005C2A38" w:rsidRPr="00566CE1" w:rsidRDefault="008302D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E7648">
              <w:rPr>
                <w:rFonts w:asciiTheme="majorBidi" w:hAnsiTheme="majorBidi"/>
                <w:sz w:val="32"/>
                <w:szCs w:val="32"/>
                <w:cs/>
                <w:lang w:bidi="th-TH"/>
              </w:rPr>
              <w:t>ดร.</w:t>
            </w:r>
            <w:r w:rsidRPr="004E7648">
              <w:rPr>
                <w:rFonts w:asciiTheme="majorBidi" w:hAnsiTheme="majorBidi" w:cstheme="majorBidi"/>
                <w:sz w:val="32"/>
                <w:szCs w:val="32"/>
              </w:rPr>
              <w:t xml:space="preserve">Li  </w:t>
            </w:r>
            <w:proofErr w:type="spellStart"/>
            <w:r w:rsidRPr="004E7648">
              <w:rPr>
                <w:rFonts w:asciiTheme="majorBidi" w:hAnsiTheme="majorBidi" w:cstheme="majorBidi"/>
                <w:sz w:val="32"/>
                <w:szCs w:val="32"/>
              </w:rPr>
              <w:t>Haochang</w:t>
            </w:r>
            <w:proofErr w:type="spellEnd"/>
          </w:p>
        </w:tc>
      </w:tr>
    </w:tbl>
    <w:p w14:paraId="21611CC0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0C59EE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01E2FE8B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C4BD05E" w14:textId="77777777" w:rsidR="001833F6" w:rsidRPr="00436FEA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</w:t>
      </w:r>
      <w:proofErr w:type="spellStart"/>
      <w:r w:rsidR="002F6FF5" w:rsidRPr="002F6FF5">
        <w:rPr>
          <w:rFonts w:ascii="Angsana New" w:eastAsia="Arial Unicode MS" w:hAnsi="Angsana New"/>
          <w:sz w:val="32"/>
          <w:szCs w:val="32"/>
        </w:rPr>
        <w:t>ไม่มี</w:t>
      </w:r>
      <w:proofErr w:type="spellEnd"/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038596FF" w14:textId="77777777" w:rsidR="008D6F49" w:rsidRDefault="001833F6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6FE6DF5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59CD281E" w14:textId="1D7954D3"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..............</w:t>
      </w:r>
      <w:r w:rsidR="002F6FF5">
        <w:rPr>
          <w:rFonts w:ascii="Angsana New" w:hAnsi="Angsana New"/>
        </w:rPr>
        <w:t xml:space="preserve"> </w:t>
      </w:r>
      <w:r w:rsidR="008302DD" w:rsidRPr="004E7648">
        <w:rPr>
          <w:rFonts w:asciiTheme="majorBidi" w:hAnsiTheme="majorBidi"/>
          <w:sz w:val="32"/>
          <w:szCs w:val="32"/>
          <w:cs/>
          <w:lang w:bidi="th-TH"/>
        </w:rPr>
        <w:t>ดร.</w:t>
      </w:r>
      <w:r w:rsidR="008302DD" w:rsidRPr="004E7648">
        <w:rPr>
          <w:rFonts w:asciiTheme="majorBidi" w:hAnsiTheme="majorBidi" w:cstheme="majorBidi"/>
          <w:sz w:val="32"/>
          <w:szCs w:val="32"/>
        </w:rPr>
        <w:t xml:space="preserve">Li  </w:t>
      </w:r>
      <w:proofErr w:type="spellStart"/>
      <w:r w:rsidR="008302DD" w:rsidRPr="004E7648">
        <w:rPr>
          <w:rFonts w:asciiTheme="majorBidi" w:hAnsiTheme="majorBidi" w:cstheme="majorBidi"/>
          <w:sz w:val="32"/>
          <w:szCs w:val="32"/>
        </w:rPr>
        <w:t>Haochang</w:t>
      </w:r>
      <w:proofErr w:type="spellEnd"/>
      <w:r>
        <w:rPr>
          <w:rFonts w:ascii="Angsana New" w:hAnsi="Angsana New" w:hint="cs"/>
          <w:sz w:val="32"/>
          <w:szCs w:val="32"/>
          <w:cs/>
          <w:lang w:bidi="th-TH"/>
        </w:rPr>
        <w:t>.......................</w:t>
      </w:r>
      <w:r w:rsidR="00566CE1">
        <w:rPr>
          <w:rFonts w:ascii="Angsana New" w:hAnsi="Angsana New" w:hint="cs"/>
          <w:sz w:val="32"/>
          <w:szCs w:val="32"/>
          <w:cs/>
          <w:lang w:bidi="th-TH"/>
        </w:rPr>
        <w:t>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</w:t>
      </w:r>
    </w:p>
    <w:p w14:paraId="2E88F81E" w14:textId="71A72145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</w:t>
      </w:r>
      <w:r w:rsidR="002F6FF5">
        <w:rPr>
          <w:rFonts w:ascii="Angsana New" w:hAnsi="Angsana New"/>
        </w:rPr>
        <w:t xml:space="preserve"> </w:t>
      </w:r>
      <w:r w:rsidR="008302DD" w:rsidRPr="004E7648">
        <w:rPr>
          <w:rFonts w:asciiTheme="majorBidi" w:hAnsiTheme="majorBidi"/>
          <w:sz w:val="32"/>
          <w:szCs w:val="32"/>
          <w:cs/>
          <w:lang w:bidi="th-TH"/>
        </w:rPr>
        <w:t>ดร.</w:t>
      </w:r>
      <w:r w:rsidR="008302DD" w:rsidRPr="004E7648">
        <w:rPr>
          <w:rFonts w:asciiTheme="majorBidi" w:hAnsiTheme="majorBidi" w:cstheme="majorBidi"/>
          <w:sz w:val="32"/>
          <w:szCs w:val="32"/>
        </w:rPr>
        <w:t xml:space="preserve">Li  </w:t>
      </w:r>
      <w:proofErr w:type="spellStart"/>
      <w:r w:rsidR="008302DD" w:rsidRPr="004E7648">
        <w:rPr>
          <w:rFonts w:asciiTheme="majorBidi" w:hAnsiTheme="majorBidi" w:cstheme="majorBidi"/>
          <w:sz w:val="32"/>
          <w:szCs w:val="32"/>
        </w:rPr>
        <w:t>Haochang</w:t>
      </w:r>
      <w:proofErr w:type="spellEnd"/>
      <w:r w:rsidR="00172732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วันที่รายงาน ............................................</w:t>
      </w:r>
    </w:p>
    <w:p w14:paraId="57A35BFB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10C9828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2A64F1F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cs/>
        </w:rPr>
      </w:pPr>
    </w:p>
    <w:sectPr w:rsidR="001D5032" w:rsidRPr="00F66236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481C" w14:textId="77777777" w:rsidR="00352548" w:rsidRDefault="00352548">
      <w:r>
        <w:separator/>
      </w:r>
    </w:p>
  </w:endnote>
  <w:endnote w:type="continuationSeparator" w:id="0">
    <w:p w14:paraId="2795AB5A" w14:textId="77777777" w:rsidR="00352548" w:rsidRDefault="0035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2987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E3F0AA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152B" w14:textId="77777777" w:rsidR="00352548" w:rsidRDefault="00352548">
      <w:r>
        <w:separator/>
      </w:r>
    </w:p>
  </w:footnote>
  <w:footnote w:type="continuationSeparator" w:id="0">
    <w:p w14:paraId="4962DB3F" w14:textId="77777777" w:rsidR="00352548" w:rsidRDefault="0035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7E4B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0F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0F4FD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544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7D1DBB">
      <w:rPr>
        <w:rStyle w:val="PageNumber"/>
        <w:rFonts w:ascii="Angsana New" w:hAnsi="Angsana New"/>
        <w:noProof/>
        <w:sz w:val="32"/>
        <w:szCs w:val="32"/>
      </w:rPr>
      <w:t>9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BF4ADB7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B8C5" w14:textId="77777777" w:rsidR="00051206" w:rsidRDefault="00E413C3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068"/>
    <w:multiLevelType w:val="hybridMultilevel"/>
    <w:tmpl w:val="867CD104"/>
    <w:lvl w:ilvl="0" w:tplc="FE3E1E80">
      <w:start w:val="4"/>
      <w:numFmt w:val="bullet"/>
      <w:lvlText w:val="-"/>
      <w:lvlJc w:val="left"/>
      <w:pPr>
        <w:ind w:left="720" w:hanging="360"/>
      </w:pPr>
      <w:rPr>
        <w:rFonts w:ascii="Angsana New" w:eastAsia="PMingLiU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2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28B077D"/>
    <w:multiLevelType w:val="hybridMultilevel"/>
    <w:tmpl w:val="ABF8C240"/>
    <w:lvl w:ilvl="0" w:tplc="26084C46">
      <w:start w:val="5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502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724D7"/>
    <w:multiLevelType w:val="hybridMultilevel"/>
    <w:tmpl w:val="2F2C0C54"/>
    <w:lvl w:ilvl="0" w:tplc="EA149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83B94"/>
    <w:multiLevelType w:val="hybridMultilevel"/>
    <w:tmpl w:val="B34CD910"/>
    <w:lvl w:ilvl="0" w:tplc="B7F2447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80824CA"/>
    <w:multiLevelType w:val="multilevel"/>
    <w:tmpl w:val="0D56F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BE22ED"/>
    <w:multiLevelType w:val="multilevel"/>
    <w:tmpl w:val="41C69C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13033660">
    <w:abstractNumId w:val="7"/>
  </w:num>
  <w:num w:numId="2" w16cid:durableId="2046057620">
    <w:abstractNumId w:val="18"/>
  </w:num>
  <w:num w:numId="3" w16cid:durableId="1645962735">
    <w:abstractNumId w:val="15"/>
  </w:num>
  <w:num w:numId="4" w16cid:durableId="1292130721">
    <w:abstractNumId w:val="10"/>
  </w:num>
  <w:num w:numId="5" w16cid:durableId="735275187">
    <w:abstractNumId w:val="9"/>
  </w:num>
  <w:num w:numId="6" w16cid:durableId="2075809245">
    <w:abstractNumId w:val="12"/>
  </w:num>
  <w:num w:numId="7" w16cid:durableId="1005475135">
    <w:abstractNumId w:val="16"/>
  </w:num>
  <w:num w:numId="8" w16cid:durableId="375399306">
    <w:abstractNumId w:val="4"/>
  </w:num>
  <w:num w:numId="9" w16cid:durableId="467866091">
    <w:abstractNumId w:val="11"/>
  </w:num>
  <w:num w:numId="10" w16cid:durableId="158497015">
    <w:abstractNumId w:val="20"/>
  </w:num>
  <w:num w:numId="11" w16cid:durableId="1756512172">
    <w:abstractNumId w:val="5"/>
  </w:num>
  <w:num w:numId="12" w16cid:durableId="1913854012">
    <w:abstractNumId w:val="6"/>
  </w:num>
  <w:num w:numId="13" w16cid:durableId="1975603000">
    <w:abstractNumId w:val="2"/>
  </w:num>
  <w:num w:numId="14" w16cid:durableId="1786459724">
    <w:abstractNumId w:val="21"/>
  </w:num>
  <w:num w:numId="15" w16cid:durableId="1032420918">
    <w:abstractNumId w:val="1"/>
  </w:num>
  <w:num w:numId="16" w16cid:durableId="597177541">
    <w:abstractNumId w:val="13"/>
  </w:num>
  <w:num w:numId="17" w16cid:durableId="665210330">
    <w:abstractNumId w:val="3"/>
  </w:num>
  <w:num w:numId="18" w16cid:durableId="1533960627">
    <w:abstractNumId w:val="8"/>
  </w:num>
  <w:num w:numId="19" w16cid:durableId="1524703668">
    <w:abstractNumId w:val="22"/>
  </w:num>
  <w:num w:numId="20" w16cid:durableId="570844855">
    <w:abstractNumId w:val="19"/>
  </w:num>
  <w:num w:numId="21" w16cid:durableId="1082607135">
    <w:abstractNumId w:val="14"/>
  </w:num>
  <w:num w:numId="22" w16cid:durableId="1572498448">
    <w:abstractNumId w:val="0"/>
  </w:num>
  <w:num w:numId="23" w16cid:durableId="2072461440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21732"/>
    <w:rsid w:val="000262CE"/>
    <w:rsid w:val="00027082"/>
    <w:rsid w:val="00027558"/>
    <w:rsid w:val="000310D0"/>
    <w:rsid w:val="000333A7"/>
    <w:rsid w:val="0003547C"/>
    <w:rsid w:val="00043722"/>
    <w:rsid w:val="0004773C"/>
    <w:rsid w:val="00050401"/>
    <w:rsid w:val="00050FF6"/>
    <w:rsid w:val="00051206"/>
    <w:rsid w:val="00055033"/>
    <w:rsid w:val="0005721D"/>
    <w:rsid w:val="00060991"/>
    <w:rsid w:val="00065EAE"/>
    <w:rsid w:val="00070142"/>
    <w:rsid w:val="00073586"/>
    <w:rsid w:val="0007655B"/>
    <w:rsid w:val="00080160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C3268"/>
    <w:rsid w:val="000D303E"/>
    <w:rsid w:val="000D4C10"/>
    <w:rsid w:val="000D6996"/>
    <w:rsid w:val="000D700C"/>
    <w:rsid w:val="000D7339"/>
    <w:rsid w:val="000E71C6"/>
    <w:rsid w:val="000E74B7"/>
    <w:rsid w:val="000F2607"/>
    <w:rsid w:val="000F57C0"/>
    <w:rsid w:val="000F639D"/>
    <w:rsid w:val="00100024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428"/>
    <w:rsid w:val="00141895"/>
    <w:rsid w:val="00141B4F"/>
    <w:rsid w:val="00142CB6"/>
    <w:rsid w:val="00142D27"/>
    <w:rsid w:val="00155318"/>
    <w:rsid w:val="00155884"/>
    <w:rsid w:val="00156B20"/>
    <w:rsid w:val="00163CB1"/>
    <w:rsid w:val="00172732"/>
    <w:rsid w:val="001769CA"/>
    <w:rsid w:val="00176DFC"/>
    <w:rsid w:val="00177371"/>
    <w:rsid w:val="001833F6"/>
    <w:rsid w:val="001836FA"/>
    <w:rsid w:val="00184978"/>
    <w:rsid w:val="00184A32"/>
    <w:rsid w:val="00185CB3"/>
    <w:rsid w:val="00190881"/>
    <w:rsid w:val="00191579"/>
    <w:rsid w:val="001934F9"/>
    <w:rsid w:val="00197570"/>
    <w:rsid w:val="001A0348"/>
    <w:rsid w:val="001A0B66"/>
    <w:rsid w:val="001A1A88"/>
    <w:rsid w:val="001A6513"/>
    <w:rsid w:val="001A6A4E"/>
    <w:rsid w:val="001C724B"/>
    <w:rsid w:val="001C745D"/>
    <w:rsid w:val="001D2116"/>
    <w:rsid w:val="001D5032"/>
    <w:rsid w:val="001D6F46"/>
    <w:rsid w:val="001E4A32"/>
    <w:rsid w:val="001E6EDD"/>
    <w:rsid w:val="001E73F1"/>
    <w:rsid w:val="001F38B0"/>
    <w:rsid w:val="001F5060"/>
    <w:rsid w:val="00210BFA"/>
    <w:rsid w:val="00210F50"/>
    <w:rsid w:val="00214F37"/>
    <w:rsid w:val="00217907"/>
    <w:rsid w:val="00217F7E"/>
    <w:rsid w:val="0024205B"/>
    <w:rsid w:val="002444E0"/>
    <w:rsid w:val="002467ED"/>
    <w:rsid w:val="00246B23"/>
    <w:rsid w:val="0024787C"/>
    <w:rsid w:val="00253CC8"/>
    <w:rsid w:val="002541B9"/>
    <w:rsid w:val="00263DE7"/>
    <w:rsid w:val="00266687"/>
    <w:rsid w:val="00267E75"/>
    <w:rsid w:val="0027335A"/>
    <w:rsid w:val="00273778"/>
    <w:rsid w:val="00273E08"/>
    <w:rsid w:val="00274D57"/>
    <w:rsid w:val="0027579D"/>
    <w:rsid w:val="00275E03"/>
    <w:rsid w:val="002816E2"/>
    <w:rsid w:val="00282D59"/>
    <w:rsid w:val="00285114"/>
    <w:rsid w:val="0028689B"/>
    <w:rsid w:val="00292DCE"/>
    <w:rsid w:val="00296EF4"/>
    <w:rsid w:val="00297D1A"/>
    <w:rsid w:val="00297EAB"/>
    <w:rsid w:val="002A1C17"/>
    <w:rsid w:val="002A6D50"/>
    <w:rsid w:val="002A6DF6"/>
    <w:rsid w:val="002B102D"/>
    <w:rsid w:val="002B3260"/>
    <w:rsid w:val="002B37CE"/>
    <w:rsid w:val="002C24C7"/>
    <w:rsid w:val="002D106D"/>
    <w:rsid w:val="002D67D2"/>
    <w:rsid w:val="002E3177"/>
    <w:rsid w:val="002E3D06"/>
    <w:rsid w:val="002E4D6C"/>
    <w:rsid w:val="002E5B61"/>
    <w:rsid w:val="002F6FF5"/>
    <w:rsid w:val="003002D0"/>
    <w:rsid w:val="0030037D"/>
    <w:rsid w:val="00301FAB"/>
    <w:rsid w:val="003131D6"/>
    <w:rsid w:val="00320298"/>
    <w:rsid w:val="00321C03"/>
    <w:rsid w:val="00337C51"/>
    <w:rsid w:val="00341692"/>
    <w:rsid w:val="00347AF4"/>
    <w:rsid w:val="00352548"/>
    <w:rsid w:val="003542ED"/>
    <w:rsid w:val="00372668"/>
    <w:rsid w:val="00375174"/>
    <w:rsid w:val="00381014"/>
    <w:rsid w:val="00386983"/>
    <w:rsid w:val="00387FB4"/>
    <w:rsid w:val="00391EB0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D6BCF"/>
    <w:rsid w:val="003E4756"/>
    <w:rsid w:val="003F6DA2"/>
    <w:rsid w:val="00403295"/>
    <w:rsid w:val="004146CC"/>
    <w:rsid w:val="00414813"/>
    <w:rsid w:val="0041563D"/>
    <w:rsid w:val="0041740F"/>
    <w:rsid w:val="004208CD"/>
    <w:rsid w:val="004227A2"/>
    <w:rsid w:val="004267BD"/>
    <w:rsid w:val="004303AF"/>
    <w:rsid w:val="00436FEA"/>
    <w:rsid w:val="004420DF"/>
    <w:rsid w:val="00451C03"/>
    <w:rsid w:val="004614D9"/>
    <w:rsid w:val="00461AB8"/>
    <w:rsid w:val="00462C88"/>
    <w:rsid w:val="00463011"/>
    <w:rsid w:val="004669F1"/>
    <w:rsid w:val="00466F17"/>
    <w:rsid w:val="004702E3"/>
    <w:rsid w:val="00470EAC"/>
    <w:rsid w:val="00477546"/>
    <w:rsid w:val="00483EA0"/>
    <w:rsid w:val="00490135"/>
    <w:rsid w:val="00496122"/>
    <w:rsid w:val="004A022E"/>
    <w:rsid w:val="004A0937"/>
    <w:rsid w:val="004A14EA"/>
    <w:rsid w:val="004A17BA"/>
    <w:rsid w:val="004B17DF"/>
    <w:rsid w:val="004B38F6"/>
    <w:rsid w:val="004B5207"/>
    <w:rsid w:val="004B5D57"/>
    <w:rsid w:val="004B601F"/>
    <w:rsid w:val="004C0DC1"/>
    <w:rsid w:val="004C1849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3AA7"/>
    <w:rsid w:val="004F6FFD"/>
    <w:rsid w:val="004F733B"/>
    <w:rsid w:val="00500DC0"/>
    <w:rsid w:val="005036D9"/>
    <w:rsid w:val="005069A4"/>
    <w:rsid w:val="00511291"/>
    <w:rsid w:val="00513B5A"/>
    <w:rsid w:val="00515A34"/>
    <w:rsid w:val="00522D14"/>
    <w:rsid w:val="005242D1"/>
    <w:rsid w:val="00530389"/>
    <w:rsid w:val="00531CAC"/>
    <w:rsid w:val="00532187"/>
    <w:rsid w:val="00536B1E"/>
    <w:rsid w:val="005434F9"/>
    <w:rsid w:val="00546F06"/>
    <w:rsid w:val="00554CD4"/>
    <w:rsid w:val="005556EB"/>
    <w:rsid w:val="00557A0E"/>
    <w:rsid w:val="00562369"/>
    <w:rsid w:val="00566CE1"/>
    <w:rsid w:val="00572F82"/>
    <w:rsid w:val="005810EA"/>
    <w:rsid w:val="00585D43"/>
    <w:rsid w:val="005860E3"/>
    <w:rsid w:val="005864EF"/>
    <w:rsid w:val="00594AD2"/>
    <w:rsid w:val="005967D3"/>
    <w:rsid w:val="005A69A7"/>
    <w:rsid w:val="005B0495"/>
    <w:rsid w:val="005B0AF4"/>
    <w:rsid w:val="005B354E"/>
    <w:rsid w:val="005B3AC8"/>
    <w:rsid w:val="005B5AD0"/>
    <w:rsid w:val="005B63CE"/>
    <w:rsid w:val="005C046C"/>
    <w:rsid w:val="005C09A9"/>
    <w:rsid w:val="005C2A38"/>
    <w:rsid w:val="005C36BF"/>
    <w:rsid w:val="005C5572"/>
    <w:rsid w:val="005D0FA7"/>
    <w:rsid w:val="005D445A"/>
    <w:rsid w:val="005D486B"/>
    <w:rsid w:val="005D5C1C"/>
    <w:rsid w:val="005E0027"/>
    <w:rsid w:val="005E7B3B"/>
    <w:rsid w:val="005F189F"/>
    <w:rsid w:val="005F1F97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0C17"/>
    <w:rsid w:val="00623974"/>
    <w:rsid w:val="0062403B"/>
    <w:rsid w:val="006240A6"/>
    <w:rsid w:val="00625EB8"/>
    <w:rsid w:val="00626F98"/>
    <w:rsid w:val="00634486"/>
    <w:rsid w:val="00634A0A"/>
    <w:rsid w:val="00636A7C"/>
    <w:rsid w:val="006421A3"/>
    <w:rsid w:val="0064417A"/>
    <w:rsid w:val="00645321"/>
    <w:rsid w:val="00646E06"/>
    <w:rsid w:val="006470E1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767A4"/>
    <w:rsid w:val="0069123E"/>
    <w:rsid w:val="006952A8"/>
    <w:rsid w:val="006A2526"/>
    <w:rsid w:val="006A3C37"/>
    <w:rsid w:val="006B0AF5"/>
    <w:rsid w:val="006B18A8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748D"/>
    <w:rsid w:val="006E046B"/>
    <w:rsid w:val="006E3E81"/>
    <w:rsid w:val="006F61EE"/>
    <w:rsid w:val="006F7082"/>
    <w:rsid w:val="00702755"/>
    <w:rsid w:val="007100D2"/>
    <w:rsid w:val="00716ADA"/>
    <w:rsid w:val="00717223"/>
    <w:rsid w:val="00722FA5"/>
    <w:rsid w:val="00723839"/>
    <w:rsid w:val="00725849"/>
    <w:rsid w:val="0072796C"/>
    <w:rsid w:val="00733E08"/>
    <w:rsid w:val="007379A1"/>
    <w:rsid w:val="007404A3"/>
    <w:rsid w:val="007427AF"/>
    <w:rsid w:val="00747298"/>
    <w:rsid w:val="00747E89"/>
    <w:rsid w:val="00751F68"/>
    <w:rsid w:val="00752C6F"/>
    <w:rsid w:val="00753AE9"/>
    <w:rsid w:val="007625E5"/>
    <w:rsid w:val="00770063"/>
    <w:rsid w:val="00770D9C"/>
    <w:rsid w:val="00770E57"/>
    <w:rsid w:val="007710AF"/>
    <w:rsid w:val="007711D7"/>
    <w:rsid w:val="007767DC"/>
    <w:rsid w:val="007776CB"/>
    <w:rsid w:val="00781A31"/>
    <w:rsid w:val="007849E9"/>
    <w:rsid w:val="007861B5"/>
    <w:rsid w:val="0079321E"/>
    <w:rsid w:val="007958C8"/>
    <w:rsid w:val="007A1A53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E62A3"/>
    <w:rsid w:val="007F04F4"/>
    <w:rsid w:val="007F6314"/>
    <w:rsid w:val="00804220"/>
    <w:rsid w:val="00806BB4"/>
    <w:rsid w:val="008078B0"/>
    <w:rsid w:val="00807C19"/>
    <w:rsid w:val="00807D27"/>
    <w:rsid w:val="00810A40"/>
    <w:rsid w:val="008130AF"/>
    <w:rsid w:val="008235C2"/>
    <w:rsid w:val="008302DD"/>
    <w:rsid w:val="00831B65"/>
    <w:rsid w:val="00832CD5"/>
    <w:rsid w:val="00835C08"/>
    <w:rsid w:val="00850EAE"/>
    <w:rsid w:val="00853B49"/>
    <w:rsid w:val="00856153"/>
    <w:rsid w:val="00860DEC"/>
    <w:rsid w:val="0086110D"/>
    <w:rsid w:val="00863080"/>
    <w:rsid w:val="00871782"/>
    <w:rsid w:val="008744A9"/>
    <w:rsid w:val="00874B7B"/>
    <w:rsid w:val="00877181"/>
    <w:rsid w:val="0087775A"/>
    <w:rsid w:val="008803A5"/>
    <w:rsid w:val="0088067F"/>
    <w:rsid w:val="008817CC"/>
    <w:rsid w:val="00882468"/>
    <w:rsid w:val="0088458E"/>
    <w:rsid w:val="00887A7B"/>
    <w:rsid w:val="00887E95"/>
    <w:rsid w:val="00893B55"/>
    <w:rsid w:val="00895FE1"/>
    <w:rsid w:val="0089677B"/>
    <w:rsid w:val="008967C6"/>
    <w:rsid w:val="008A3832"/>
    <w:rsid w:val="008A4EF3"/>
    <w:rsid w:val="008A78E3"/>
    <w:rsid w:val="008B5FBE"/>
    <w:rsid w:val="008B670A"/>
    <w:rsid w:val="008C024A"/>
    <w:rsid w:val="008C43CB"/>
    <w:rsid w:val="008C616E"/>
    <w:rsid w:val="008C71A6"/>
    <w:rsid w:val="008D03EC"/>
    <w:rsid w:val="008D26AB"/>
    <w:rsid w:val="008D32CB"/>
    <w:rsid w:val="008D4C86"/>
    <w:rsid w:val="008D5AF5"/>
    <w:rsid w:val="008D6F49"/>
    <w:rsid w:val="008D6F5F"/>
    <w:rsid w:val="008D6FC5"/>
    <w:rsid w:val="008E7809"/>
    <w:rsid w:val="008F24F4"/>
    <w:rsid w:val="009006D2"/>
    <w:rsid w:val="00901363"/>
    <w:rsid w:val="009014CF"/>
    <w:rsid w:val="00902388"/>
    <w:rsid w:val="0091463D"/>
    <w:rsid w:val="00917F31"/>
    <w:rsid w:val="009234D3"/>
    <w:rsid w:val="0092397F"/>
    <w:rsid w:val="00927F2A"/>
    <w:rsid w:val="00930770"/>
    <w:rsid w:val="00933131"/>
    <w:rsid w:val="00952574"/>
    <w:rsid w:val="00954109"/>
    <w:rsid w:val="00965984"/>
    <w:rsid w:val="00982B10"/>
    <w:rsid w:val="00996050"/>
    <w:rsid w:val="00997870"/>
    <w:rsid w:val="009A032A"/>
    <w:rsid w:val="009A0B36"/>
    <w:rsid w:val="009A556F"/>
    <w:rsid w:val="009A584C"/>
    <w:rsid w:val="009B27D0"/>
    <w:rsid w:val="009B34F2"/>
    <w:rsid w:val="009B3634"/>
    <w:rsid w:val="009B544B"/>
    <w:rsid w:val="009C05EA"/>
    <w:rsid w:val="009C2D7B"/>
    <w:rsid w:val="009C3C0B"/>
    <w:rsid w:val="009C4F42"/>
    <w:rsid w:val="009C6879"/>
    <w:rsid w:val="009C7D02"/>
    <w:rsid w:val="009D1825"/>
    <w:rsid w:val="009D71A3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28A3"/>
    <w:rsid w:val="00A24334"/>
    <w:rsid w:val="00A263D6"/>
    <w:rsid w:val="00A31EB7"/>
    <w:rsid w:val="00A32309"/>
    <w:rsid w:val="00A330F0"/>
    <w:rsid w:val="00A36369"/>
    <w:rsid w:val="00A44D9A"/>
    <w:rsid w:val="00A45CBF"/>
    <w:rsid w:val="00A4796D"/>
    <w:rsid w:val="00A538B1"/>
    <w:rsid w:val="00A53F78"/>
    <w:rsid w:val="00A54651"/>
    <w:rsid w:val="00A640FF"/>
    <w:rsid w:val="00A674B2"/>
    <w:rsid w:val="00A7249D"/>
    <w:rsid w:val="00A81C47"/>
    <w:rsid w:val="00A86C81"/>
    <w:rsid w:val="00A93B4B"/>
    <w:rsid w:val="00A94893"/>
    <w:rsid w:val="00A960DA"/>
    <w:rsid w:val="00AA257D"/>
    <w:rsid w:val="00AA468D"/>
    <w:rsid w:val="00AA611F"/>
    <w:rsid w:val="00AB036B"/>
    <w:rsid w:val="00AB14F4"/>
    <w:rsid w:val="00AB1940"/>
    <w:rsid w:val="00AB357A"/>
    <w:rsid w:val="00AB4359"/>
    <w:rsid w:val="00AC0736"/>
    <w:rsid w:val="00AC1F2E"/>
    <w:rsid w:val="00AC23E9"/>
    <w:rsid w:val="00AC6CD3"/>
    <w:rsid w:val="00AC7F3F"/>
    <w:rsid w:val="00AD1A85"/>
    <w:rsid w:val="00AD4FB2"/>
    <w:rsid w:val="00AD5028"/>
    <w:rsid w:val="00AD52EC"/>
    <w:rsid w:val="00AE1575"/>
    <w:rsid w:val="00AE3DDF"/>
    <w:rsid w:val="00AF1098"/>
    <w:rsid w:val="00AF3597"/>
    <w:rsid w:val="00AF3FEA"/>
    <w:rsid w:val="00AF4624"/>
    <w:rsid w:val="00AF7EFE"/>
    <w:rsid w:val="00B0175B"/>
    <w:rsid w:val="00B03B3D"/>
    <w:rsid w:val="00B03F9C"/>
    <w:rsid w:val="00B151CF"/>
    <w:rsid w:val="00B22D1C"/>
    <w:rsid w:val="00B23A98"/>
    <w:rsid w:val="00B30816"/>
    <w:rsid w:val="00B308FA"/>
    <w:rsid w:val="00B31563"/>
    <w:rsid w:val="00B329A2"/>
    <w:rsid w:val="00B3606C"/>
    <w:rsid w:val="00B40E62"/>
    <w:rsid w:val="00B42C03"/>
    <w:rsid w:val="00B43EB4"/>
    <w:rsid w:val="00B47726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07A"/>
    <w:rsid w:val="00B63977"/>
    <w:rsid w:val="00B704DE"/>
    <w:rsid w:val="00B71232"/>
    <w:rsid w:val="00B721E8"/>
    <w:rsid w:val="00B76CA1"/>
    <w:rsid w:val="00B84E04"/>
    <w:rsid w:val="00B864FD"/>
    <w:rsid w:val="00B87982"/>
    <w:rsid w:val="00BA4014"/>
    <w:rsid w:val="00BB2FBD"/>
    <w:rsid w:val="00BB471D"/>
    <w:rsid w:val="00BB5C13"/>
    <w:rsid w:val="00BB6626"/>
    <w:rsid w:val="00BC7C43"/>
    <w:rsid w:val="00BD63A5"/>
    <w:rsid w:val="00BD6DDC"/>
    <w:rsid w:val="00BE0CD9"/>
    <w:rsid w:val="00BE4BC6"/>
    <w:rsid w:val="00BE7983"/>
    <w:rsid w:val="00BF41A3"/>
    <w:rsid w:val="00BF617E"/>
    <w:rsid w:val="00BF65D2"/>
    <w:rsid w:val="00C014C8"/>
    <w:rsid w:val="00C0170A"/>
    <w:rsid w:val="00C10627"/>
    <w:rsid w:val="00C17170"/>
    <w:rsid w:val="00C214B6"/>
    <w:rsid w:val="00C223E6"/>
    <w:rsid w:val="00C22EF0"/>
    <w:rsid w:val="00C32998"/>
    <w:rsid w:val="00C3470B"/>
    <w:rsid w:val="00C406A5"/>
    <w:rsid w:val="00C44234"/>
    <w:rsid w:val="00C52E0F"/>
    <w:rsid w:val="00C57F23"/>
    <w:rsid w:val="00C61A4A"/>
    <w:rsid w:val="00C62137"/>
    <w:rsid w:val="00C6321F"/>
    <w:rsid w:val="00C66F57"/>
    <w:rsid w:val="00C70070"/>
    <w:rsid w:val="00C746EA"/>
    <w:rsid w:val="00C7636E"/>
    <w:rsid w:val="00C81F21"/>
    <w:rsid w:val="00C83527"/>
    <w:rsid w:val="00C85817"/>
    <w:rsid w:val="00C871A8"/>
    <w:rsid w:val="00C94DF9"/>
    <w:rsid w:val="00CA5ACA"/>
    <w:rsid w:val="00CB3925"/>
    <w:rsid w:val="00CB6072"/>
    <w:rsid w:val="00CB71C2"/>
    <w:rsid w:val="00CD155D"/>
    <w:rsid w:val="00CD279A"/>
    <w:rsid w:val="00CD342D"/>
    <w:rsid w:val="00CD4ABF"/>
    <w:rsid w:val="00CD5B1C"/>
    <w:rsid w:val="00CD6A5E"/>
    <w:rsid w:val="00CE167C"/>
    <w:rsid w:val="00CE4195"/>
    <w:rsid w:val="00CE6144"/>
    <w:rsid w:val="00CE67B8"/>
    <w:rsid w:val="00CE6DF5"/>
    <w:rsid w:val="00CF037C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1E54"/>
    <w:rsid w:val="00D332CD"/>
    <w:rsid w:val="00D36AFD"/>
    <w:rsid w:val="00D41A14"/>
    <w:rsid w:val="00D42650"/>
    <w:rsid w:val="00D42FC6"/>
    <w:rsid w:val="00D4562E"/>
    <w:rsid w:val="00D460F4"/>
    <w:rsid w:val="00D50871"/>
    <w:rsid w:val="00D51435"/>
    <w:rsid w:val="00D5166D"/>
    <w:rsid w:val="00D53B86"/>
    <w:rsid w:val="00D549CC"/>
    <w:rsid w:val="00D61359"/>
    <w:rsid w:val="00D71133"/>
    <w:rsid w:val="00D77901"/>
    <w:rsid w:val="00D8025E"/>
    <w:rsid w:val="00D8031C"/>
    <w:rsid w:val="00D80A17"/>
    <w:rsid w:val="00D81544"/>
    <w:rsid w:val="00D81C2E"/>
    <w:rsid w:val="00D82744"/>
    <w:rsid w:val="00D832BB"/>
    <w:rsid w:val="00D84369"/>
    <w:rsid w:val="00D84717"/>
    <w:rsid w:val="00D847F3"/>
    <w:rsid w:val="00D864C6"/>
    <w:rsid w:val="00D8786D"/>
    <w:rsid w:val="00D91577"/>
    <w:rsid w:val="00D91E6D"/>
    <w:rsid w:val="00D96299"/>
    <w:rsid w:val="00DA3EFB"/>
    <w:rsid w:val="00DA5943"/>
    <w:rsid w:val="00DB0209"/>
    <w:rsid w:val="00DB3BC9"/>
    <w:rsid w:val="00DB4832"/>
    <w:rsid w:val="00DB62F0"/>
    <w:rsid w:val="00DC48D7"/>
    <w:rsid w:val="00DD4479"/>
    <w:rsid w:val="00DD4952"/>
    <w:rsid w:val="00DE16C3"/>
    <w:rsid w:val="00DE44B2"/>
    <w:rsid w:val="00DE4CEF"/>
    <w:rsid w:val="00DE57A9"/>
    <w:rsid w:val="00DF5707"/>
    <w:rsid w:val="00DF645E"/>
    <w:rsid w:val="00E048C9"/>
    <w:rsid w:val="00E154C5"/>
    <w:rsid w:val="00E158C3"/>
    <w:rsid w:val="00E15EFB"/>
    <w:rsid w:val="00E23FED"/>
    <w:rsid w:val="00E269DA"/>
    <w:rsid w:val="00E345E9"/>
    <w:rsid w:val="00E35D3D"/>
    <w:rsid w:val="00E37FF5"/>
    <w:rsid w:val="00E40E78"/>
    <w:rsid w:val="00E413C3"/>
    <w:rsid w:val="00E43B70"/>
    <w:rsid w:val="00E56705"/>
    <w:rsid w:val="00E6557D"/>
    <w:rsid w:val="00E6678E"/>
    <w:rsid w:val="00E677CD"/>
    <w:rsid w:val="00E722EF"/>
    <w:rsid w:val="00E727FF"/>
    <w:rsid w:val="00E73B13"/>
    <w:rsid w:val="00E76FB3"/>
    <w:rsid w:val="00E81DDC"/>
    <w:rsid w:val="00E83BFC"/>
    <w:rsid w:val="00E973C6"/>
    <w:rsid w:val="00EA06C3"/>
    <w:rsid w:val="00EA30F2"/>
    <w:rsid w:val="00EA4009"/>
    <w:rsid w:val="00EB3C5E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E7A5C"/>
    <w:rsid w:val="00EF1C1D"/>
    <w:rsid w:val="00EF5B30"/>
    <w:rsid w:val="00EF6AFC"/>
    <w:rsid w:val="00F059B5"/>
    <w:rsid w:val="00F15D7C"/>
    <w:rsid w:val="00F20EF8"/>
    <w:rsid w:val="00F21C4B"/>
    <w:rsid w:val="00F2506B"/>
    <w:rsid w:val="00F316FB"/>
    <w:rsid w:val="00F31EBC"/>
    <w:rsid w:val="00F32138"/>
    <w:rsid w:val="00F333E8"/>
    <w:rsid w:val="00F33A18"/>
    <w:rsid w:val="00F35D75"/>
    <w:rsid w:val="00F37630"/>
    <w:rsid w:val="00F43924"/>
    <w:rsid w:val="00F44767"/>
    <w:rsid w:val="00F47952"/>
    <w:rsid w:val="00F53EF5"/>
    <w:rsid w:val="00F564C4"/>
    <w:rsid w:val="00F60114"/>
    <w:rsid w:val="00F62B75"/>
    <w:rsid w:val="00F635F3"/>
    <w:rsid w:val="00F63ED4"/>
    <w:rsid w:val="00F66236"/>
    <w:rsid w:val="00F72FAD"/>
    <w:rsid w:val="00F73431"/>
    <w:rsid w:val="00F80682"/>
    <w:rsid w:val="00F85711"/>
    <w:rsid w:val="00F91FEA"/>
    <w:rsid w:val="00F929D6"/>
    <w:rsid w:val="00F95016"/>
    <w:rsid w:val="00FA0A21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28BD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FBC51"/>
  <w15:chartTrackingRefBased/>
  <w15:docId w15:val="{C9E476D0-DA1D-45F4-889F-93DA63A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123E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uiPriority w:val="99"/>
    <w:unhideWhenUsed/>
    <w:rsid w:val="009C05EA"/>
    <w:pPr>
      <w:spacing w:before="100" w:beforeAutospacing="1" w:after="100" w:afterAutospacing="1"/>
    </w:pPr>
    <w:rPr>
      <w:rFonts w:cs="Times New Roman"/>
      <w:lang w:bidi="th-TH"/>
    </w:rPr>
  </w:style>
  <w:style w:type="character" w:customStyle="1" w:styleId="HeaderChar">
    <w:name w:val="Header Char"/>
    <w:link w:val="Header"/>
    <w:rsid w:val="007E62A3"/>
    <w:rPr>
      <w:sz w:val="24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FE7F-6AC7-42BF-826B-AFCB376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10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one</cp:lastModifiedBy>
  <cp:revision>31</cp:revision>
  <cp:lastPrinted>2009-03-20T08:25:00Z</cp:lastPrinted>
  <dcterms:created xsi:type="dcterms:W3CDTF">2024-05-29T09:03:00Z</dcterms:created>
  <dcterms:modified xsi:type="dcterms:W3CDTF">2026-01-14T07:38:00Z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