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80241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37C93" w:rsidRPr="004F0C45" w14:paraId="32E8771E" w14:textId="77777777" w:rsidTr="004F0C45">
        <w:tc>
          <w:tcPr>
            <w:tcW w:w="1668" w:type="dxa"/>
            <w:vAlign w:val="center"/>
          </w:tcPr>
          <w:p w14:paraId="1C989079" w14:textId="271E934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264B">
              <w:rPr>
                <w:rFonts w:ascii="Angsana New" w:hAnsi="Angsana New"/>
                <w:sz w:val="32"/>
                <w:szCs w:val="32"/>
              </w:rPr>
              <w:t>CHN 231</w:t>
            </w:r>
          </w:p>
        </w:tc>
        <w:tc>
          <w:tcPr>
            <w:tcW w:w="425" w:type="dxa"/>
            <w:vAlign w:val="center"/>
          </w:tcPr>
          <w:p w14:paraId="23EB2669" w14:textId="7777777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370098F5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การสื่อสารข้ามวัฒนธรรมไทย-จีน</w:t>
            </w:r>
          </w:p>
        </w:tc>
        <w:tc>
          <w:tcPr>
            <w:tcW w:w="425" w:type="dxa"/>
          </w:tcPr>
          <w:p w14:paraId="567C449B" w14:textId="2D8F0E1A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264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FB69422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(2-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>2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-5)</w:t>
            </w:r>
          </w:p>
        </w:tc>
      </w:tr>
      <w:tr w:rsidR="00F37C93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587C6376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264B">
              <w:rPr>
                <w:rFonts w:ascii="Angsana New" w:hAnsi="Angsana New"/>
                <w:sz w:val="32"/>
                <w:szCs w:val="32"/>
              </w:rPr>
              <w:t>(</w:t>
            </w:r>
            <w:r w:rsidRPr="0058264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Thai - Chinese </w:t>
            </w:r>
            <w:proofErr w:type="gramStart"/>
            <w:r w:rsidRPr="0058264B">
              <w:rPr>
                <w:rFonts w:ascii="Angsana New" w:hAnsi="Angsana New"/>
                <w:b/>
                <w:bCs/>
                <w:sz w:val="32"/>
                <w:szCs w:val="32"/>
              </w:rPr>
              <w:t>Cross Cultural</w:t>
            </w:r>
            <w:proofErr w:type="gramEnd"/>
            <w:r w:rsidRPr="0058264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Communication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DD1A29B" w14:textId="7777777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F37C93" w:rsidRPr="00A84029" w:rsidRDefault="00F37C93" w:rsidP="00F37C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06B164AE" w:rsidR="002C115C" w:rsidRPr="004F0C45" w:rsidRDefault="003B1B24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76C7F4C1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EBE06FC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C326EFF" w:rsidR="00DD2911" w:rsidRPr="004F0C45" w:rsidRDefault="003F2D3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55E5C63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DC7D2" id="Rectangle 44" o:spid="_x0000_s1026" style="position:absolute;margin-left:1.15pt;margin-top:5.9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Mmhr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7291BDFC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56A47CB3" w:rsidR="000A7C4F" w:rsidRPr="004F0C45" w:rsidRDefault="003F2D3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63F4EF8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1D8C1" id="Rectangle 12" o:spid="_x0000_s1026" style="position:absolute;margin-left:.2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BGbTon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F3DD824" w14:textId="1D92B36F" w:rsidR="000A7C4F" w:rsidRDefault="004621C9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="00F37C93">
              <w:rPr>
                <w:rFonts w:asciiTheme="majorBidi" w:hAnsiTheme="majorBidi"/>
                <w:sz w:val="32"/>
                <w:szCs w:val="32"/>
                <w:lang w:bidi="th-TH"/>
              </w:rPr>
              <w:t>1</w:t>
            </w:r>
          </w:p>
          <w:p w14:paraId="6177B4E4" w14:textId="2B862557" w:rsidR="00F37C93" w:rsidRPr="00F37C93" w:rsidRDefault="00F37C93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cs/>
                <w:lang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4621C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48636ED0" w14:textId="78AF3644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3FE7197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199390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03A4B" id="Rectangle 20" o:spid="_x0000_s1026" style="position:absolute;margin-left:1.05pt;margin-top:15.7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Ny4bd/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15183F98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4FE2EB60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1AFEA6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184150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3B867" id="Rectangle 18" o:spid="_x0000_s1026" style="position:absolute;margin-left:.45pt;margin-top:14.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gUIvbt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257C5338" w:rsidR="000A7C4F" w:rsidRPr="004F0C45" w:rsidRDefault="00F37C9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DF9E7D2" w14:textId="63A44C2F" w:rsidR="00F571DA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="00F37C93">
              <w:rPr>
                <w:rFonts w:asciiTheme="majorBidi" w:hAnsiTheme="majorBidi"/>
                <w:sz w:val="32"/>
                <w:szCs w:val="32"/>
                <w:lang w:bidi="th-TH"/>
              </w:rPr>
              <w:t>1</w:t>
            </w:r>
          </w:p>
          <w:p w14:paraId="140FBD9D" w14:textId="1B0F5445" w:rsidR="00F37C93" w:rsidRPr="00F37C93" w:rsidRDefault="00F37C9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cs/>
                <w:lang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4621C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3AE9EC21" w14:textId="0EF7F6E7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9C7AF3F" wp14:editId="56FA082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210185</wp:posOffset>
                      </wp:positionV>
                      <wp:extent cx="127000" cy="135255"/>
                      <wp:effectExtent l="7620" t="10795" r="8255" b="15875"/>
                      <wp:wrapNone/>
                      <wp:docPr id="16362828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88BE3" id="Rectangle 20" o:spid="_x0000_s1026" style="position:absolute;margin-left:.1pt;margin-top:16.5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9jONC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73422CB0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565564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D08147" wp14:editId="069C192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210185</wp:posOffset>
                      </wp:positionV>
                      <wp:extent cx="127000" cy="135255"/>
                      <wp:effectExtent l="0" t="0" r="25400" b="17145"/>
                      <wp:wrapNone/>
                      <wp:docPr id="18661598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6659D" id="Rectangle 21" o:spid="_x0000_s1026" style="position:absolute;margin-left:.4pt;margin-top:16.5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u9E9jd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462F1003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7D2F0087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13F0D8F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64770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9B363" id="Rectangle 21" o:spid="_x0000_s1026" style="position:absolute;margin-left:.85pt;margin-top:5.1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LXjSI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D35A5D9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A360E7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1EDF" id="Rectangle 22" o:spid="_x0000_s1026" style="position:absolute;margin-left:.85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RH8LX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55A189DB" w14:textId="77777777" w:rsidR="004E12D1" w:rsidRDefault="004E12D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5D409FF" w14:textId="77777777" w:rsidR="00F37C93" w:rsidRPr="0058264B" w:rsidRDefault="00F37C93" w:rsidP="00F37C93">
      <w:pPr>
        <w:pStyle w:val="Heading9"/>
        <w:spacing w:before="0" w:after="0"/>
        <w:ind w:firstLine="720"/>
        <w:rPr>
          <w:rFonts w:ascii="Angsana New" w:hAnsi="Angsana New" w:cs="Angsana New"/>
          <w:sz w:val="32"/>
          <w:szCs w:val="32"/>
          <w:lang w:val="en-US" w:bidi="th-TH"/>
        </w:rPr>
      </w:pPr>
      <w:r w:rsidRPr="0058264B">
        <w:rPr>
          <w:rFonts w:ascii="Angsana New" w:hAnsi="Angsana New" w:cs="Angsana New"/>
          <w:sz w:val="32"/>
          <w:szCs w:val="32"/>
          <w:lang w:val="en-US" w:bidi="th-TH"/>
        </w:rPr>
        <w:t xml:space="preserve">1)  </w:t>
      </w:r>
      <w:r w:rsidRPr="0058264B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 และความเข้าใจในเรื่องการสื่อสารข้ามวัฒนธรรมไทย-จีน</w:t>
      </w:r>
    </w:p>
    <w:p w14:paraId="3290212D" w14:textId="77777777" w:rsidR="00F37C93" w:rsidRPr="0058264B" w:rsidRDefault="00F37C93" w:rsidP="00F37C93">
      <w:pPr>
        <w:rPr>
          <w:rFonts w:ascii="Angsana New" w:hAnsi="Angsana New"/>
          <w:sz w:val="32"/>
          <w:szCs w:val="32"/>
          <w:lang w:bidi="th-TH"/>
        </w:rPr>
      </w:pPr>
      <w:r w:rsidRPr="0058264B">
        <w:rPr>
          <w:rFonts w:ascii="Angsana New" w:hAnsi="Angsana New"/>
          <w:sz w:val="32"/>
          <w:szCs w:val="32"/>
          <w:cs/>
          <w:lang w:bidi="th-TH"/>
        </w:rPr>
        <w:tab/>
        <w:t>2</w:t>
      </w:r>
      <w:r w:rsidRPr="0058264B">
        <w:rPr>
          <w:rFonts w:ascii="Angsana New" w:hAnsi="Angsana New"/>
          <w:sz w:val="32"/>
          <w:szCs w:val="32"/>
          <w:lang w:bidi="th-TH"/>
        </w:rPr>
        <w:t xml:space="preserve">)  </w:t>
      </w:r>
      <w:r w:rsidRPr="0058264B">
        <w:rPr>
          <w:rFonts w:ascii="Angsana New" w:hAnsi="Angsana New"/>
          <w:sz w:val="32"/>
          <w:szCs w:val="32"/>
          <w:cs/>
          <w:lang w:bidi="th-TH"/>
        </w:rPr>
        <w:t>เพื่อให้ผู้เรียนสามารถนำความรู้ที่ได้ศึกษามาใช้เพื่อแก้ปัญหาในสถานการณ์จริง ทั้งในเรื่องการเรียน การใช้ชีวิต และการทำงานได้อย่างถูกต้อง</w:t>
      </w:r>
    </w:p>
    <w:p w14:paraId="5E559543" w14:textId="77777777" w:rsidR="00F37C93" w:rsidRDefault="00F37C93" w:rsidP="00F37C93">
      <w:pPr>
        <w:rPr>
          <w:rFonts w:ascii="Angsana New" w:hAnsi="Angsana New"/>
          <w:sz w:val="32"/>
          <w:szCs w:val="32"/>
          <w:lang w:bidi="th-TH"/>
        </w:rPr>
      </w:pPr>
      <w:r w:rsidRPr="0058264B">
        <w:rPr>
          <w:rFonts w:ascii="Angsana New" w:hAnsi="Angsana New"/>
          <w:sz w:val="32"/>
          <w:szCs w:val="32"/>
          <w:cs/>
          <w:lang w:bidi="th-TH"/>
        </w:rPr>
        <w:tab/>
      </w:r>
      <w:r w:rsidRPr="0058264B">
        <w:rPr>
          <w:rFonts w:ascii="Angsana New" w:hAnsi="Angsana New"/>
          <w:sz w:val="32"/>
          <w:szCs w:val="32"/>
          <w:lang w:bidi="th-TH"/>
        </w:rPr>
        <w:t xml:space="preserve">3) </w:t>
      </w:r>
      <w:r w:rsidRPr="0058264B">
        <w:rPr>
          <w:rFonts w:ascii="Angsana New" w:hAnsi="Angsana New"/>
          <w:sz w:val="32"/>
          <w:szCs w:val="32"/>
          <w:cs/>
          <w:lang w:bidi="th-TH"/>
        </w:rPr>
        <w:t xml:space="preserve"> เพื่อเป็นการเพิ่มพูนความรู้ ทักษะความสามารถด้านการเรียนภาษาต่างประเทศของผู้เรียน และนำไปต่อยอดเชื่อมโยงองค์ความรู้กับรายวิชาอื่นได้ด้วย</w:t>
      </w:r>
    </w:p>
    <w:p w14:paraId="1385504C" w14:textId="77777777" w:rsidR="00342B80" w:rsidRPr="004702E3" w:rsidRDefault="00342B80" w:rsidP="006952A8">
      <w:pPr>
        <w:rPr>
          <w:rFonts w:ascii="Angsana New" w:hAnsi="Angsana New"/>
          <w:sz w:val="32"/>
          <w:szCs w:val="32"/>
          <w:lang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C5564FA" w14:textId="77777777" w:rsidR="00F37C93" w:rsidRPr="00180FBD" w:rsidRDefault="00F37C93" w:rsidP="00F37C93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31F6B">
        <w:rPr>
          <w:rFonts w:ascii="Angsana New" w:hAnsi="Angsana New"/>
          <w:sz w:val="32"/>
          <w:szCs w:val="32"/>
          <w:cs/>
        </w:rPr>
        <w:t>ค่านิยมที่กำหนดรูปแบบของการสื่อสารและการสื่อสารข้ามวัฒนธรรม  ศึกษาเชิงเปรียบเทียบเกี่ยวกับวัฒนธรรมไทยและวัฒนธรรมจีน วิเคราะห์ปัญหาที่เกิดขึ้นจากการสื่อสารระหว่างคนไทยและคนจีนทั้งในทางวัจนภาษาและอวัจนภาษา</w:t>
      </w:r>
    </w:p>
    <w:p w14:paraId="7DEB4E3A" w14:textId="6295EC75" w:rsidR="00B60325" w:rsidRPr="00297EAB" w:rsidRDefault="00B60325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3CC6EF17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384F1973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4C85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E12D1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9E2BC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826CC5" w14:paraId="309990E7" w14:textId="77777777" w:rsidTr="006270DA">
        <w:tc>
          <w:tcPr>
            <w:tcW w:w="848" w:type="dxa"/>
          </w:tcPr>
          <w:p w14:paraId="20D450D8" w14:textId="77777777" w:rsidR="00606C70" w:rsidRPr="00826CC5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826CC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826CC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826CC5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26CC5" w:rsidRPr="00826CC5" w14:paraId="50D890F9" w14:textId="77777777" w:rsidTr="006270DA">
        <w:tc>
          <w:tcPr>
            <w:tcW w:w="848" w:type="dxa"/>
          </w:tcPr>
          <w:p w14:paraId="7FCEA551" w14:textId="655D55C9" w:rsidR="00826CC5" w:rsidRPr="00826CC5" w:rsidRDefault="00826CC5" w:rsidP="00826CC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82" w:type="dxa"/>
          </w:tcPr>
          <w:p w14:paraId="35A90DE3" w14:textId="66B752FC" w:rsidR="00826CC5" w:rsidRPr="00826CC5" w:rsidRDefault="00826CC5" w:rsidP="00826CC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21F781B0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มอบหมายงานให้ค้นคว้าเพิ่มเติมด้วยตนเอง ทั้งก่อนเริ่มบทเรียนและหลังเรียนจบเนื้อหาแต่ละส่วน</w:t>
            </w:r>
          </w:p>
          <w:p w14:paraId="65F36920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อภิปรายกลุ่มและนำเสนอรายงานในชั้นเรียน</w:t>
            </w:r>
          </w:p>
          <w:p w14:paraId="4CBDA263" w14:textId="0D147C5B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มอบหมายให้ทำแบบฝึกหัดประจำบทเรียน</w:t>
            </w:r>
          </w:p>
        </w:tc>
        <w:tc>
          <w:tcPr>
            <w:tcW w:w="2226" w:type="dxa"/>
          </w:tcPr>
          <w:p w14:paraId="29028FB5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ประเมินและให้คะแนนจากแบบฝึกหัดและงานที่มอบหมาย</w:t>
            </w:r>
          </w:p>
          <w:p w14:paraId="4FA5140D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ประเมินจากการนำเสนอผลงานเดี่ยวและงานกลุ่ม</w:t>
            </w: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ที่ได้ศึกษาค้นคว้ามา</w:t>
            </w:r>
          </w:p>
          <w:p w14:paraId="2F259BD9" w14:textId="2C0825F6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ประเมินจากการสอบปลายภาค</w:t>
            </w:r>
          </w:p>
        </w:tc>
      </w:tr>
      <w:tr w:rsidR="00826CC5" w:rsidRPr="00826CC5" w14:paraId="0A72124C" w14:textId="77777777" w:rsidTr="006270DA">
        <w:tc>
          <w:tcPr>
            <w:tcW w:w="848" w:type="dxa"/>
          </w:tcPr>
          <w:p w14:paraId="726B97BB" w14:textId="4223A718" w:rsidR="00826CC5" w:rsidRPr="00826CC5" w:rsidRDefault="00826CC5" w:rsidP="00826CC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1.2</w:t>
            </w:r>
          </w:p>
        </w:tc>
        <w:tc>
          <w:tcPr>
            <w:tcW w:w="3082" w:type="dxa"/>
          </w:tcPr>
          <w:p w14:paraId="24A8DAD8" w14:textId="0FC56565" w:rsidR="00826CC5" w:rsidRPr="00826CC5" w:rsidRDefault="00826CC5" w:rsidP="00826CC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826CC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มีความรู้และความเข้าใจในวัฒนธรรมจีน ขนบธรรมเนียมประเพณีจีน ประเทศจีน และวรรณคดีจีน</w:t>
            </w:r>
          </w:p>
        </w:tc>
        <w:tc>
          <w:tcPr>
            <w:tcW w:w="2455" w:type="dxa"/>
          </w:tcPr>
          <w:p w14:paraId="22CF8D03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บรรยายเนื้อหาที่เกี่ยวข้องผ่านบทเรียนที่คัดสรร</w:t>
            </w:r>
          </w:p>
          <w:p w14:paraId="0F618435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มอบหมายให้นักศึกษาทำงานกลุ่ม</w:t>
            </w:r>
          </w:p>
          <w:p w14:paraId="47261BC6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7CE05852" w14:textId="3AEA3CAA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อภิปรายกลุ่มจากกรณีศึกษาผ่านภาษาจีน</w:t>
            </w:r>
            <w:r w:rsidRPr="00826C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ภาษาไทยและภาษาอังกฤษ</w:t>
            </w:r>
          </w:p>
        </w:tc>
        <w:tc>
          <w:tcPr>
            <w:tcW w:w="2226" w:type="dxa"/>
          </w:tcPr>
          <w:p w14:paraId="13059497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6469A6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ประเมินจากเนื้อหาการอภิปราย</w:t>
            </w:r>
          </w:p>
          <w:p w14:paraId="45A94969" w14:textId="73A9E934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ประเมินจากการสอบปลายภาค</w:t>
            </w:r>
          </w:p>
        </w:tc>
      </w:tr>
      <w:tr w:rsidR="00826CC5" w:rsidRPr="00826CC5" w14:paraId="31EDA41D" w14:textId="77777777" w:rsidTr="006270DA">
        <w:tc>
          <w:tcPr>
            <w:tcW w:w="848" w:type="dxa"/>
          </w:tcPr>
          <w:p w14:paraId="5A2782CD" w14:textId="07973A85" w:rsidR="00826CC5" w:rsidRPr="00826CC5" w:rsidRDefault="00826CC5" w:rsidP="00826CC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1.3</w:t>
            </w:r>
          </w:p>
        </w:tc>
        <w:tc>
          <w:tcPr>
            <w:tcW w:w="3082" w:type="dxa"/>
          </w:tcPr>
          <w:p w14:paraId="38D1D05C" w14:textId="5E46A912" w:rsidR="00826CC5" w:rsidRPr="00826CC5" w:rsidRDefault="00826CC5" w:rsidP="00826CC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รู้เข้าใจและสนใจพัฒนาความรู้ ความชำนาญทางภาษาจีนอย่างต่อเนื่อง</w:t>
            </w:r>
          </w:p>
        </w:tc>
        <w:tc>
          <w:tcPr>
            <w:tcW w:w="2455" w:type="dxa"/>
          </w:tcPr>
          <w:p w14:paraId="57D10994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บรรยายเนื้อหาที่เกี่ยวข้องโดยเชื่อมโยงเข้ากับเนื้อหาบทเรียน</w:t>
            </w:r>
          </w:p>
          <w:p w14:paraId="1CD33C6E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643323C0" w14:textId="3A745AFC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</w:t>
            </w:r>
          </w:p>
        </w:tc>
        <w:tc>
          <w:tcPr>
            <w:tcW w:w="2226" w:type="dxa"/>
          </w:tcPr>
          <w:p w14:paraId="7211EBFC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440A4BC5" w14:textId="77777777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ประเมินจากเนื้อหาการอภิปราย</w:t>
            </w:r>
          </w:p>
          <w:p w14:paraId="18EF5DC9" w14:textId="01D0D865" w:rsidR="00826CC5" w:rsidRPr="00826CC5" w:rsidRDefault="00826CC5" w:rsidP="00826C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26CC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ประเมินจากการสอบปลายภาค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EF67E8" w14:paraId="346E1637" w14:textId="77777777" w:rsidTr="006270DA">
        <w:tc>
          <w:tcPr>
            <w:tcW w:w="841" w:type="dxa"/>
          </w:tcPr>
          <w:p w14:paraId="30B8F7DF" w14:textId="77777777" w:rsidR="00606C70" w:rsidRPr="00EF67E8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EF67E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EF67E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EF67E8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13B6E" w:rsidRPr="00EF67E8" w14:paraId="78C78BDC" w14:textId="77777777" w:rsidTr="006270DA">
        <w:tc>
          <w:tcPr>
            <w:tcW w:w="841" w:type="dxa"/>
          </w:tcPr>
          <w:p w14:paraId="6C186B8A" w14:textId="275CA94C" w:rsidR="00313B6E" w:rsidRPr="00EF67E8" w:rsidRDefault="00313B6E" w:rsidP="00313B6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7FE288D6" w14:textId="287A2A8A" w:rsidR="00313B6E" w:rsidRPr="00EF67E8" w:rsidRDefault="00313B6E" w:rsidP="00313B6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73987190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มอบหมายให้นักศึกษาทำรายงานและนำเสนอผลงานต่างๆ </w:t>
            </w:r>
          </w:p>
          <w:p w14:paraId="30A875C0" w14:textId="0B666E0C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219" w:type="dxa"/>
          </w:tcPr>
          <w:p w14:paraId="552E5B9F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14:paraId="024DABE1" w14:textId="20A781E1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ประเมินผลจากการปลายภาค</w:t>
            </w:r>
          </w:p>
        </w:tc>
      </w:tr>
      <w:tr w:rsidR="00313B6E" w:rsidRPr="00EF67E8" w14:paraId="2E7EB9E5" w14:textId="77777777" w:rsidTr="006270DA">
        <w:tc>
          <w:tcPr>
            <w:tcW w:w="841" w:type="dxa"/>
          </w:tcPr>
          <w:p w14:paraId="6BFDDE36" w14:textId="685EBBA1" w:rsidR="00313B6E" w:rsidRPr="00EF67E8" w:rsidRDefault="00313B6E" w:rsidP="00313B6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2.2</w:t>
            </w:r>
          </w:p>
        </w:tc>
        <w:tc>
          <w:tcPr>
            <w:tcW w:w="3018" w:type="dxa"/>
          </w:tcPr>
          <w:p w14:paraId="0542A000" w14:textId="4E4254DA" w:rsidR="00313B6E" w:rsidRPr="00EF67E8" w:rsidRDefault="00313B6E" w:rsidP="00313B6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21F712B3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มอบหมายให้นักศึกษาวิเคราะห์ประเด็นที่แต่ละกลุ่มสนใจ</w:t>
            </w:r>
          </w:p>
          <w:p w14:paraId="6800E681" w14:textId="5139657B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มอบหมายงานที่ส่งเสริมให้มีการวิเคราะห์และสรุปประเด็นที่ตรงตามความต้องการ</w:t>
            </w:r>
          </w:p>
        </w:tc>
        <w:tc>
          <w:tcPr>
            <w:tcW w:w="2219" w:type="dxa"/>
          </w:tcPr>
          <w:p w14:paraId="7EB8113C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597E026" w14:textId="23E0B623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ประเมินผลจากการสอบปลายภาค</w:t>
            </w:r>
          </w:p>
        </w:tc>
      </w:tr>
      <w:tr w:rsidR="00313B6E" w:rsidRPr="00EF67E8" w14:paraId="53BA8B20" w14:textId="77777777" w:rsidTr="006270DA">
        <w:tc>
          <w:tcPr>
            <w:tcW w:w="841" w:type="dxa"/>
          </w:tcPr>
          <w:p w14:paraId="0250AE72" w14:textId="66B6BC86" w:rsidR="00313B6E" w:rsidRPr="00EF67E8" w:rsidRDefault="00313B6E" w:rsidP="00313B6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018" w:type="dxa"/>
          </w:tcPr>
          <w:p w14:paraId="6C41039C" w14:textId="24D99720" w:rsidR="00313B6E" w:rsidRPr="00EF67E8" w:rsidRDefault="00313B6E" w:rsidP="00313B6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สามารถประยุกต์ความรู้และทักษะกับการแก้ปัญหาได้อย่างเหมาะสม</w:t>
            </w:r>
          </w:p>
        </w:tc>
        <w:tc>
          <w:tcPr>
            <w:tcW w:w="2526" w:type="dxa"/>
          </w:tcPr>
          <w:p w14:paraId="7BE41F4A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มอบหมายให้นักศึกษาทำรายงานและนำเสนอผลงานต่างๆ โดยสามารถแก้ปัญหาต่างๆ ที่เกิดขึ้นได้จากการทำงานกลุ่ม</w:t>
            </w:r>
          </w:p>
          <w:p w14:paraId="15345A5C" w14:textId="62FC15FB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ร่วมกับนักศึกษาวิเคราะห์กรณีศึกษา และสรุปปัญหาต่างๆ เพื่อนำผลที่ได้ไปประยุกต์ใช้ให้ในการทำงานจริง</w:t>
            </w:r>
          </w:p>
        </w:tc>
        <w:tc>
          <w:tcPr>
            <w:tcW w:w="2219" w:type="dxa"/>
          </w:tcPr>
          <w:p w14:paraId="147B2802" w14:textId="59804D8E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ind w:left="346" w:hanging="27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313B6E" w:rsidRPr="00EF67E8" w14:paraId="3298132B" w14:textId="77777777" w:rsidTr="006270DA">
        <w:tc>
          <w:tcPr>
            <w:tcW w:w="841" w:type="dxa"/>
          </w:tcPr>
          <w:p w14:paraId="3385A601" w14:textId="35762689" w:rsidR="00313B6E" w:rsidRPr="00EF67E8" w:rsidRDefault="00313B6E" w:rsidP="00313B6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2.4</w:t>
            </w:r>
          </w:p>
        </w:tc>
        <w:tc>
          <w:tcPr>
            <w:tcW w:w="3018" w:type="dxa"/>
          </w:tcPr>
          <w:p w14:paraId="293E3CAC" w14:textId="46605855" w:rsidR="00313B6E" w:rsidRPr="00EF67E8" w:rsidRDefault="00313B6E" w:rsidP="00313B6E">
            <w:pPr>
              <w:tabs>
                <w:tab w:val="left" w:pos="207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122F5795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ให้นักศึกษานำเสนอรายงานกลุ่มใช้ทักษะและความรู้ทางด้านภาษา วัฒนธรรม ฯ มาวิเคราะห์ข้อมูล</w:t>
            </w:r>
          </w:p>
          <w:p w14:paraId="53AA50D3" w14:textId="61AF03BD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มอบหมายให้ทำรายงานกลุ่มที่สามารถสะท้อนความสามารถ</w:t>
            </w: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ของนักศึกษาในเชิงปริมาณและคุณภาพได้</w:t>
            </w:r>
          </w:p>
        </w:tc>
        <w:tc>
          <w:tcPr>
            <w:tcW w:w="2219" w:type="dxa"/>
          </w:tcPr>
          <w:p w14:paraId="1D35CF95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ประเมินจากการนำเสนอผลงานของนักศึกษาผ่านการทำงานกลุ่ม </w:t>
            </w:r>
          </w:p>
          <w:p w14:paraId="47EB8D49" w14:textId="550E35E1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สังเกตพฤติกรรมของนักศึกษาในห้องเรียนและการ</w:t>
            </w: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ทำงานร่วมกันภายในกลุ่ม </w:t>
            </w:r>
          </w:p>
        </w:tc>
      </w:tr>
      <w:tr w:rsidR="00313B6E" w:rsidRPr="00EF67E8" w14:paraId="20DA63D1" w14:textId="77777777" w:rsidTr="006270DA">
        <w:tc>
          <w:tcPr>
            <w:tcW w:w="841" w:type="dxa"/>
          </w:tcPr>
          <w:p w14:paraId="2762A64F" w14:textId="1F181EFD" w:rsidR="00313B6E" w:rsidRPr="00EF67E8" w:rsidRDefault="00313B6E" w:rsidP="00313B6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2.5</w:t>
            </w:r>
          </w:p>
        </w:tc>
        <w:tc>
          <w:tcPr>
            <w:tcW w:w="3018" w:type="dxa"/>
          </w:tcPr>
          <w:p w14:paraId="0E92E6B7" w14:textId="4661B1E1" w:rsidR="00313B6E" w:rsidRPr="00EF67E8" w:rsidRDefault="00313B6E" w:rsidP="00313B6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สามารถสื่อสารภาษาจีนได้อย่างมีประสิทธิภาพทั้งการฟัง การพูด การอ่านและการเขียน</w:t>
            </w:r>
          </w:p>
        </w:tc>
        <w:tc>
          <w:tcPr>
            <w:tcW w:w="2526" w:type="dxa"/>
          </w:tcPr>
          <w:p w14:paraId="2CF1EFAA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  <w:p w14:paraId="588407F3" w14:textId="77777777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นำเสนอรายงานเดี่ยวและงานกลุ่มทั้งภาษาไทยและภาษาจีน โดยใช้ทักษาทั้งการฟัง พูด อ่าน เขียน</w:t>
            </w:r>
          </w:p>
          <w:p w14:paraId="34A9AEEE" w14:textId="77777777" w:rsidR="00313B6E" w:rsidRPr="00EF67E8" w:rsidRDefault="00313B6E" w:rsidP="00313B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6CA8BFFE" w14:textId="5C31E226" w:rsidR="00313B6E" w:rsidRPr="00EF67E8" w:rsidRDefault="00313B6E" w:rsidP="00313B6E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F67E8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สังเกตพฤติกรรมของนักศึกษาจากการทำงานกลุ่มร่วมกัน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B32754" w14:paraId="6EAAF1B4" w14:textId="77777777" w:rsidTr="00533FAF">
        <w:tc>
          <w:tcPr>
            <w:tcW w:w="849" w:type="dxa"/>
          </w:tcPr>
          <w:p w14:paraId="4ED6D869" w14:textId="77777777" w:rsidR="00C82FAE" w:rsidRPr="00B32754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B32754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B32754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B32754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32754" w:rsidRPr="00B32754" w14:paraId="0DC45303" w14:textId="77777777" w:rsidTr="00533FAF">
        <w:tc>
          <w:tcPr>
            <w:tcW w:w="849" w:type="dxa"/>
          </w:tcPr>
          <w:p w14:paraId="2F077EA7" w14:textId="14B6953F" w:rsidR="00B32754" w:rsidRPr="00B32754" w:rsidRDefault="00B32754" w:rsidP="00B3275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19399B9A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  <w:p w14:paraId="52131AD7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F99747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F2D4B39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7AB87AD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D9294AC" w14:textId="4661A9E6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7A80B3A3" w14:textId="77777777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สอดแทรกเนื้อหาเกี่ยวกับคุณธรรม จริยธรรมในบทเรียน</w:t>
            </w:r>
          </w:p>
          <w:p w14:paraId="0F486EBA" w14:textId="77777777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และความมีน้ำใจ ผ่านการทำงานที่มอบหมายทั้งงานเดี่ยวและงานกลุ่ม</w:t>
            </w:r>
          </w:p>
          <w:p w14:paraId="426ED0F7" w14:textId="70412C2B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ปลูกฝังสภาวะผู้นำและผู้ตาม  มีคุณธรรมและจริยะธรรมในการทำงากลุ่ม พร้อมกับสามารถแก้ปัญหาและความขัดแข้งได้อย่างมีประสิทธิภาพ</w:t>
            </w:r>
          </w:p>
        </w:tc>
        <w:tc>
          <w:tcPr>
            <w:tcW w:w="2227" w:type="dxa"/>
          </w:tcPr>
          <w:p w14:paraId="480C1299" w14:textId="77777777" w:rsidR="00B32754" w:rsidRPr="00B32754" w:rsidRDefault="00B32754" w:rsidP="00B3275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รเรียนและการ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ส่งงา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4A397CB4" w14:textId="77777777" w:rsidR="00B32754" w:rsidRPr="00B32754" w:rsidRDefault="00B32754" w:rsidP="00B3275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46EE9791" w:rsidR="00B32754" w:rsidRPr="00B32754" w:rsidRDefault="00B32754" w:rsidP="00B3275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B32754" w:rsidRPr="00B32754" w14:paraId="4659BA8F" w14:textId="77777777" w:rsidTr="00533FAF">
        <w:tc>
          <w:tcPr>
            <w:tcW w:w="849" w:type="dxa"/>
          </w:tcPr>
          <w:p w14:paraId="00066435" w14:textId="49EE2036" w:rsidR="00B32754" w:rsidRPr="00B32754" w:rsidRDefault="00B32754" w:rsidP="00B3275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3081" w:type="dxa"/>
          </w:tcPr>
          <w:p w14:paraId="77EDDC2D" w14:textId="77777777" w:rsidR="00B32754" w:rsidRPr="00B32754" w:rsidRDefault="00B32754" w:rsidP="00B3275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รวมทั้งเคารพในคุณค่าและศักดิ์ศรีความเป็นมนุษย์</w:t>
            </w:r>
          </w:p>
          <w:p w14:paraId="103EEB05" w14:textId="50E0C77E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7E8D5386" w14:textId="77777777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ปลูกฝังเรื่องการแสดงความเห็นและการรู้จักแสดงทัศนคติของ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ตนเองต่อสถานการณ์ต่างๆ โดยยึดหลักความถูกต้องและความมีเหตุผลมาใช้ในการแสดงความคิดเห็นของตน</w:t>
            </w:r>
          </w:p>
          <w:p w14:paraId="58CAE746" w14:textId="70FEEB14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ปลูกฝังเรื่องการเคารพการตัดสินใจของผู้อื่น และรู้จักปรับทัศนคติของตนเองให้เป็นบวก รวมทั้งรู้จักยอมและเข้าใจในวัฒนธรรมที่แตกต่าง</w:t>
            </w:r>
          </w:p>
        </w:tc>
        <w:tc>
          <w:tcPr>
            <w:tcW w:w="2227" w:type="dxa"/>
          </w:tcPr>
          <w:p w14:paraId="7B17425C" w14:textId="142EE09E" w:rsidR="00B32754" w:rsidRPr="00B32754" w:rsidRDefault="00B32754" w:rsidP="00B32754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สังเกตพฤติกรรมการเรียน การอภิปราย และการ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ทำงานกลุ่มของนักศึกษา</w:t>
            </w:r>
          </w:p>
        </w:tc>
      </w:tr>
    </w:tbl>
    <w:p w14:paraId="326EA43D" w14:textId="77777777" w:rsidR="004E334F" w:rsidRDefault="004E334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62820E62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B32754" w14:paraId="2A0750A2" w14:textId="77777777" w:rsidTr="00533FAF">
        <w:tc>
          <w:tcPr>
            <w:tcW w:w="847" w:type="dxa"/>
          </w:tcPr>
          <w:p w14:paraId="42C7305F" w14:textId="77777777" w:rsidR="00C82FAE" w:rsidRPr="00B32754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B32754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B32754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B32754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32754" w:rsidRPr="00B32754" w14:paraId="5D9122FB" w14:textId="77777777" w:rsidTr="00533FAF">
        <w:tc>
          <w:tcPr>
            <w:tcW w:w="847" w:type="dxa"/>
          </w:tcPr>
          <w:p w14:paraId="75AD13C4" w14:textId="4C40037E" w:rsidR="00B32754" w:rsidRPr="00B32754" w:rsidRDefault="00B32754" w:rsidP="00B3275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742E5A82" w14:textId="7777777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มีปฏิสัมพันธ์อย่างสร้างสรรค์ระหว่างบุคคลและกลุ่มคน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หลากหลาย รวมทั้งสามารถสนทนาทั้ง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ภาษาไทยและภาษาจีนได้</w:t>
            </w: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  <w:p w14:paraId="0BDC39E5" w14:textId="2399466B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484" w:type="dxa"/>
          </w:tcPr>
          <w:p w14:paraId="31532DBB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1D618525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  <w:p w14:paraId="1AA5CB0E" w14:textId="215A39A0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แลกเปลี่ยนความเห็นในชั้นเรียน</w:t>
            </w:r>
          </w:p>
        </w:tc>
        <w:tc>
          <w:tcPr>
            <w:tcW w:w="2225" w:type="dxa"/>
          </w:tcPr>
          <w:p w14:paraId="5D6CB973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74D71510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4EECFDF2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B32754" w:rsidRPr="00B32754" w14:paraId="6E291380" w14:textId="77777777" w:rsidTr="00533FAF">
        <w:tc>
          <w:tcPr>
            <w:tcW w:w="847" w:type="dxa"/>
          </w:tcPr>
          <w:p w14:paraId="30A9B56C" w14:textId="69A26C27" w:rsidR="00B32754" w:rsidRPr="00B32754" w:rsidRDefault="00B32754" w:rsidP="00B3275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79A1CF2A" w14:textId="6B40368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มีความเคารพและยอมรับในความแตกต่างระหว่างบุคคลและวัฒนธรรม</w:t>
            </w:r>
          </w:p>
        </w:tc>
        <w:tc>
          <w:tcPr>
            <w:tcW w:w="2484" w:type="dxa"/>
          </w:tcPr>
          <w:p w14:paraId="56B93B21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  <w:p w14:paraId="4F9583C8" w14:textId="736A35AC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แลกเปลี่ยนความคิดเห็นในชั้นเรียน</w:t>
            </w:r>
          </w:p>
        </w:tc>
        <w:tc>
          <w:tcPr>
            <w:tcW w:w="2225" w:type="dxa"/>
          </w:tcPr>
          <w:p w14:paraId="6DBB99F7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35ED5D82" w14:textId="2F190402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  <w:tr w:rsidR="00B32754" w:rsidRPr="00B32754" w14:paraId="7BCD92C1" w14:textId="77777777" w:rsidTr="00533FAF">
        <w:tc>
          <w:tcPr>
            <w:tcW w:w="847" w:type="dxa"/>
          </w:tcPr>
          <w:p w14:paraId="6F08BD23" w14:textId="0985D17B" w:rsidR="00B32754" w:rsidRPr="00B32754" w:rsidRDefault="00B32754" w:rsidP="00B3275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4.3</w:t>
            </w:r>
          </w:p>
        </w:tc>
        <w:tc>
          <w:tcPr>
            <w:tcW w:w="3054" w:type="dxa"/>
          </w:tcPr>
          <w:p w14:paraId="3D4CC97F" w14:textId="059A80A7" w:rsidR="00B32754" w:rsidRPr="00B32754" w:rsidRDefault="00B32754" w:rsidP="00B3275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มีความรับผิดชอบในบทบาทหน้าที่ รับผิดชอบในการพัฒนาตนเอง วิชาชีพและสังคมอย่างต่อเนื่อง</w:t>
            </w:r>
          </w:p>
        </w:tc>
        <w:tc>
          <w:tcPr>
            <w:tcW w:w="2484" w:type="dxa"/>
          </w:tcPr>
          <w:p w14:paraId="7B9F54FB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  <w:p w14:paraId="45DAE8A0" w14:textId="54DE9FA5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แลกเปลี่ยนความเห็นในชั้นเรียน</w:t>
            </w:r>
          </w:p>
        </w:tc>
        <w:tc>
          <w:tcPr>
            <w:tcW w:w="2225" w:type="dxa"/>
          </w:tcPr>
          <w:p w14:paraId="77C52FB5" w14:textId="77777777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/>
              <w:ind w:left="468" w:hanging="45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7A1B13A5" w14:textId="5588AF98" w:rsidR="00B32754" w:rsidRPr="00B32754" w:rsidRDefault="00B32754" w:rsidP="00B32754">
            <w:pPr>
              <w:pStyle w:val="ListParagraph"/>
              <w:numPr>
                <w:ilvl w:val="0"/>
                <w:numId w:val="15"/>
              </w:numPr>
              <w:spacing w:after="0"/>
              <w:ind w:left="468" w:hanging="459"/>
              <w:rPr>
                <w:rFonts w:asciiTheme="majorBidi" w:hAnsiTheme="majorBidi" w:cstheme="majorBidi"/>
                <w:sz w:val="32"/>
                <w:szCs w:val="32"/>
              </w:rPr>
            </w:pPr>
            <w:r w:rsidRPr="00B3275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6731E76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96"/>
        <w:gridCol w:w="2140"/>
        <w:gridCol w:w="990"/>
        <w:gridCol w:w="2030"/>
      </w:tblGrid>
      <w:tr w:rsidR="00721911" w:rsidRPr="004F0C45" w14:paraId="5125A396" w14:textId="77777777" w:rsidTr="00A63429">
        <w:trPr>
          <w:tblHeader/>
        </w:trPr>
        <w:tc>
          <w:tcPr>
            <w:tcW w:w="807" w:type="dxa"/>
            <w:vAlign w:val="center"/>
          </w:tcPr>
          <w:p w14:paraId="52583D5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096" w:type="dxa"/>
            <w:vAlign w:val="center"/>
          </w:tcPr>
          <w:p w14:paraId="1E36BC9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40" w:type="dxa"/>
            <w:vAlign w:val="center"/>
          </w:tcPr>
          <w:p w14:paraId="34EE330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0ABF168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30" w:type="dxa"/>
            <w:vAlign w:val="center"/>
          </w:tcPr>
          <w:p w14:paraId="5FD0324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81622C" w:rsidRPr="004F0C45" w14:paraId="697D7EB9" w14:textId="77777777" w:rsidTr="00A63429">
        <w:tc>
          <w:tcPr>
            <w:tcW w:w="807" w:type="dxa"/>
          </w:tcPr>
          <w:p w14:paraId="06BF28D6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1</w:t>
            </w:r>
          </w:p>
          <w:p w14:paraId="2C018A82" w14:textId="6FEC413F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11BB305B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แนะนำรายวิชา</w:t>
            </w:r>
          </w:p>
          <w:p w14:paraId="522B6EF9" w14:textId="553ABFF1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>-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ทดสอบก่อนเรียน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</w:p>
        </w:tc>
        <w:tc>
          <w:tcPr>
            <w:tcW w:w="2140" w:type="dxa"/>
          </w:tcPr>
          <w:p w14:paraId="30F2F362" w14:textId="77777777" w:rsidR="0081622C" w:rsidRPr="003D0E8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674D26D0" w14:textId="692CC42B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990" w:type="dxa"/>
          </w:tcPr>
          <w:p w14:paraId="15D6EA08" w14:textId="4BE43CEA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6AB48B7B" w14:textId="1058C425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70DD0108" w14:textId="2B57E679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589763F1" w14:textId="77777777" w:rsidTr="00A63429">
        <w:tc>
          <w:tcPr>
            <w:tcW w:w="807" w:type="dxa"/>
          </w:tcPr>
          <w:p w14:paraId="5D8AF332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  <w:t>2</w:t>
            </w:r>
          </w:p>
          <w:p w14:paraId="0E7371ED" w14:textId="11F80000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DE64817" w14:textId="0A902D11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1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ความรู้เบื้องต้นเกี่ยวกับการสื่อสารระหว่างวัฒนธรรม</w:t>
            </w:r>
          </w:p>
        </w:tc>
        <w:tc>
          <w:tcPr>
            <w:tcW w:w="2140" w:type="dxa"/>
          </w:tcPr>
          <w:p w14:paraId="4EBA77B6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</w:p>
          <w:p w14:paraId="628F5470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-เอกสารประกอบบทเรียน</w:t>
            </w:r>
          </w:p>
          <w:p w14:paraId="0668A700" w14:textId="2FA725EE" w:rsidR="0081622C" w:rsidRPr="0017288A" w:rsidRDefault="0081622C" w:rsidP="0081622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อภิปรายซักถาม</w:t>
            </w:r>
          </w:p>
        </w:tc>
        <w:tc>
          <w:tcPr>
            <w:tcW w:w="990" w:type="dxa"/>
          </w:tcPr>
          <w:p w14:paraId="77DB5C3A" w14:textId="0892A6E1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9D372DB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356E03DF" w14:textId="3FEA21B0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2A3F315E" w14:textId="77777777" w:rsidTr="00A63429">
        <w:tc>
          <w:tcPr>
            <w:tcW w:w="807" w:type="dxa"/>
          </w:tcPr>
          <w:p w14:paraId="61BB2BBF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  <w:p w14:paraId="42E1FDE6" w14:textId="21A209B0" w:rsidR="0081622C" w:rsidRPr="00ED681C" w:rsidRDefault="0081622C" w:rsidP="0081622C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2D6493A" w14:textId="01877B14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>2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 ประเภทของการสื่อสาร</w:t>
            </w:r>
          </w:p>
        </w:tc>
        <w:tc>
          <w:tcPr>
            <w:tcW w:w="2140" w:type="dxa"/>
          </w:tcPr>
          <w:p w14:paraId="170928BF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</w:p>
          <w:p w14:paraId="556CF29D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-เอกสารประกอบบทเรียน</w:t>
            </w:r>
          </w:p>
          <w:p w14:paraId="21C42CC2" w14:textId="4FA458F6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อภิปรายซักถาม</w:t>
            </w:r>
          </w:p>
        </w:tc>
        <w:tc>
          <w:tcPr>
            <w:tcW w:w="990" w:type="dxa"/>
          </w:tcPr>
          <w:p w14:paraId="7DF5DD86" w14:textId="26F3F547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68C1B837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5C404FB8" w14:textId="6AC4FB35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251AE" w:rsidRPr="004F0C45" w14:paraId="76C774C9" w14:textId="77777777" w:rsidTr="00A63429">
        <w:tc>
          <w:tcPr>
            <w:tcW w:w="807" w:type="dxa"/>
          </w:tcPr>
          <w:p w14:paraId="7AA9D754" w14:textId="77777777" w:rsidR="000251AE" w:rsidRDefault="000251AE" w:rsidP="000251AE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4</w:t>
            </w:r>
          </w:p>
          <w:p w14:paraId="5555AFB9" w14:textId="605A7795" w:rsidR="000251AE" w:rsidRPr="00290275" w:rsidRDefault="000251AE" w:rsidP="000251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5DEF0696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3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วัฒนธรรมการทักทายและ</w:t>
            </w:r>
          </w:p>
          <w:p w14:paraId="53433E79" w14:textId="35DC9D02" w:rsidR="000251AE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การเรียกขาน</w:t>
            </w:r>
          </w:p>
        </w:tc>
        <w:tc>
          <w:tcPr>
            <w:tcW w:w="2140" w:type="dxa"/>
          </w:tcPr>
          <w:p w14:paraId="28384544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11C60451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55C081DF" w14:textId="74A05D42" w:rsidR="000251AE" w:rsidRPr="00290275" w:rsidRDefault="000251AE" w:rsidP="000251A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554320A7" w14:textId="6B1EE486" w:rsidR="000251AE" w:rsidRPr="00290275" w:rsidRDefault="000251AE" w:rsidP="000251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10F4A280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0B487BF1" w14:textId="140AD3E2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335E556A" w14:textId="77777777" w:rsidTr="00A63429">
        <w:tc>
          <w:tcPr>
            <w:tcW w:w="807" w:type="dxa"/>
          </w:tcPr>
          <w:p w14:paraId="43E0E813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5</w:t>
            </w:r>
          </w:p>
          <w:p w14:paraId="5CD8319D" w14:textId="09AA7662" w:rsidR="0081622C" w:rsidRPr="00ED681C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488C321F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4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วัฒนธรรมการกล่าวชมและ</w:t>
            </w:r>
          </w:p>
          <w:p w14:paraId="6CF431C5" w14:textId="456BAD4C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การตอบรับ</w:t>
            </w:r>
          </w:p>
        </w:tc>
        <w:tc>
          <w:tcPr>
            <w:tcW w:w="2140" w:type="dxa"/>
          </w:tcPr>
          <w:p w14:paraId="10273CC2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4C52A4D5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6F263552" w14:textId="198A6EBA" w:rsidR="0081622C" w:rsidRPr="00F530A3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27D87437" w14:textId="023272DC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78572B4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35EF2B56" w14:textId="558E4F10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238D488D" w14:textId="77777777" w:rsidTr="00A63429">
        <w:tc>
          <w:tcPr>
            <w:tcW w:w="807" w:type="dxa"/>
          </w:tcPr>
          <w:p w14:paraId="776F6607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6</w:t>
            </w:r>
          </w:p>
          <w:p w14:paraId="44FF8ED0" w14:textId="6B8C4C9D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4EE414E0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5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วัฒนธรรมการทักทายและ</w:t>
            </w:r>
          </w:p>
          <w:p w14:paraId="1B168A18" w14:textId="1F01AE2B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การกล่าวลา</w:t>
            </w:r>
          </w:p>
        </w:tc>
        <w:tc>
          <w:tcPr>
            <w:tcW w:w="2140" w:type="dxa"/>
          </w:tcPr>
          <w:p w14:paraId="1CE2D392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44DB4A80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4ABC8DF7" w14:textId="2BC5EEC3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3E9F0F01" w14:textId="719743F6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15B9F4FA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770F5DC5" w14:textId="19F7D066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0B92E916" w14:textId="77777777" w:rsidTr="00A63429">
        <w:tc>
          <w:tcPr>
            <w:tcW w:w="807" w:type="dxa"/>
          </w:tcPr>
          <w:p w14:paraId="4108B277" w14:textId="77777777" w:rsidR="0081622C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7</w:t>
            </w:r>
          </w:p>
          <w:p w14:paraId="561F5381" w14:textId="00641A07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</w:p>
        </w:tc>
        <w:tc>
          <w:tcPr>
            <w:tcW w:w="3096" w:type="dxa"/>
          </w:tcPr>
          <w:p w14:paraId="0AD36BBC" w14:textId="1E836477" w:rsidR="0081622C" w:rsidRPr="00290275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กิจกรรมแลกเปลี่ยนไทย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-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จีน</w:t>
            </w:r>
          </w:p>
        </w:tc>
        <w:tc>
          <w:tcPr>
            <w:tcW w:w="2140" w:type="dxa"/>
          </w:tcPr>
          <w:p w14:paraId="6BD8C60A" w14:textId="69B698D0" w:rsidR="0081622C" w:rsidRPr="00F530A3" w:rsidRDefault="0081622C" w:rsidP="0081622C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7632570E" w14:textId="7F81BFC2" w:rsidR="0081622C" w:rsidRPr="00290275" w:rsidRDefault="0081622C" w:rsidP="0081622C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231B377D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0442A3CF" w14:textId="662C68C3" w:rsidR="0081622C" w:rsidRPr="00A13B58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071D3" w:rsidRPr="004F0C45" w14:paraId="1A2B1973" w14:textId="77777777" w:rsidTr="00A63429">
        <w:trPr>
          <w:trHeight w:val="717"/>
        </w:trPr>
        <w:tc>
          <w:tcPr>
            <w:tcW w:w="807" w:type="dxa"/>
            <w:vAlign w:val="center"/>
          </w:tcPr>
          <w:p w14:paraId="0042343A" w14:textId="42C8157F" w:rsidR="000071D3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6226" w:type="dxa"/>
            <w:gridSpan w:val="3"/>
            <w:vAlign w:val="center"/>
          </w:tcPr>
          <w:p w14:paraId="06DA37EA" w14:textId="31B1EF97" w:rsidR="00C831B8" w:rsidRPr="003D0E85" w:rsidRDefault="00C831B8" w:rsidP="003D0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63429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สอบกลางภาค</w:t>
            </w:r>
            <w:r w:rsidR="003D0E8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 </w:t>
            </w:r>
          </w:p>
        </w:tc>
        <w:tc>
          <w:tcPr>
            <w:tcW w:w="2030" w:type="dxa"/>
          </w:tcPr>
          <w:p w14:paraId="7C9FD13D" w14:textId="77777777" w:rsidR="000071D3" w:rsidRPr="004F0C45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0251AE" w:rsidRPr="004F0C45" w14:paraId="6A1D86F5" w14:textId="77777777" w:rsidTr="00A63429">
        <w:trPr>
          <w:trHeight w:val="600"/>
        </w:trPr>
        <w:tc>
          <w:tcPr>
            <w:tcW w:w="807" w:type="dxa"/>
          </w:tcPr>
          <w:p w14:paraId="7E2517F8" w14:textId="56EFA635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096" w:type="dxa"/>
          </w:tcPr>
          <w:p w14:paraId="31CA5275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6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วัฒนธรรมการขอบคุณและ</w:t>
            </w:r>
          </w:p>
          <w:p w14:paraId="7B0A010D" w14:textId="39CA10FF" w:rsidR="000251AE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การขอโทษ</w:t>
            </w:r>
          </w:p>
        </w:tc>
        <w:tc>
          <w:tcPr>
            <w:tcW w:w="2140" w:type="dxa"/>
          </w:tcPr>
          <w:p w14:paraId="0BC440A1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02F0086E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49D756BE" w14:textId="4D801051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65279D26" w14:textId="1E92503F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30" w:type="dxa"/>
          </w:tcPr>
          <w:p w14:paraId="3D568C76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7F548FCC" w14:textId="3C57709F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4F128A8E" w14:textId="77777777" w:rsidTr="00A63429">
        <w:tc>
          <w:tcPr>
            <w:tcW w:w="807" w:type="dxa"/>
          </w:tcPr>
          <w:p w14:paraId="07AC7535" w14:textId="48149FB1" w:rsidR="0081622C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  <w:p w14:paraId="1439B9B6" w14:textId="6546193C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DB893EE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7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วัฒนธรรมการเชื้อเชิญและ</w:t>
            </w:r>
          </w:p>
          <w:p w14:paraId="05963F75" w14:textId="5D100CCB" w:rsidR="0081622C" w:rsidRPr="00D918A0" w:rsidRDefault="0081622C" w:rsidP="008162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การปฏิเสธ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2763C0E3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38EB86DA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700D11CA" w14:textId="3EA1307D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40706B9E" w14:textId="7C381F3F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6593049A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33DD6258" w14:textId="54246B60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0AFF39D6" w14:textId="77777777" w:rsidTr="00A63429">
        <w:tc>
          <w:tcPr>
            <w:tcW w:w="807" w:type="dxa"/>
          </w:tcPr>
          <w:p w14:paraId="2F0033CC" w14:textId="45C07065" w:rsidR="0081622C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  <w:p w14:paraId="7F2CE787" w14:textId="4D430B48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BC7A0FC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8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วัฒนธรรมการขอร้องและ</w:t>
            </w:r>
          </w:p>
          <w:p w14:paraId="78BB1456" w14:textId="4477CA33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การตอบรับ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7B8F252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2D3501DE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3C080F78" w14:textId="65955F76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1C463B8C" w14:textId="6AD91EAE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2EC2E6E1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4D67323D" w14:textId="06200AD3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81622C" w:rsidRPr="004F0C45" w14:paraId="47DAA506" w14:textId="77777777" w:rsidTr="00A63429">
        <w:tc>
          <w:tcPr>
            <w:tcW w:w="807" w:type="dxa"/>
          </w:tcPr>
          <w:p w14:paraId="2E1F6C25" w14:textId="00342956" w:rsidR="0081622C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  <w:p w14:paraId="7C5A7AE4" w14:textId="2014A5FF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294DA86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บทที่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9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วัฒนธรรมการใช้ภาษาจีนสื่อสาร</w:t>
            </w:r>
          </w:p>
          <w:p w14:paraId="362966DA" w14:textId="639011E8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ในชีวิตประจำวันอื่น ๆ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88F2A65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proofErr w:type="gramStart"/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  <w:proofErr w:type="gramEnd"/>
          </w:p>
          <w:p w14:paraId="475A33AB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-กรณีศึกษา</w:t>
            </w:r>
          </w:p>
          <w:p w14:paraId="6D5B93EE" w14:textId="6A7D02D5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-แบ่งกลุ่มวิเคราะห์ตัวอย่างอภิปรายซักถาม</w:t>
            </w:r>
          </w:p>
        </w:tc>
        <w:tc>
          <w:tcPr>
            <w:tcW w:w="990" w:type="dxa"/>
          </w:tcPr>
          <w:p w14:paraId="6D471063" w14:textId="59BAB481" w:rsidR="0081622C" w:rsidRPr="004F0C45" w:rsidRDefault="0081622C" w:rsidP="008162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D99085C" w14:textId="77777777" w:rsidR="0081622C" w:rsidRDefault="0081622C" w:rsidP="0081622C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5A4C9AC7" w14:textId="72E2B152" w:rsidR="0081622C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251AE" w:rsidRPr="004F0C45" w14:paraId="3D556EBE" w14:textId="77777777" w:rsidTr="00A63429">
        <w:tc>
          <w:tcPr>
            <w:tcW w:w="807" w:type="dxa"/>
          </w:tcPr>
          <w:p w14:paraId="6427AF41" w14:textId="00C35819" w:rsidR="000251AE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  <w:p w14:paraId="26D44503" w14:textId="5330DD22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7E3AEA8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 xml:space="preserve">กิจกรรมแลกเปลี่ยนวัฒนธรรมไทย 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–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จีน</w:t>
            </w:r>
          </w:p>
          <w:p w14:paraId="38685E14" w14:textId="46989D9F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8017D45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-แบ่งกลุ่มจัดทำโครงงาน</w:t>
            </w:r>
          </w:p>
          <w:p w14:paraId="16EE04E1" w14:textId="1C2FAC0A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อภิปรายซักถาม</w:t>
            </w:r>
          </w:p>
        </w:tc>
        <w:tc>
          <w:tcPr>
            <w:tcW w:w="990" w:type="dxa"/>
          </w:tcPr>
          <w:p w14:paraId="443DD686" w14:textId="1D17A458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543E5BE2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135BA1A8" w14:textId="7757BCBF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251AE" w:rsidRPr="004F0C45" w14:paraId="46516D77" w14:textId="77777777" w:rsidTr="00A63429">
        <w:tc>
          <w:tcPr>
            <w:tcW w:w="807" w:type="dxa"/>
          </w:tcPr>
          <w:p w14:paraId="580DFD65" w14:textId="5820DB7C" w:rsidR="000251AE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1863828" w14:textId="14A055B8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52514CB" w14:textId="262289F4" w:rsidR="000251AE" w:rsidRPr="004F0C45" w:rsidRDefault="0081622C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โครงงานปลายภาค</w:t>
            </w:r>
            <w:r w:rsidRPr="0058264B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(สัมมนา)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F2BC445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นำเสนองานกลุ่ม</w:t>
            </w:r>
          </w:p>
          <w:p w14:paraId="5A9BADC6" w14:textId="4D157A2F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-อภิปรายซักถาม</w:t>
            </w:r>
          </w:p>
        </w:tc>
        <w:tc>
          <w:tcPr>
            <w:tcW w:w="990" w:type="dxa"/>
          </w:tcPr>
          <w:p w14:paraId="216672B4" w14:textId="7902DE81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014ED5F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724B1AD6" w14:textId="2DE32B15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251AE" w:rsidRPr="004F0C45" w14:paraId="146462B6" w14:textId="77777777" w:rsidTr="00A63429">
        <w:tc>
          <w:tcPr>
            <w:tcW w:w="807" w:type="dxa"/>
          </w:tcPr>
          <w:p w14:paraId="621A9400" w14:textId="2D24E7FF" w:rsidR="000251AE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  <w:p w14:paraId="5BFA7BEB" w14:textId="66052AB0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78424BFD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ทบทวน</w:t>
            </w:r>
          </w:p>
          <w:p w14:paraId="226A25E5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D3C74C4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370C442" w14:textId="73587458" w:rsidR="000251AE" w:rsidRPr="003F3923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ทดสอบหลังเรียน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5CD1834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</w:p>
          <w:p w14:paraId="6826656B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-เอกสารประกอบบทเรียน</w:t>
            </w:r>
          </w:p>
          <w:p w14:paraId="240DB49B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อภิปรายซักถาม</w:t>
            </w:r>
          </w:p>
          <w:p w14:paraId="0825E24F" w14:textId="3CD66604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Google form</w:t>
            </w:r>
          </w:p>
        </w:tc>
        <w:tc>
          <w:tcPr>
            <w:tcW w:w="990" w:type="dxa"/>
          </w:tcPr>
          <w:p w14:paraId="3067AB5F" w14:textId="5FA19FD6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215BD4EC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1426179B" w14:textId="5B041B0E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251AE" w:rsidRPr="004F0C45" w14:paraId="7B3D092F" w14:textId="77777777" w:rsidTr="00A63429">
        <w:tc>
          <w:tcPr>
            <w:tcW w:w="807" w:type="dxa"/>
          </w:tcPr>
          <w:p w14:paraId="6A2BABF1" w14:textId="5984A948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E6D2CF6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ทบทวน</w:t>
            </w:r>
          </w:p>
          <w:p w14:paraId="1D62B11C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6E314D8B" w14:textId="77777777" w:rsidR="0081622C" w:rsidRPr="0058264B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87035DD" w14:textId="7478CD8C" w:rsidR="000251AE" w:rsidRPr="004F0C45" w:rsidRDefault="0081622C" w:rsidP="0081622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ทดสอบหลังเรียน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56AC80EF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-บรรยาย</w:t>
            </w: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PPt</w:t>
            </w:r>
            <w:proofErr w:type="spellEnd"/>
          </w:p>
          <w:p w14:paraId="32DB4411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-เอกสารประกอบบทเรียน</w:t>
            </w:r>
          </w:p>
          <w:p w14:paraId="20CF0197" w14:textId="77777777" w:rsidR="000251AE" w:rsidRPr="0058264B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อภิปรายซักถาม</w:t>
            </w:r>
          </w:p>
          <w:p w14:paraId="73CF15AE" w14:textId="407CC749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264B">
              <w:rPr>
                <w:rFonts w:ascii="Angsana New" w:hAnsi="Angsana New"/>
                <w:sz w:val="32"/>
                <w:szCs w:val="32"/>
                <w:lang w:bidi="th-TH"/>
              </w:rPr>
              <w:t>Google form</w:t>
            </w:r>
          </w:p>
        </w:tc>
        <w:tc>
          <w:tcPr>
            <w:tcW w:w="990" w:type="dxa"/>
          </w:tcPr>
          <w:p w14:paraId="6A7FAF77" w14:textId="613DC55A" w:rsidR="000251AE" w:rsidRPr="004F0C45" w:rsidRDefault="000251AE" w:rsidP="000251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4A7055BE" w14:textId="77777777" w:rsidR="000251AE" w:rsidRDefault="000251AE" w:rsidP="000251AE">
            <w:pPr>
              <w:tabs>
                <w:tab w:val="left" w:pos="360"/>
              </w:tabs>
              <w:rPr>
                <w:rFonts w:asciiTheme="majorBidi" w:hAnsiTheme="majorBidi"/>
                <w:sz w:val="32"/>
                <w:szCs w:val="32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  <w:p w14:paraId="3F7B60CA" w14:textId="52964578" w:rsidR="000251AE" w:rsidRPr="004F0C45" w:rsidRDefault="000251AE" w:rsidP="000251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071D3" w:rsidRPr="004F0C45" w14:paraId="35CC9F73" w14:textId="77777777" w:rsidTr="00A63429">
        <w:tc>
          <w:tcPr>
            <w:tcW w:w="807" w:type="dxa"/>
            <w:tcBorders>
              <w:bottom w:val="single" w:sz="4" w:space="0" w:color="auto"/>
            </w:tcBorders>
          </w:tcPr>
          <w:p w14:paraId="3CE15376" w14:textId="273D2088" w:rsidR="000071D3" w:rsidRPr="004F0C45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B3C5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0E284C64" w14:textId="752DCB9D" w:rsidR="000071D3" w:rsidRPr="003D0E85" w:rsidRDefault="000071D3" w:rsidP="003D0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  <w:r w:rsid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3B0752C6" w14:textId="3EFBA7FD" w:rsidR="000071D3" w:rsidRPr="004F0C45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030" w:type="dxa"/>
          </w:tcPr>
          <w:p w14:paraId="22FF437C" w14:textId="5768654F" w:rsidR="000071D3" w:rsidRPr="004F0C45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27CA2" w:rsidRPr="004F0C45" w14:paraId="11F74369" w14:textId="77777777" w:rsidTr="00A63429">
        <w:tc>
          <w:tcPr>
            <w:tcW w:w="60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3D0E85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รวม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442D40DF" w:rsidR="00D27CA2" w:rsidRPr="003D0E85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  <w:r w:rsidR="001A1008"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030" w:type="dxa"/>
            <w:tcBorders>
              <w:bottom w:val="nil"/>
              <w:right w:val="nil"/>
            </w:tcBorders>
          </w:tcPr>
          <w:p w14:paraId="58FD8C2B" w14:textId="77777777" w:rsidR="00D27CA2" w:rsidRPr="003D0E85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438F1" w:rsidRPr="00436FEA" w14:paraId="606A2FF7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74A91441" w:rsidR="006438F1" w:rsidRPr="003D0E85" w:rsidRDefault="003D0E85" w:rsidP="006438F1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A3C" w14:textId="77777777" w:rsidR="006438F1" w:rsidRPr="000474F2" w:rsidRDefault="006438F1" w:rsidP="006438F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5BE54A89" w:rsidR="006438F1" w:rsidRPr="0040617C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B8C" w14:textId="77777777" w:rsidR="006438F1" w:rsidRPr="000474F2" w:rsidRDefault="006438F1" w:rsidP="006438F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8</w:t>
            </w:r>
          </w:p>
          <w:p w14:paraId="6C32D677" w14:textId="401BC638" w:rsidR="006438F1" w:rsidRPr="0040617C" w:rsidRDefault="006438F1" w:rsidP="006438F1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7C9" w14:textId="047CD606" w:rsidR="006438F1" w:rsidRPr="000474F2" w:rsidRDefault="00D92018" w:rsidP="006438F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GB" w:bidi="th-TH"/>
              </w:rPr>
              <w:t>2</w:t>
            </w:r>
            <w:r w:rsidR="006438F1" w:rsidRPr="000474F2">
              <w:rPr>
                <w:rFonts w:ascii="Angsana New" w:hAnsi="Angsana New"/>
                <w:b/>
                <w:sz w:val="32"/>
                <w:szCs w:val="32"/>
                <w:cs/>
                <w:lang w:val="en-GB" w:bidi="th-TH"/>
              </w:rPr>
              <w:t>0</w:t>
            </w:r>
            <w:r w:rsidR="006438F1"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  <w:p w14:paraId="2D66EBA0" w14:textId="535B925B" w:rsidR="006438F1" w:rsidRPr="0040617C" w:rsidRDefault="00D92018" w:rsidP="006438F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3</w:t>
            </w:r>
            <w:r w:rsidR="006438F1"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0</w:t>
            </w:r>
            <w:r w:rsidR="006438F1"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</w:tc>
      </w:tr>
      <w:tr w:rsidR="003D0E85" w:rsidRPr="00436FEA" w14:paraId="72AFAC30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493" w14:textId="483457F2" w:rsidR="003D0E85" w:rsidRPr="0040617C" w:rsidRDefault="003D0E85" w:rsidP="003D0E8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lastRenderedPageBreak/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3D0E85">
              <w:rPr>
                <w:rFonts w:ascii="Angsana New" w:hAnsi="Angsana New"/>
                <w:bCs/>
                <w:sz w:val="32"/>
                <w:szCs w:val="32"/>
                <w:lang w:bidi="th-TH"/>
              </w:rPr>
              <w:t>,4.3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3AEF6978" w:rsidR="003D0E85" w:rsidRPr="0040617C" w:rsidRDefault="00D92018" w:rsidP="003D0E8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8264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58264B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Pr="0058264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การเตรียมบทเรียนล่วงหน้า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42CDC577" w:rsidR="003D0E85" w:rsidRPr="0040617C" w:rsidRDefault="003D0E85" w:rsidP="003D0E85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68D" w14:textId="77777777" w:rsidR="003D0E85" w:rsidRPr="00991476" w:rsidRDefault="003D0E85" w:rsidP="003D0E8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eastAsia="zh-CN" w:bidi="th-TH"/>
              </w:rPr>
              <w:t>1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  <w:p w14:paraId="2802136B" w14:textId="77777777" w:rsidR="003D0E85" w:rsidRPr="0040617C" w:rsidRDefault="003D0E85" w:rsidP="003D0E8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3D0E85" w:rsidRPr="00436FEA" w14:paraId="1E5D17D2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754" w14:textId="7DC645C3" w:rsidR="003D0E85" w:rsidRPr="000474F2" w:rsidRDefault="003D0E85" w:rsidP="003D0E85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3D0E85">
              <w:rPr>
                <w:rFonts w:ascii="Angsana New" w:hAnsi="Angsana New"/>
                <w:bCs/>
                <w:sz w:val="32"/>
                <w:szCs w:val="32"/>
                <w:lang w:bidi="th-TH"/>
              </w:rPr>
              <w:t>,4.3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3A3" w14:textId="77777777" w:rsidR="00D92018" w:rsidRPr="0058264B" w:rsidRDefault="00D92018" w:rsidP="00D92018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ทดสอบก่อนและหลังเรียน </w:t>
            </w:r>
            <w:r w:rsidRPr="0058264B">
              <w:rPr>
                <w:rFonts w:ascii="Angsana New" w:hAnsi="Angsana New"/>
                <w:b/>
                <w:sz w:val="32"/>
                <w:szCs w:val="32"/>
                <w:lang w:bidi="th-TH"/>
              </w:rPr>
              <w:t>20%</w:t>
            </w:r>
          </w:p>
          <w:p w14:paraId="1F8BE895" w14:textId="77777777" w:rsidR="00D92018" w:rsidRPr="0058264B" w:rsidRDefault="00D92018" w:rsidP="00D92018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58264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แบบฝึกหัด การบ้าน </w:t>
            </w:r>
            <w:r w:rsidRPr="0058264B">
              <w:rPr>
                <w:rFonts w:ascii="Angsana New" w:hAnsi="Angsana New"/>
                <w:b/>
                <w:sz w:val="32"/>
                <w:szCs w:val="32"/>
                <w:lang w:bidi="th-TH"/>
              </w:rPr>
              <w:t>10%</w:t>
            </w:r>
          </w:p>
          <w:p w14:paraId="21522551" w14:textId="518A1929" w:rsidR="003D0E85" w:rsidRPr="000474F2" w:rsidRDefault="00D92018" w:rsidP="00D92018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8264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งานกลุ่มและกิจกรรมนอกชั้นเรียน</w:t>
            </w:r>
            <w:r w:rsidRPr="0058264B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10%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B61" w14:textId="37B86D92" w:rsidR="003D0E85" w:rsidRPr="000474F2" w:rsidRDefault="003D0E85" w:rsidP="003D0E85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8F8" w14:textId="4C4D6B08" w:rsidR="003D0E85" w:rsidRPr="000474F2" w:rsidRDefault="00D92018" w:rsidP="003D0E85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4</w:t>
            </w:r>
            <w:r w:rsidR="003D0E85"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</w:t>
            </w:r>
            <w:r w:rsidR="003D0E85" w:rsidRPr="00991476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1137FF4" w14:textId="0529F746" w:rsidR="00EB646D" w:rsidRDefault="009757AB" w:rsidP="009757A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="00875C0B">
        <w:rPr>
          <w:rFonts w:ascii="Angsana New" w:hAnsi="Angsana New"/>
          <w:sz w:val="32"/>
          <w:szCs w:val="32"/>
          <w:lang w:eastAsia="zh-CN" w:bidi="th-TH"/>
        </w:rPr>
        <w:t>-</w:t>
      </w:r>
    </w:p>
    <w:p w14:paraId="38F33D06" w14:textId="77777777" w:rsidR="009757AB" w:rsidRDefault="009757AB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9AC0F05" w14:textId="73027A1C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791328C" w14:textId="77777777" w:rsidR="00875C0B" w:rsidRPr="0058264B" w:rsidRDefault="009757AB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875C0B" w:rsidRPr="0058264B">
        <w:rPr>
          <w:rFonts w:ascii="Angsana New" w:hAnsi="Angsana New"/>
          <w:sz w:val="32"/>
          <w:szCs w:val="32"/>
          <w:lang w:eastAsia="zh-CN" w:bidi="th-TH"/>
        </w:rPr>
        <w:t>-</w:t>
      </w:r>
      <w:proofErr w:type="spellStart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>祖晓梅</w:t>
      </w:r>
      <w:proofErr w:type="spellEnd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 xml:space="preserve">. 2015. </w:t>
      </w:r>
      <w:proofErr w:type="spellStart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>跨文化交际</w:t>
      </w:r>
      <w:proofErr w:type="spellEnd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  <w:proofErr w:type="spellStart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>外语教学与研究出版社</w:t>
      </w:r>
      <w:proofErr w:type="spellEnd"/>
      <w:r w:rsidR="00875C0B"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</w:p>
    <w:p w14:paraId="584D000C" w14:textId="77777777" w:rsidR="00875C0B" w:rsidRPr="0058264B" w:rsidRDefault="00875C0B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 w:rsidRPr="0058264B">
        <w:rPr>
          <w:rFonts w:ascii="Angsana New" w:hAnsi="Angsana New"/>
          <w:sz w:val="32"/>
          <w:szCs w:val="32"/>
          <w:lang w:eastAsia="zh-CN" w:bidi="th-TH"/>
        </w:rPr>
        <w:tab/>
        <w:t>-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刘荣，廖思湄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2015.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跨文化交际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重庆大学出版社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>.</w:t>
      </w:r>
    </w:p>
    <w:p w14:paraId="1D07A860" w14:textId="77777777" w:rsidR="00875C0B" w:rsidRPr="0058264B" w:rsidRDefault="00875C0B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 w:rsidRPr="0058264B">
        <w:rPr>
          <w:rFonts w:ascii="Angsana New" w:hAnsi="Angsana New"/>
          <w:sz w:val="32"/>
          <w:szCs w:val="32"/>
          <w:lang w:eastAsia="zh-CN" w:bidi="th-TH"/>
        </w:rPr>
        <w:tab/>
        <w:t>-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李佳荣，莫莉莉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2013.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国防工业出版社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>.</w:t>
      </w:r>
    </w:p>
    <w:p w14:paraId="49D32073" w14:textId="77777777" w:rsidR="00875C0B" w:rsidRPr="0058264B" w:rsidRDefault="00875C0B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 w:rsidRPr="0058264B">
        <w:rPr>
          <w:rFonts w:ascii="Angsana New" w:hAnsi="Angsana New"/>
          <w:sz w:val="32"/>
          <w:szCs w:val="32"/>
          <w:lang w:eastAsia="zh-CN" w:bidi="th-TH"/>
        </w:rPr>
        <w:tab/>
        <w:t>-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史笑艳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2015.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留学与跨文化能力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外语教学与研究出版社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>.</w:t>
      </w:r>
    </w:p>
    <w:p w14:paraId="18332D74" w14:textId="4390B0BF" w:rsidR="00EB646D" w:rsidRDefault="00EB646D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75A0C78F" w14:textId="630B6244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6827227" w14:textId="0543B8E5" w:rsidR="00875C0B" w:rsidRPr="0058264B" w:rsidRDefault="00875C0B" w:rsidP="00875C0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r w:rsidRPr="0058264B">
        <w:rPr>
          <w:rFonts w:ascii="Angsana New" w:hAnsi="Angsana New"/>
          <w:sz w:val="32"/>
          <w:szCs w:val="32"/>
          <w:lang w:eastAsia="zh-CN" w:bidi="th-TH"/>
        </w:rPr>
        <w:t>-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杨加印，张利满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2015.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中华文化与跨文化教育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东北师范大学出版社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>.</w:t>
      </w:r>
    </w:p>
    <w:p w14:paraId="15621D95" w14:textId="77777777" w:rsidR="00875C0B" w:rsidRPr="0058264B" w:rsidRDefault="00875C0B" w:rsidP="00875C0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 w:rsidRPr="0058264B">
        <w:rPr>
          <w:rFonts w:ascii="Angsana New" w:hAnsi="Angsana New"/>
          <w:sz w:val="32"/>
          <w:szCs w:val="32"/>
          <w:lang w:eastAsia="zh-CN" w:bidi="th-TH"/>
        </w:rPr>
        <w:tab/>
        <w:t>-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王晓玲，曹佳学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2015.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跨文化大学英语教学：理论与实践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 xml:space="preserve">. </w:t>
      </w:r>
      <w:proofErr w:type="spellStart"/>
      <w:r w:rsidRPr="0058264B">
        <w:rPr>
          <w:rFonts w:ascii="Angsana New" w:hAnsi="Angsana New"/>
          <w:sz w:val="32"/>
          <w:szCs w:val="32"/>
          <w:lang w:eastAsia="zh-CN" w:bidi="th-TH"/>
        </w:rPr>
        <w:t>西南交通大学出版社</w:t>
      </w:r>
      <w:proofErr w:type="spellEnd"/>
      <w:r w:rsidRPr="0058264B">
        <w:rPr>
          <w:rFonts w:ascii="Angsana New" w:hAnsi="Angsana New"/>
          <w:sz w:val="32"/>
          <w:szCs w:val="32"/>
          <w:lang w:eastAsia="zh-CN" w:bidi="th-TH"/>
        </w:rPr>
        <w:t>.</w:t>
      </w:r>
    </w:p>
    <w:p w14:paraId="7015A7AE" w14:textId="77777777" w:rsidR="00875C0B" w:rsidRDefault="00875C0B" w:rsidP="00875C0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7F3EF4E2" w14:textId="77777777" w:rsidR="009757AB" w:rsidRDefault="009757AB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14:paraId="3B77351A" w14:textId="3DABB4AC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6667" w14:textId="77777777" w:rsidR="004C2F4C" w:rsidRDefault="004C2F4C">
      <w:r>
        <w:separator/>
      </w:r>
    </w:p>
  </w:endnote>
  <w:endnote w:type="continuationSeparator" w:id="0">
    <w:p w14:paraId="4D281581" w14:textId="77777777" w:rsidR="004C2F4C" w:rsidRDefault="004C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D799" w14:textId="77777777" w:rsidR="004C2F4C" w:rsidRDefault="004C2F4C">
      <w:r>
        <w:separator/>
      </w:r>
    </w:p>
  </w:footnote>
  <w:footnote w:type="continuationSeparator" w:id="0">
    <w:p w14:paraId="18D46EC5" w14:textId="77777777" w:rsidR="004C2F4C" w:rsidRDefault="004C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D16811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B57B2A"/>
    <w:multiLevelType w:val="hybridMultilevel"/>
    <w:tmpl w:val="B10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C0A"/>
    <w:multiLevelType w:val="hybridMultilevel"/>
    <w:tmpl w:val="6888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845F8"/>
    <w:multiLevelType w:val="multilevel"/>
    <w:tmpl w:val="59584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844B0"/>
    <w:multiLevelType w:val="multilevel"/>
    <w:tmpl w:val="5A484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A35"/>
    <w:multiLevelType w:val="hybridMultilevel"/>
    <w:tmpl w:val="A5B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DB12E12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7511FA4"/>
    <w:multiLevelType w:val="hybridMultilevel"/>
    <w:tmpl w:val="1276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8683F"/>
    <w:multiLevelType w:val="hybridMultilevel"/>
    <w:tmpl w:val="0E2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8"/>
  </w:num>
  <w:num w:numId="2" w16cid:durableId="95444495">
    <w:abstractNumId w:val="21"/>
  </w:num>
  <w:num w:numId="3" w16cid:durableId="863515967">
    <w:abstractNumId w:val="18"/>
  </w:num>
  <w:num w:numId="4" w16cid:durableId="2023779776">
    <w:abstractNumId w:val="10"/>
  </w:num>
  <w:num w:numId="5" w16cid:durableId="733166260">
    <w:abstractNumId w:val="9"/>
  </w:num>
  <w:num w:numId="6" w16cid:durableId="1575620995">
    <w:abstractNumId w:val="16"/>
  </w:num>
  <w:num w:numId="7" w16cid:durableId="1996378304">
    <w:abstractNumId w:val="19"/>
  </w:num>
  <w:num w:numId="8" w16cid:durableId="756827618">
    <w:abstractNumId w:val="5"/>
  </w:num>
  <w:num w:numId="9" w16cid:durableId="683019390">
    <w:abstractNumId w:val="14"/>
  </w:num>
  <w:num w:numId="10" w16cid:durableId="1851986151">
    <w:abstractNumId w:val="23"/>
  </w:num>
  <w:num w:numId="11" w16cid:durableId="783840469">
    <w:abstractNumId w:val="6"/>
  </w:num>
  <w:num w:numId="12" w16cid:durableId="1569000654">
    <w:abstractNumId w:val="7"/>
  </w:num>
  <w:num w:numId="13" w16cid:durableId="2046564995">
    <w:abstractNumId w:val="0"/>
  </w:num>
  <w:num w:numId="14" w16cid:durableId="1345355373">
    <w:abstractNumId w:val="20"/>
  </w:num>
  <w:num w:numId="15" w16cid:durableId="1713579829">
    <w:abstractNumId w:val="17"/>
  </w:num>
  <w:num w:numId="16" w16cid:durableId="1303537087">
    <w:abstractNumId w:val="3"/>
  </w:num>
  <w:num w:numId="17" w16cid:durableId="566648852">
    <w:abstractNumId w:val="2"/>
  </w:num>
  <w:num w:numId="18" w16cid:durableId="791944045">
    <w:abstractNumId w:val="11"/>
  </w:num>
  <w:num w:numId="19" w16cid:durableId="1752777065">
    <w:abstractNumId w:val="1"/>
  </w:num>
  <w:num w:numId="20" w16cid:durableId="1193499883">
    <w:abstractNumId w:val="24"/>
  </w:num>
  <w:num w:numId="21" w16cid:durableId="1961255483">
    <w:abstractNumId w:val="12"/>
  </w:num>
  <w:num w:numId="22" w16cid:durableId="978799059">
    <w:abstractNumId w:val="13"/>
  </w:num>
  <w:num w:numId="23" w16cid:durableId="2045515936">
    <w:abstractNumId w:val="15"/>
  </w:num>
  <w:num w:numId="24" w16cid:durableId="1913734592">
    <w:abstractNumId w:val="4"/>
  </w:num>
  <w:num w:numId="25" w16cid:durableId="132528476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51AE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227C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00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1384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03CCA"/>
    <w:rsid w:val="00313B6E"/>
    <w:rsid w:val="00313E4A"/>
    <w:rsid w:val="00320298"/>
    <w:rsid w:val="00321C03"/>
    <w:rsid w:val="00325492"/>
    <w:rsid w:val="00333B0A"/>
    <w:rsid w:val="00337C51"/>
    <w:rsid w:val="00342B80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B24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0E85"/>
    <w:rsid w:val="003D22A4"/>
    <w:rsid w:val="003E4756"/>
    <w:rsid w:val="003F2D30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36AE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14D9"/>
    <w:rsid w:val="00461AB8"/>
    <w:rsid w:val="004621C9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4C"/>
    <w:rsid w:val="004C2FB9"/>
    <w:rsid w:val="004C42BA"/>
    <w:rsid w:val="004C4A0C"/>
    <w:rsid w:val="004C64AD"/>
    <w:rsid w:val="004D0E26"/>
    <w:rsid w:val="004D7238"/>
    <w:rsid w:val="004E12D1"/>
    <w:rsid w:val="004E1F1E"/>
    <w:rsid w:val="004E334F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9EA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38F1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1622C"/>
    <w:rsid w:val="00826CC5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568A1"/>
    <w:rsid w:val="0086110D"/>
    <w:rsid w:val="00863080"/>
    <w:rsid w:val="00871782"/>
    <w:rsid w:val="008729B2"/>
    <w:rsid w:val="00875C0B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3139"/>
    <w:rsid w:val="00952574"/>
    <w:rsid w:val="00965984"/>
    <w:rsid w:val="009757AB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563FC"/>
    <w:rsid w:val="00A63429"/>
    <w:rsid w:val="00A640FF"/>
    <w:rsid w:val="00A674B2"/>
    <w:rsid w:val="00A7249D"/>
    <w:rsid w:val="00A803F4"/>
    <w:rsid w:val="00A80E19"/>
    <w:rsid w:val="00A81C47"/>
    <w:rsid w:val="00A84029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32C1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754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1F3C"/>
    <w:rsid w:val="00B82483"/>
    <w:rsid w:val="00B82DAA"/>
    <w:rsid w:val="00B83CF0"/>
    <w:rsid w:val="00B84E04"/>
    <w:rsid w:val="00B864FD"/>
    <w:rsid w:val="00B87982"/>
    <w:rsid w:val="00B96879"/>
    <w:rsid w:val="00BA4014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3E3F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0558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018"/>
    <w:rsid w:val="00D92E1B"/>
    <w:rsid w:val="00DA3EFB"/>
    <w:rsid w:val="00DB0209"/>
    <w:rsid w:val="00DB0390"/>
    <w:rsid w:val="00DB3250"/>
    <w:rsid w:val="00DB3BC9"/>
    <w:rsid w:val="00DB4832"/>
    <w:rsid w:val="00DD2911"/>
    <w:rsid w:val="00DD3E7D"/>
    <w:rsid w:val="00DD4479"/>
    <w:rsid w:val="00DD4952"/>
    <w:rsid w:val="00DE16C3"/>
    <w:rsid w:val="00DE44B2"/>
    <w:rsid w:val="00DE57A9"/>
    <w:rsid w:val="00DF360A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A06C3"/>
    <w:rsid w:val="00EA30F2"/>
    <w:rsid w:val="00EA4009"/>
    <w:rsid w:val="00EA4F0E"/>
    <w:rsid w:val="00EB1227"/>
    <w:rsid w:val="00EB4384"/>
    <w:rsid w:val="00EB646D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281A"/>
    <w:rsid w:val="00EE4130"/>
    <w:rsid w:val="00EF137E"/>
    <w:rsid w:val="00EF13B7"/>
    <w:rsid w:val="00EF1C1D"/>
    <w:rsid w:val="00EF5B30"/>
    <w:rsid w:val="00EF67E8"/>
    <w:rsid w:val="00EF6AFC"/>
    <w:rsid w:val="00F02611"/>
    <w:rsid w:val="00F20EF8"/>
    <w:rsid w:val="00F21C4B"/>
    <w:rsid w:val="00F2506B"/>
    <w:rsid w:val="00F26DAD"/>
    <w:rsid w:val="00F316FB"/>
    <w:rsid w:val="00F31EBC"/>
    <w:rsid w:val="00F333E8"/>
    <w:rsid w:val="00F35D75"/>
    <w:rsid w:val="00F37C93"/>
    <w:rsid w:val="00F4113A"/>
    <w:rsid w:val="00F43924"/>
    <w:rsid w:val="00F43B14"/>
    <w:rsid w:val="00F44767"/>
    <w:rsid w:val="00F530A3"/>
    <w:rsid w:val="00F53EF5"/>
    <w:rsid w:val="00F564C4"/>
    <w:rsid w:val="00F56A56"/>
    <w:rsid w:val="00F571DA"/>
    <w:rsid w:val="00F60114"/>
    <w:rsid w:val="00F62B75"/>
    <w:rsid w:val="00F635F3"/>
    <w:rsid w:val="00F63ED4"/>
    <w:rsid w:val="00F72FAD"/>
    <w:rsid w:val="00F74635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11</cp:revision>
  <cp:lastPrinted>2009-03-20T08:25:00Z</cp:lastPrinted>
  <dcterms:created xsi:type="dcterms:W3CDTF">2025-08-15T07:47:00Z</dcterms:created>
  <dcterms:modified xsi:type="dcterms:W3CDTF">2025-08-15T09:23:00Z</dcterms:modified>
</cp:coreProperties>
</file>