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10AF" w14:textId="6E8D22CA" w:rsidR="00B855E8" w:rsidRDefault="00B855E8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  <w:lang w:bidi="th-TH"/>
        </w:rPr>
        <w:drawing>
          <wp:inline distT="0" distB="0" distL="0" distR="0" wp14:anchorId="377C8B9E" wp14:editId="2B864499">
            <wp:extent cx="784860" cy="95118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503" cy="96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4404" w14:textId="7E46E820" w:rsidR="007A71DE" w:rsidRPr="0084681F" w:rsidRDefault="0066175A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ของรายวิชา</w:t>
      </w:r>
    </w:p>
    <w:p w14:paraId="656804D3" w14:textId="77777777" w:rsidR="006952A8" w:rsidRPr="0084681F" w:rsidRDefault="006952A8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</w:p>
    <w:p w14:paraId="628DF568" w14:textId="77777777" w:rsidR="006952A8" w:rsidRPr="0084681F" w:rsidRDefault="006952A8" w:rsidP="006952A8">
      <w:pPr>
        <w:rPr>
          <w:rFonts w:ascii="TH Sarabun New" w:hAnsi="TH Sarabun New" w:cs="TH Sarabun New"/>
          <w:b/>
          <w:bCs/>
          <w:sz w:val="32"/>
          <w:szCs w:val="32"/>
          <w:lang w:bidi="ar-EG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มหาวิทยาลัยรังสิต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</w:p>
    <w:p w14:paraId="7B0C800D" w14:textId="77777777" w:rsidR="00AE5682" w:rsidRPr="0084681F" w:rsidRDefault="006952A8" w:rsidP="00AE5682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AE5682" w:rsidRPr="0084681F">
        <w:rPr>
          <w:rFonts w:ascii="TH Sarabun New" w:hAnsi="TH Sarabun New" w:cs="TH Sarabun New"/>
          <w:sz w:val="32"/>
          <w:szCs w:val="32"/>
          <w:cs/>
          <w:lang w:bidi="th-TH"/>
        </w:rPr>
        <w:t>คณะเศรษฐศาสตร์</w:t>
      </w:r>
    </w:p>
    <w:p w14:paraId="00089232" w14:textId="77777777" w:rsidR="00AF1098" w:rsidRPr="0084681F" w:rsidRDefault="00AF1098" w:rsidP="006952A8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</w:p>
    <w:p w14:paraId="63DD3079" w14:textId="77777777" w:rsidR="007A71DE" w:rsidRPr="0084681F" w:rsidRDefault="00FD35CB" w:rsidP="006952A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84681F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1</w:t>
      </w:r>
      <w:r w:rsidR="007A71DE" w:rsidRPr="0084681F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 xml:space="preserve"> </w:t>
      </w:r>
      <w:r w:rsidR="00606C4B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17F0E092" w14:textId="77777777" w:rsidR="006952A8" w:rsidRPr="0084681F" w:rsidRDefault="006952A8" w:rsidP="006952A8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</w:rPr>
        <w:t>1.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รหัสและชื่อรายวิชา </w:t>
      </w:r>
    </w:p>
    <w:p w14:paraId="0EE4000F" w14:textId="375616BB" w:rsidR="00051206" w:rsidRPr="0084681F" w:rsidRDefault="00AE5682" w:rsidP="00AF3597">
      <w:pPr>
        <w:tabs>
          <w:tab w:val="left" w:pos="360"/>
          <w:tab w:val="left" w:pos="1620"/>
          <w:tab w:val="left" w:pos="7200"/>
        </w:tabs>
        <w:ind w:right="26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color w:val="FF0000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 xml:space="preserve">ECO </w:t>
      </w:r>
      <w:r w:rsidR="00E75FFA">
        <w:rPr>
          <w:rFonts w:ascii="TH Sarabun New" w:hAnsi="TH Sarabun New" w:cs="TH Sarabun New"/>
          <w:sz w:val="32"/>
          <w:szCs w:val="32"/>
        </w:rPr>
        <w:t>4</w:t>
      </w:r>
      <w:r w:rsidR="001868D8">
        <w:rPr>
          <w:rFonts w:ascii="TH Sarabun New" w:hAnsi="TH Sarabun New" w:cs="TH Sarabun New"/>
          <w:sz w:val="32"/>
          <w:szCs w:val="32"/>
        </w:rPr>
        <w:t>41</w:t>
      </w:r>
      <w:r w:rsidR="00051206" w:rsidRPr="0084681F">
        <w:rPr>
          <w:rFonts w:ascii="TH Sarabun New" w:hAnsi="TH Sarabun New" w:cs="TH Sarabun New"/>
          <w:sz w:val="32"/>
          <w:szCs w:val="32"/>
        </w:rPr>
        <w:tab/>
      </w:r>
      <w:r w:rsidR="0084681F">
        <w:rPr>
          <w:rFonts w:ascii="TH Sarabun New" w:hAnsi="TH Sarabun New" w:cs="TH Sarabun New" w:hint="cs"/>
          <w:sz w:val="32"/>
          <w:szCs w:val="32"/>
          <w:cs/>
          <w:lang w:bidi="th-TH"/>
        </w:rPr>
        <w:t>ชื่อวิชาภาษาไทย</w:t>
      </w:r>
      <w:r w:rsidR="004663AD">
        <w:rPr>
          <w:rFonts w:ascii="TH Sarabun New" w:hAnsi="TH Sarabun New" w:cs="TH Sarabun New"/>
          <w:sz w:val="32"/>
          <w:szCs w:val="32"/>
          <w:lang w:bidi="th-TH"/>
        </w:rPr>
        <w:t xml:space="preserve">        </w:t>
      </w:r>
      <w:r w:rsidR="00815DFC" w:rsidRPr="00815DFC">
        <w:rPr>
          <w:rFonts w:ascii="TH Sarabun New" w:hAnsi="TH Sarabun New" w:cs="TH Sarabun New"/>
          <w:sz w:val="32"/>
          <w:szCs w:val="32"/>
          <w:cs/>
          <w:lang w:bidi="th-TH"/>
        </w:rPr>
        <w:t>เศรษฐศาสตร์การเงินระหว่างประเทศ</w:t>
      </w:r>
      <w:r w:rsidR="00051206" w:rsidRPr="0084681F">
        <w:rPr>
          <w:rFonts w:ascii="TH Sarabun New" w:hAnsi="TH Sarabun New" w:cs="TH Sarabun New"/>
          <w:sz w:val="32"/>
          <w:szCs w:val="32"/>
        </w:rPr>
        <w:tab/>
      </w:r>
    </w:p>
    <w:p w14:paraId="5BE2E9B5" w14:textId="098C9ABA" w:rsidR="00051206" w:rsidRPr="0084681F" w:rsidRDefault="00AA468D" w:rsidP="00AF3597">
      <w:pPr>
        <w:tabs>
          <w:tab w:val="left" w:pos="360"/>
          <w:tab w:val="left" w:pos="1620"/>
          <w:tab w:val="left" w:pos="7920"/>
        </w:tabs>
        <w:ind w:right="26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ab/>
      </w:r>
      <w:r w:rsidR="0084681F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ชื่อวิชาภาษาอังกฤษ </w:t>
      </w:r>
      <w:r w:rsidR="004663AD">
        <w:rPr>
          <w:rFonts w:ascii="TH Sarabun New" w:hAnsi="TH Sarabun New" w:cs="TH Sarabun New"/>
          <w:sz w:val="32"/>
          <w:szCs w:val="32"/>
          <w:lang w:bidi="th-TH"/>
        </w:rPr>
        <w:t xml:space="preserve">      </w:t>
      </w:r>
      <w:r w:rsidR="00815DFC">
        <w:rPr>
          <w:rFonts w:ascii="TH Sarabun New" w:hAnsi="TH Sarabun New" w:cs="TH Sarabun New"/>
          <w:sz w:val="32"/>
          <w:szCs w:val="32"/>
          <w:lang w:bidi="th-TH"/>
        </w:rPr>
        <w:t xml:space="preserve">International Monetary </w:t>
      </w:r>
      <w:r w:rsidR="00E75FFA" w:rsidRPr="00E75FFA">
        <w:rPr>
          <w:rFonts w:ascii="TH Sarabun New" w:hAnsi="TH Sarabun New" w:cs="TH Sarabun New"/>
          <w:sz w:val="32"/>
          <w:szCs w:val="32"/>
          <w:lang w:bidi="th-TH"/>
        </w:rPr>
        <w:t>Economics</w:t>
      </w:r>
      <w:r w:rsidR="00051206" w:rsidRPr="0084681F">
        <w:rPr>
          <w:rFonts w:ascii="TH Sarabun New" w:hAnsi="TH Sarabun New" w:cs="TH Sarabun New"/>
          <w:sz w:val="32"/>
          <w:szCs w:val="32"/>
        </w:rPr>
        <w:tab/>
      </w:r>
    </w:p>
    <w:p w14:paraId="2B2CAFAE" w14:textId="77777777" w:rsidR="006952A8" w:rsidRPr="0084681F" w:rsidRDefault="006952A8" w:rsidP="006952A8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val="en-US" w:bidi="th-TH"/>
        </w:rPr>
        <w:t>2.</w:t>
      </w:r>
      <w:r w:rsidRPr="0084681F">
        <w:rPr>
          <w:rFonts w:ascii="TH Sarabun New" w:hAnsi="TH Sarabun New" w:cs="TH Sarabun New"/>
          <w:sz w:val="32"/>
          <w:szCs w:val="32"/>
          <w:cs/>
          <w:lang w:val="en-US"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จำนวนหน่วยกิต</w:t>
      </w:r>
      <w:r w:rsidR="0084681F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84681F" w:rsidRPr="0084681F">
        <w:rPr>
          <w:rFonts w:ascii="TH Sarabun New" w:hAnsi="TH Sarabun New" w:cs="TH Sarabun New" w:hint="cs"/>
          <w:sz w:val="32"/>
          <w:szCs w:val="32"/>
          <w:cs/>
          <w:lang w:bidi="th-TH"/>
        </w:rPr>
        <w:t>(บรรยาย-ปฏิบัติ-ศึกษาด้วยตนเอง)</w:t>
      </w:r>
    </w:p>
    <w:p w14:paraId="6C5C6167" w14:textId="77777777" w:rsidR="006952A8" w:rsidRPr="0084681F" w:rsidRDefault="006952A8" w:rsidP="006952A8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sz w:val="32"/>
          <w:szCs w:val="32"/>
          <w:lang w:val="en-US"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</w:t>
      </w:r>
      <w:r w:rsidR="00051206"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2636FF" w:rsidRPr="0084681F">
        <w:rPr>
          <w:rFonts w:ascii="TH Sarabun New" w:hAnsi="TH Sarabun New" w:cs="TH Sarabun New"/>
          <w:sz w:val="32"/>
          <w:szCs w:val="32"/>
          <w:lang w:val="en-US" w:bidi="th-TH"/>
        </w:rPr>
        <w:t>3</w:t>
      </w:r>
      <w:r w:rsidR="00F00556" w:rsidRPr="0084681F">
        <w:rPr>
          <w:rFonts w:ascii="TH Sarabun New" w:hAnsi="TH Sarabun New" w:cs="TH Sarabun New"/>
          <w:sz w:val="32"/>
          <w:szCs w:val="32"/>
          <w:lang w:val="en-US" w:bidi="th-TH"/>
        </w:rPr>
        <w:t>(3-0</w:t>
      </w:r>
      <w:r w:rsidR="00AF3597" w:rsidRPr="0084681F">
        <w:rPr>
          <w:rFonts w:ascii="TH Sarabun New" w:hAnsi="TH Sarabun New" w:cs="TH Sarabun New"/>
          <w:sz w:val="32"/>
          <w:szCs w:val="32"/>
          <w:lang w:val="en-US" w:bidi="th-TH"/>
        </w:rPr>
        <w:t>-6)</w:t>
      </w:r>
    </w:p>
    <w:p w14:paraId="2F11994A" w14:textId="77777777" w:rsidR="006952A8" w:rsidRPr="0084681F" w:rsidRDefault="006952A8" w:rsidP="006952A8">
      <w:pPr>
        <w:pStyle w:val="Heading1"/>
        <w:tabs>
          <w:tab w:val="left" w:pos="360"/>
        </w:tabs>
        <w:spacing w:before="0" w:after="0"/>
        <w:rPr>
          <w:rFonts w:ascii="TH Sarabun New" w:hAnsi="TH Sarabun New" w:cs="TH Sarabun New"/>
        </w:rPr>
      </w:pPr>
      <w:r w:rsidRPr="0084681F">
        <w:rPr>
          <w:rFonts w:ascii="TH Sarabun New" w:hAnsi="TH Sarabun New" w:cs="TH Sarabun New"/>
          <w:cs/>
          <w:lang w:val="en-AU" w:bidi="th-TH"/>
        </w:rPr>
        <w:t>3.</w:t>
      </w:r>
      <w:r w:rsidRPr="0084681F">
        <w:rPr>
          <w:rFonts w:ascii="TH Sarabun New" w:hAnsi="TH Sarabun New" w:cs="TH Sarabun New"/>
          <w:cs/>
          <w:lang w:val="en-AU" w:bidi="th-TH"/>
        </w:rPr>
        <w:tab/>
        <w:t>หลักสูตร</w:t>
      </w:r>
      <w:r w:rsidR="004C4A0C" w:rsidRPr="0084681F">
        <w:rPr>
          <w:rFonts w:ascii="TH Sarabun New" w:hAnsi="TH Sarabun New" w:cs="TH Sarabun New"/>
          <w:cs/>
          <w:lang w:val="en-AU" w:bidi="th-TH"/>
        </w:rPr>
        <w:t>และประเภทของรายวิชา</w:t>
      </w:r>
    </w:p>
    <w:p w14:paraId="513282E0" w14:textId="4049C4FB" w:rsidR="006952A8" w:rsidRPr="0084681F" w:rsidRDefault="00051206" w:rsidP="006952A8">
      <w:pPr>
        <w:pStyle w:val="Heading1"/>
        <w:tabs>
          <w:tab w:val="left" w:pos="360"/>
        </w:tabs>
        <w:spacing w:before="0" w:after="0"/>
        <w:rPr>
          <w:rFonts w:ascii="TH Sarabun New" w:hAnsi="TH Sarabun New" w:cs="TH Sarabun New"/>
          <w:b w:val="0"/>
          <w:bCs w:val="0"/>
          <w:lang w:bidi="th-TH"/>
        </w:rPr>
      </w:pPr>
      <w:r w:rsidRPr="0084681F">
        <w:rPr>
          <w:rFonts w:ascii="TH Sarabun New" w:hAnsi="TH Sarabun New" w:cs="TH Sarabun New"/>
          <w:b w:val="0"/>
          <w:bCs w:val="0"/>
        </w:rPr>
        <w:t xml:space="preserve">    </w:t>
      </w:r>
      <w:r w:rsidR="00E75FFA" w:rsidRPr="00E75FFA">
        <w:rPr>
          <w:rFonts w:ascii="TH Sarabun New" w:hAnsi="TH Sarabun New" w:cs="TH Sarabun New"/>
          <w:b w:val="0"/>
          <w:bCs w:val="0"/>
          <w:cs/>
          <w:lang w:bidi="th-TH"/>
        </w:rPr>
        <w:t>หลักสูตรเศรษฐศาสตรบัณฑิต สาขาวิชาเศรษฐกิจดิจิทัล</w:t>
      </w:r>
    </w:p>
    <w:p w14:paraId="19D3A0CC" w14:textId="77777777" w:rsidR="006952A8" w:rsidRPr="0084681F" w:rsidRDefault="006952A8" w:rsidP="004C4A0C">
      <w:pPr>
        <w:pStyle w:val="Footer"/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4</w:t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 </w:t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อาจารย์ผู้รับผิดชอบรายวิชา</w:t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และอาจารย์ผู้สอน</w:t>
      </w:r>
    </w:p>
    <w:p w14:paraId="5FDA1320" w14:textId="0B646D15" w:rsidR="00F562EE" w:rsidRDefault="00E75FFA" w:rsidP="004C4A0C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E75FF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ผู้ช่วยศาสตราจารย์ </w:t>
      </w:r>
      <w:r w:rsidR="00F562EE">
        <w:rPr>
          <w:rFonts w:ascii="TH Sarabun New" w:hAnsi="TH Sarabun New" w:cs="TH Sarabun New" w:hint="cs"/>
          <w:sz w:val="32"/>
          <w:szCs w:val="32"/>
          <w:cs/>
          <w:lang w:bidi="th-TH"/>
        </w:rPr>
        <w:t>ดร.กฤษดา แพทย์หลวง</w:t>
      </w:r>
      <w:r w:rsidR="00F562EE"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p w14:paraId="40E5AED4" w14:textId="77777777" w:rsidR="006952A8" w:rsidRPr="0084681F" w:rsidRDefault="006952A8" w:rsidP="006952A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</w:rPr>
        <w:tab/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ภาคการ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ศึกษา / ชั้นปีที่เรียน</w:t>
      </w:r>
    </w:p>
    <w:p w14:paraId="4670E171" w14:textId="2D858CB0" w:rsidR="00A22963" w:rsidRPr="0084681F" w:rsidRDefault="00436FEA" w:rsidP="00D46458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A22963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ภาคการศึกษาที่ </w:t>
      </w:r>
      <w:r w:rsidR="00815DFC">
        <w:rPr>
          <w:rFonts w:ascii="TH Sarabun New" w:hAnsi="TH Sarabun New" w:cs="TH Sarabun New" w:hint="cs"/>
          <w:sz w:val="32"/>
          <w:szCs w:val="32"/>
          <w:cs/>
          <w:lang w:bidi="th-TH"/>
        </w:rPr>
        <w:t>2</w:t>
      </w:r>
      <w:r w:rsidR="004663AD">
        <w:rPr>
          <w:rFonts w:ascii="TH Sarabun New" w:hAnsi="TH Sarabun New" w:cs="TH Sarabun New"/>
          <w:sz w:val="32"/>
          <w:szCs w:val="32"/>
          <w:lang w:bidi="th-TH"/>
        </w:rPr>
        <w:t>/</w:t>
      </w:r>
      <w:r w:rsidR="00A51C11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A22963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ชั้นปีที่ </w:t>
      </w:r>
      <w:r w:rsidR="00D46458" w:rsidRPr="0084681F">
        <w:rPr>
          <w:rFonts w:ascii="TH Sarabun New" w:hAnsi="TH Sarabun New" w:cs="TH Sarabun New"/>
          <w:sz w:val="32"/>
          <w:szCs w:val="32"/>
          <w:lang w:bidi="th-TH"/>
        </w:rPr>
        <w:t>1</w:t>
      </w:r>
      <w:r w:rsidR="00A22963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A22963" w:rsidRPr="0084681F">
        <w:rPr>
          <w:rFonts w:ascii="TH Sarabun New" w:hAnsi="TH Sarabun New" w:cs="TH Sarabun New"/>
          <w:sz w:val="32"/>
          <w:szCs w:val="32"/>
          <w:lang w:bidi="th-TH"/>
        </w:rPr>
        <w:t>–</w:t>
      </w:r>
      <w:r w:rsidR="00A22963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4 </w:t>
      </w:r>
    </w:p>
    <w:p w14:paraId="73859180" w14:textId="77777777" w:rsidR="006952A8" w:rsidRPr="0084681F" w:rsidRDefault="006952A8" w:rsidP="006952A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4681F">
        <w:rPr>
          <w:rFonts w:ascii="TH Sarabun New" w:hAnsi="TH Sarabun New" w:cs="TH Sarabun New"/>
          <w:b/>
          <w:bCs/>
          <w:kern w:val="32"/>
          <w:sz w:val="32"/>
          <w:szCs w:val="32"/>
          <w:cs/>
          <w:lang w:bidi="th-TH"/>
        </w:rPr>
        <w:t>รายวิชาที่ต้องเรียนมาก่อน (</w:t>
      </w:r>
      <w:r w:rsidR="00436FEA" w:rsidRPr="0084681F">
        <w:rPr>
          <w:rFonts w:ascii="TH Sarabun New" w:hAnsi="TH Sarabun New" w:cs="TH Sarabun New"/>
          <w:b/>
          <w:bCs/>
          <w:kern w:val="32"/>
          <w:sz w:val="32"/>
          <w:szCs w:val="32"/>
          <w:lang w:bidi="th-TH"/>
        </w:rPr>
        <w:t>P</w:t>
      </w:r>
      <w:r w:rsidRPr="0084681F">
        <w:rPr>
          <w:rFonts w:ascii="TH Sarabun New" w:hAnsi="TH Sarabun New" w:cs="TH Sarabun New"/>
          <w:b/>
          <w:bCs/>
          <w:kern w:val="32"/>
          <w:sz w:val="32"/>
          <w:szCs w:val="32"/>
          <w:lang w:bidi="th-TH"/>
        </w:rPr>
        <w:t xml:space="preserve">re-requisite) </w:t>
      </w:r>
    </w:p>
    <w:p w14:paraId="7F8632EB" w14:textId="7793F4EB" w:rsidR="00815DFC" w:rsidRDefault="00815DFC" w:rsidP="006952A8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15DFC">
        <w:rPr>
          <w:rFonts w:ascii="TH Sarabun New" w:hAnsi="TH Sarabun New" w:cs="TH Sarabun New"/>
          <w:sz w:val="32"/>
          <w:szCs w:val="32"/>
          <w:lang w:bidi="th-TH"/>
        </w:rPr>
        <w:t xml:space="preserve">ECO </w:t>
      </w:r>
      <w:r w:rsidRPr="00815DFC">
        <w:rPr>
          <w:rFonts w:ascii="TH Sarabun New" w:hAnsi="TH Sarabun New" w:cs="TH Sarabun New"/>
          <w:sz w:val="32"/>
          <w:szCs w:val="32"/>
          <w:cs/>
          <w:lang w:bidi="th-TH"/>
        </w:rPr>
        <w:t>201 เศรษฐศาสตร์จุลภาค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15DFC">
        <w:rPr>
          <w:rFonts w:ascii="TH Sarabun New" w:hAnsi="TH Sarabun New" w:cs="TH Sarabun New"/>
          <w:sz w:val="32"/>
          <w:szCs w:val="32"/>
          <w:lang w:bidi="th-TH"/>
        </w:rPr>
        <w:t>ECO</w:t>
      </w:r>
      <w:r w:rsidRPr="00815DFC">
        <w:rPr>
          <w:rFonts w:ascii="TH Sarabun New" w:hAnsi="TH Sarabun New" w:cs="TH Sarabun New"/>
          <w:sz w:val="32"/>
          <w:szCs w:val="32"/>
          <w:lang w:bidi="th-TH"/>
        </w:rPr>
        <w:tab/>
      </w:r>
      <w:r w:rsidRPr="00815DFC">
        <w:rPr>
          <w:rFonts w:ascii="TH Sarabun New" w:hAnsi="TH Sarabun New" w:cs="TH Sarabun New"/>
          <w:sz w:val="32"/>
          <w:szCs w:val="32"/>
          <w:cs/>
          <w:lang w:bidi="th-TH"/>
        </w:rPr>
        <w:t>312</w:t>
      </w:r>
      <w:r w:rsidRPr="00815DFC">
        <w:rPr>
          <w:rFonts w:ascii="TH Sarabun New" w:hAnsi="TH Sarabun New" w:cs="TH Sarabun New"/>
          <w:sz w:val="32"/>
          <w:szCs w:val="32"/>
          <w:cs/>
          <w:lang w:bidi="th-TH"/>
        </w:rPr>
        <w:tab/>
        <w:t xml:space="preserve">เศรษฐศาสตร์มหภาคขั้นกลาง </w:t>
      </w:r>
    </w:p>
    <w:p w14:paraId="3B421E05" w14:textId="65656FFD" w:rsidR="006952A8" w:rsidRPr="0084681F" w:rsidRDefault="006952A8" w:rsidP="006952A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รายวิชาที่ต้องเรียนพร้อม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กัน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(C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o-requisites) </w:t>
      </w:r>
    </w:p>
    <w:p w14:paraId="7286685A" w14:textId="77777777" w:rsidR="00436FEA" w:rsidRPr="0084681F" w:rsidRDefault="00AF3597" w:rsidP="00AF3597">
      <w:pPr>
        <w:tabs>
          <w:tab w:val="left" w:pos="360"/>
          <w:tab w:val="left" w:pos="162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ไม่มี</w:t>
      </w:r>
    </w:p>
    <w:p w14:paraId="295E29ED" w14:textId="77777777" w:rsidR="006952A8" w:rsidRPr="0084681F" w:rsidRDefault="006952A8" w:rsidP="00436FEA">
      <w:pPr>
        <w:tabs>
          <w:tab w:val="left" w:pos="360"/>
        </w:tabs>
        <w:ind w:left="360" w:hanging="36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8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สถานที่เรียน </w:t>
      </w:r>
    </w:p>
    <w:p w14:paraId="1C7B2BDC" w14:textId="037F4218" w:rsidR="00436FEA" w:rsidRPr="0084681F" w:rsidRDefault="003362E5" w:rsidP="00436FEA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อาคาร 2  </w:t>
      </w:r>
      <w:r w:rsidR="00815DFC">
        <w:rPr>
          <w:rFonts w:ascii="TH Sarabun New" w:hAnsi="TH Sarabun New" w:cs="TH Sarabun New" w:hint="cs"/>
          <w:sz w:val="32"/>
          <w:szCs w:val="32"/>
          <w:cs/>
          <w:lang w:bidi="th-TH"/>
        </w:rPr>
        <w:t>ห้อง 501</w:t>
      </w:r>
      <w:r w:rsidR="002C0D9A">
        <w:rPr>
          <w:rFonts w:ascii="TH Sarabun New" w:hAnsi="TH Sarabun New" w:cs="TH Sarabun New"/>
          <w:sz w:val="32"/>
          <w:szCs w:val="32"/>
          <w:lang w:bidi="th-TH"/>
        </w:rPr>
        <w:t>; kritsada.p@rsu.ac.th</w:t>
      </w:r>
      <w:r w:rsidR="00436FEA" w:rsidRPr="0084681F">
        <w:rPr>
          <w:rFonts w:ascii="TH Sarabun New" w:hAnsi="TH Sarabun New" w:cs="TH Sarabun New"/>
          <w:sz w:val="32"/>
          <w:szCs w:val="32"/>
          <w:lang w:bidi="th-TH"/>
        </w:rPr>
        <w:t xml:space="preserve">  </w:t>
      </w:r>
    </w:p>
    <w:p w14:paraId="3C4E6AB1" w14:textId="77777777" w:rsidR="006952A8" w:rsidRPr="0084681F" w:rsidRDefault="006952A8" w:rsidP="006952A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val="en-GB"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9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  <w:r w:rsidR="002816E2"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val="en-GB" w:bidi="th-TH"/>
        </w:rPr>
        <w:t>วันที่จัดทำ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cs/>
          <w:lang w:val="en-GB" w:bidi="th-TH"/>
        </w:rPr>
        <w:t>หรือปรับปรุง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val="en-GB" w:bidi="th-TH"/>
        </w:rPr>
        <w:t>รายละเอียดของรายวิชาครั้งล่าสุด</w:t>
      </w:r>
    </w:p>
    <w:p w14:paraId="275FE4FD" w14:textId="3CAB2A6F" w:rsidR="006952A8" w:rsidRDefault="006952A8" w:rsidP="006952A8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</w:t>
      </w:r>
      <w:r w:rsidR="002816E2"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436FEA" w:rsidRPr="0084681F">
        <w:rPr>
          <w:rFonts w:ascii="TH Sarabun New" w:hAnsi="TH Sarabun New" w:cs="TH Sarabun New"/>
          <w:sz w:val="32"/>
          <w:szCs w:val="32"/>
          <w:cs/>
          <w:lang w:bidi="th-TH"/>
        </w:rPr>
        <w:t>วันที่</w:t>
      </w:r>
      <w:r w:rsidR="00AA468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787632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F562EE">
        <w:rPr>
          <w:rFonts w:ascii="TH Sarabun New" w:hAnsi="TH Sarabun New" w:cs="TH Sarabun New"/>
          <w:sz w:val="32"/>
          <w:szCs w:val="32"/>
          <w:lang w:bidi="th-TH"/>
        </w:rPr>
        <w:t>1</w:t>
      </w:r>
      <w:r w:rsidR="00E75FFA">
        <w:rPr>
          <w:rFonts w:ascii="TH Sarabun New" w:hAnsi="TH Sarabun New" w:cs="TH Sarabun New"/>
          <w:sz w:val="32"/>
          <w:szCs w:val="32"/>
          <w:lang w:bidi="th-TH"/>
        </w:rPr>
        <w:t>1</w:t>
      </w:r>
      <w:r w:rsidR="00F562EE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815DFC">
        <w:rPr>
          <w:rFonts w:ascii="TH Sarabun New" w:hAnsi="TH Sarabun New" w:cs="TH Sarabun New" w:hint="cs"/>
          <w:sz w:val="32"/>
          <w:szCs w:val="32"/>
          <w:cs/>
          <w:lang w:bidi="th-TH"/>
        </w:rPr>
        <w:t>มกราคม</w:t>
      </w:r>
      <w:r w:rsidR="00C64894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436FEA" w:rsidRPr="0084681F">
        <w:rPr>
          <w:rFonts w:ascii="TH Sarabun New" w:hAnsi="TH Sarabun New" w:cs="TH Sarabun New"/>
          <w:sz w:val="32"/>
          <w:szCs w:val="32"/>
          <w:cs/>
          <w:lang w:bidi="th-TH"/>
        </w:rPr>
        <w:t>พ.ศ.</w:t>
      </w:r>
      <w:r w:rsidR="00BB43D5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256</w:t>
      </w:r>
      <w:r w:rsidR="00815DFC">
        <w:rPr>
          <w:rFonts w:ascii="TH Sarabun New" w:hAnsi="TH Sarabun New" w:cs="TH Sarabun New" w:hint="cs"/>
          <w:sz w:val="32"/>
          <w:szCs w:val="32"/>
          <w:cs/>
          <w:lang w:bidi="th-TH"/>
        </w:rPr>
        <w:t>9</w:t>
      </w:r>
    </w:p>
    <w:p w14:paraId="0E163696" w14:textId="77777777" w:rsidR="0071210E" w:rsidRDefault="0071210E">
      <w:pPr>
        <w:rPr>
          <w:rFonts w:ascii="TH Sarabun New" w:hAnsi="TH Sarabun New" w:cs="TH Sarabun New"/>
          <w:b/>
          <w:bCs/>
          <w:sz w:val="32"/>
          <w:szCs w:val="32"/>
          <w:cs/>
          <w:lang w:val="en-AU"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br w:type="page"/>
      </w:r>
    </w:p>
    <w:p w14:paraId="14B8AE03" w14:textId="0C2F4FD4" w:rsidR="007A71DE" w:rsidRPr="0084681F" w:rsidRDefault="00787632" w:rsidP="006952A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84681F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2</w:t>
      </w:r>
      <w:r w:rsidR="00FD35CB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7B1F92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จุดมุ่งหมายและวัตถุป</w:t>
      </w:r>
      <w:r w:rsidR="007A71DE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ระสงค์</w:t>
      </w:r>
    </w:p>
    <w:p w14:paraId="0BF8621D" w14:textId="77777777" w:rsidR="00436FEA" w:rsidRPr="0084681F" w:rsidRDefault="00436FEA" w:rsidP="00436FEA">
      <w:pPr>
        <w:pStyle w:val="Heading7"/>
        <w:spacing w:before="0" w:after="0"/>
        <w:rPr>
          <w:rFonts w:ascii="TH Sarabun New" w:hAnsi="TH Sarabun New" w:cs="TH Sarabun New"/>
          <w:sz w:val="32"/>
          <w:szCs w:val="32"/>
          <w:lang w:val="en-US" w:bidi="th-TH"/>
        </w:rPr>
      </w:pPr>
    </w:p>
    <w:p w14:paraId="52D8AEC7" w14:textId="77777777" w:rsidR="00436FEA" w:rsidRPr="0084681F" w:rsidRDefault="00436FEA" w:rsidP="00436FEA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จุดมุ่งหมายของรายวิชา</w:t>
      </w:r>
    </w:p>
    <w:p w14:paraId="5DB5E3A1" w14:textId="2825128A" w:rsidR="00436FEA" w:rsidRPr="0084681F" w:rsidRDefault="00457048" w:rsidP="00436FEA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537FDF" w:rsidRPr="0084681F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เพื่อให้นักศึกษามีความรู้และเข้าใจ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พื้นฐาน</w:t>
      </w:r>
      <w:r w:rsidR="00DC3BC9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E75FFA">
        <w:rPr>
          <w:rFonts w:ascii="TH Sarabun New" w:hAnsi="TH Sarabun New" w:cs="TH Sarabun New" w:hint="cs"/>
          <w:sz w:val="32"/>
          <w:szCs w:val="32"/>
          <w:cs/>
          <w:lang w:bidi="th-TH"/>
        </w:rPr>
        <w:t>เกี่ยวกับพัฒนาการของ</w:t>
      </w:r>
      <w:r w:rsidR="00FE72D4">
        <w:rPr>
          <w:rFonts w:ascii="TH Sarabun New" w:hAnsi="TH Sarabun New" w:cs="TH Sarabun New" w:hint="cs"/>
          <w:sz w:val="32"/>
          <w:szCs w:val="32"/>
          <w:cs/>
          <w:lang w:bidi="th-TH"/>
        </w:rPr>
        <w:t>การเงินระหว่างประเทศ</w:t>
      </w:r>
      <w:r w:rsidR="00E75FFA" w:rsidRPr="00E75FFA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E75FFA">
        <w:rPr>
          <w:rFonts w:ascii="TH Sarabun New" w:hAnsi="TH Sarabun New" w:cs="TH Sarabun New" w:hint="cs"/>
          <w:sz w:val="32"/>
          <w:szCs w:val="32"/>
          <w:cs/>
          <w:lang w:bidi="th-TH"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สามารถนำไปประยุกต์ใช้ทำความเข้าใจกับสิ่งที่เกิดขึ้นใ</w:t>
      </w:r>
      <w:r w:rsidR="00DC3BC9">
        <w:rPr>
          <w:rFonts w:ascii="TH Sarabun New" w:hAnsi="TH Sarabun New" w:cs="TH Sarabun New" w:hint="cs"/>
          <w:sz w:val="32"/>
          <w:szCs w:val="32"/>
          <w:cs/>
          <w:lang w:bidi="th-TH"/>
        </w:rPr>
        <w:t>น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ชีวิตประจำวัน</w:t>
      </w:r>
      <w:r w:rsidR="00E75FF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4663AD">
        <w:rPr>
          <w:rFonts w:ascii="TH Sarabun New" w:hAnsi="TH Sarabun New" w:cs="TH Sarabun New" w:hint="cs"/>
          <w:sz w:val="32"/>
          <w:szCs w:val="32"/>
          <w:cs/>
          <w:lang w:bidi="th-TH"/>
        </w:rPr>
        <w:t>ตลอดจน</w:t>
      </w:r>
      <w:r w:rsidR="00E75FFA">
        <w:rPr>
          <w:rFonts w:ascii="TH Sarabun New" w:hAnsi="TH Sarabun New" w:cs="TH Sarabun New" w:hint="cs"/>
          <w:sz w:val="32"/>
          <w:szCs w:val="32"/>
          <w:cs/>
          <w:lang w:bidi="th-TH"/>
        </w:rPr>
        <w:t>ศึกษาต่อ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ได้</w:t>
      </w:r>
    </w:p>
    <w:p w14:paraId="25EA8170" w14:textId="77777777" w:rsidR="00436FEA" w:rsidRPr="0084681F" w:rsidRDefault="00500DC0" w:rsidP="00500DC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2.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วัตถุประสงค์ในการพัฒนา/ปรับปรุงรายวิชา</w:t>
      </w:r>
    </w:p>
    <w:p w14:paraId="30747962" w14:textId="2ABD5849" w:rsidR="00500DC0" w:rsidRPr="0084681F" w:rsidRDefault="00457048" w:rsidP="00E94ADD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ab/>
      </w:r>
      <w:r w:rsidR="00537FDF" w:rsidRPr="0084681F"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>เพื่อให้นักศึกษามีความรู้</w:t>
      </w:r>
      <w:r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>ความเข้าใจ</w:t>
      </w:r>
      <w:r w:rsidR="00DC3BC9"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>ในภาพรวม</w:t>
      </w:r>
      <w:r w:rsidR="0071210E"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>เกี่ยวกับ</w:t>
      </w:r>
      <w:r w:rsidR="00FE72D4" w:rsidRPr="00FE72D4"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 xml:space="preserve">พัฒนาการของการเงินระหว่างประเทศ </w:t>
      </w:r>
      <w:r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>ซึ่งมีการเปลี่ยนแปลงไปตามกาลเวลาและสภาพแวดล้อมทาง</w:t>
      </w:r>
      <w:r w:rsidR="00FE72D4"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 xml:space="preserve">เทคโนโลยี </w:t>
      </w:r>
      <w:r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 xml:space="preserve">เศรษฐกิจ </w:t>
      </w:r>
      <w:r w:rsidR="002367A5"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>และ</w:t>
      </w:r>
      <w:r w:rsidR="002367A5" w:rsidRPr="002367A5"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>สังคม</w:t>
      </w:r>
      <w:r w:rsidR="002367A5"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 xml:space="preserve"> </w:t>
      </w:r>
      <w:r w:rsidR="00FE60E8"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>โดยมีการปรับปรุงตัวอย่าง</w:t>
      </w:r>
      <w:r w:rsidR="00DC3BC9"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>และ</w:t>
      </w:r>
      <w:r w:rsidR="00FE60E8"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>กรณีศึกษาให้ทันกับยุคสมัย</w:t>
      </w:r>
      <w:r w:rsidR="00537FDF" w:rsidRPr="0084681F">
        <w:rPr>
          <w:rFonts w:ascii="TH Sarabun New" w:eastAsia="BrowalliaNew" w:hAnsi="TH Sarabun New" w:cs="TH Sarabun New"/>
          <w:sz w:val="32"/>
          <w:szCs w:val="32"/>
          <w:lang w:bidi="th-TH"/>
        </w:rPr>
        <w:t xml:space="preserve"> </w:t>
      </w:r>
    </w:p>
    <w:p w14:paraId="7F617A51" w14:textId="77777777" w:rsidR="00663D50" w:rsidRPr="0084681F" w:rsidRDefault="00663D50" w:rsidP="00663D50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99E6DD6" w14:textId="77777777" w:rsidR="007A71DE" w:rsidRPr="0084681F" w:rsidRDefault="00FD35CB" w:rsidP="006952A8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3 </w:t>
      </w:r>
      <w:r w:rsidR="00191579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ส่วนประกอบ</w:t>
      </w:r>
      <w:r w:rsidR="008D32CB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ของ</w:t>
      </w:r>
      <w:r w:rsidR="00191579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รายวิชา</w:t>
      </w:r>
    </w:p>
    <w:p w14:paraId="2DE880B0" w14:textId="77777777" w:rsidR="007A71DE" w:rsidRPr="0084681F" w:rsidRDefault="007A71DE" w:rsidP="006952A8">
      <w:pPr>
        <w:rPr>
          <w:rFonts w:ascii="TH Sarabun New" w:hAnsi="TH Sarabun New" w:cs="TH Sarabun New"/>
          <w:sz w:val="32"/>
          <w:szCs w:val="32"/>
          <w:lang w:bidi="ar-EG"/>
        </w:rPr>
      </w:pPr>
    </w:p>
    <w:p w14:paraId="4B9DA086" w14:textId="77777777" w:rsidR="00FE60E8" w:rsidRDefault="00500DC0" w:rsidP="00FE60E8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1.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7A9AEFF7" w14:textId="50037C27" w:rsidR="00781007" w:rsidRDefault="00D52FD2" w:rsidP="000816F1">
      <w:pPr>
        <w:pStyle w:val="Heading7"/>
        <w:tabs>
          <w:tab w:val="left" w:pos="360"/>
        </w:tabs>
        <w:spacing w:before="0" w:after="0"/>
        <w:ind w:left="360"/>
        <w:rPr>
          <w:rFonts w:ascii="TH Sarabun New" w:eastAsia="BrowalliaNew" w:hAnsi="TH Sarabun New" w:cs="TH Sarabun New"/>
          <w:sz w:val="32"/>
          <w:szCs w:val="32"/>
          <w:lang w:val="en-US"/>
        </w:rPr>
      </w:pPr>
      <w:r w:rsidRPr="00D52FD2">
        <w:rPr>
          <w:rFonts w:ascii="TH Sarabun New" w:eastAsia="BrowalliaNew" w:hAnsi="TH Sarabun New" w:cs="TH Sarabun New"/>
          <w:sz w:val="32"/>
          <w:szCs w:val="32"/>
          <w:cs/>
          <w:lang w:val="en-US"/>
        </w:rPr>
        <w:t>ทฤษฎีการกำหนดอัตราแลกเปลี่ยนภายใต้ระบบอัตราแลกเปลี่ยนคง</w:t>
      </w:r>
      <w:r w:rsidR="00FE72D4">
        <w:rPr>
          <w:rFonts w:ascii="TH Sarabun New" w:eastAsia="BrowalliaNew" w:hAnsi="TH Sarabun New" w:cs="TH Sarabun New" w:hint="cs"/>
          <w:sz w:val="32"/>
          <w:szCs w:val="32"/>
          <w:cs/>
          <w:lang w:val="en-US" w:bidi="th-TH"/>
        </w:rPr>
        <w:t>ที่</w:t>
      </w:r>
      <w:r w:rsidRPr="00D52FD2">
        <w:rPr>
          <w:rFonts w:ascii="TH Sarabun New" w:eastAsia="BrowalliaNew" w:hAnsi="TH Sarabun New" w:cs="TH Sarabun New"/>
          <w:sz w:val="32"/>
          <w:szCs w:val="32"/>
          <w:cs/>
          <w:lang w:val="en-US"/>
        </w:rPr>
        <w:t>และระบบอัตราแลกเปลี่ยนลอยตัว</w:t>
      </w:r>
      <w:r w:rsidRPr="00D52FD2">
        <w:rPr>
          <w:rFonts w:ascii="TH Sarabun New" w:eastAsia="BrowalliaNew" w:hAnsi="TH Sarabun New" w:cs="TH Sarabun New"/>
          <w:sz w:val="32"/>
          <w:szCs w:val="32"/>
          <w:lang w:val="en-US" w:bidi="th-TH"/>
        </w:rPr>
        <w:t xml:space="preserve"> </w:t>
      </w:r>
      <w:r w:rsidRPr="00D52FD2">
        <w:rPr>
          <w:rFonts w:ascii="TH Sarabun New" w:eastAsia="BrowalliaNew" w:hAnsi="TH Sarabun New" w:cs="TH Sarabun New"/>
          <w:sz w:val="32"/>
          <w:szCs w:val="32"/>
          <w:cs/>
          <w:lang w:val="en-US"/>
        </w:rPr>
        <w:t>ตลาดซื้อขายล่วงหน้าและตลาดซื้อขายทันที</w:t>
      </w:r>
      <w:r w:rsidRPr="00D52FD2">
        <w:rPr>
          <w:rFonts w:ascii="TH Sarabun New" w:eastAsia="BrowalliaNew" w:hAnsi="TH Sarabun New" w:cs="TH Sarabun New"/>
          <w:sz w:val="32"/>
          <w:szCs w:val="32"/>
          <w:lang w:val="en-US" w:bidi="th-TH"/>
        </w:rPr>
        <w:t xml:space="preserve"> </w:t>
      </w:r>
      <w:r w:rsidRPr="00D52FD2">
        <w:rPr>
          <w:rFonts w:ascii="TH Sarabun New" w:eastAsia="BrowalliaNew" w:hAnsi="TH Sarabun New" w:cs="TH Sarabun New"/>
          <w:sz w:val="32"/>
          <w:szCs w:val="32"/>
          <w:cs/>
          <w:lang w:val="en-US"/>
        </w:rPr>
        <w:t>ตราสารอนุพันธ์อัตราแลกเปลี่ยน</w:t>
      </w:r>
      <w:r w:rsidRPr="00D52FD2">
        <w:rPr>
          <w:rFonts w:ascii="TH Sarabun New" w:eastAsia="BrowalliaNew" w:hAnsi="TH Sarabun New" w:cs="TH Sarabun New"/>
          <w:sz w:val="32"/>
          <w:szCs w:val="32"/>
          <w:lang w:val="en-US" w:bidi="th-TH"/>
        </w:rPr>
        <w:t xml:space="preserve"> </w:t>
      </w:r>
      <w:r w:rsidRPr="00D52FD2">
        <w:rPr>
          <w:rFonts w:ascii="TH Sarabun New" w:eastAsia="BrowalliaNew" w:hAnsi="TH Sarabun New" w:cs="TH Sarabun New"/>
          <w:sz w:val="32"/>
          <w:szCs w:val="32"/>
          <w:cs/>
          <w:lang w:val="en-US"/>
        </w:rPr>
        <w:t>ความเสมอภาคของอำนาจซื้อ</w:t>
      </w:r>
      <w:r w:rsidRPr="00D52FD2">
        <w:rPr>
          <w:rFonts w:ascii="TH Sarabun New" w:eastAsia="BrowalliaNew" w:hAnsi="TH Sarabun New" w:cs="TH Sarabun New"/>
          <w:sz w:val="32"/>
          <w:szCs w:val="32"/>
          <w:lang w:val="en-US" w:bidi="th-TH"/>
        </w:rPr>
        <w:t xml:space="preserve"> </w:t>
      </w:r>
      <w:r w:rsidRPr="00D52FD2">
        <w:rPr>
          <w:rFonts w:ascii="TH Sarabun New" w:eastAsia="BrowalliaNew" w:hAnsi="TH Sarabun New" w:cs="TH Sarabun New"/>
          <w:sz w:val="32"/>
          <w:szCs w:val="32"/>
          <w:cs/>
          <w:lang w:val="en-US"/>
        </w:rPr>
        <w:t>การค้ากำไรจากอัตราดอกเบี้ย</w:t>
      </w:r>
      <w:r w:rsidRPr="00D52FD2">
        <w:rPr>
          <w:rFonts w:ascii="TH Sarabun New" w:eastAsia="BrowalliaNew" w:hAnsi="TH Sarabun New" w:cs="TH Sarabun New"/>
          <w:sz w:val="32"/>
          <w:szCs w:val="32"/>
          <w:lang w:val="en-US" w:bidi="th-TH"/>
        </w:rPr>
        <w:t xml:space="preserve"> </w:t>
      </w:r>
      <w:r w:rsidRPr="00D52FD2">
        <w:rPr>
          <w:rFonts w:ascii="TH Sarabun New" w:eastAsia="BrowalliaNew" w:hAnsi="TH Sarabun New" w:cs="TH Sarabun New"/>
          <w:sz w:val="32"/>
          <w:szCs w:val="32"/>
          <w:cs/>
          <w:lang w:val="en-US"/>
        </w:rPr>
        <w:t>ผลกระทบของการเปลี่ยนแปลงค่าเงิน</w:t>
      </w:r>
      <w:r w:rsidRPr="00D52FD2">
        <w:rPr>
          <w:rFonts w:ascii="TH Sarabun New" w:eastAsia="BrowalliaNew" w:hAnsi="TH Sarabun New" w:cs="TH Sarabun New"/>
          <w:sz w:val="32"/>
          <w:szCs w:val="32"/>
          <w:lang w:val="en-US" w:bidi="th-TH"/>
        </w:rPr>
        <w:t xml:space="preserve"> </w:t>
      </w:r>
      <w:r w:rsidRPr="00D52FD2">
        <w:rPr>
          <w:rFonts w:ascii="TH Sarabun New" w:eastAsia="BrowalliaNew" w:hAnsi="TH Sarabun New" w:cs="TH Sarabun New"/>
          <w:sz w:val="32"/>
          <w:szCs w:val="32"/>
          <w:cs/>
          <w:lang w:val="en-US"/>
        </w:rPr>
        <w:t>การปรับดุลการชำระเงิน</w:t>
      </w:r>
      <w:r w:rsidRPr="00D52FD2">
        <w:rPr>
          <w:rFonts w:ascii="TH Sarabun New" w:eastAsia="BrowalliaNew" w:hAnsi="TH Sarabun New" w:cs="TH Sarabun New"/>
          <w:sz w:val="32"/>
          <w:szCs w:val="32"/>
          <w:lang w:val="en-US" w:bidi="th-TH"/>
        </w:rPr>
        <w:t xml:space="preserve"> </w:t>
      </w:r>
      <w:r w:rsidRPr="00D52FD2">
        <w:rPr>
          <w:rFonts w:ascii="TH Sarabun New" w:eastAsia="BrowalliaNew" w:hAnsi="TH Sarabun New" w:cs="TH Sarabun New"/>
          <w:sz w:val="32"/>
          <w:szCs w:val="32"/>
          <w:cs/>
          <w:lang w:val="en-US"/>
        </w:rPr>
        <w:t>นโยบายเศรษฐกิจมหภาคภายใต้ระบบอัตราแลกเปลี่ยนคง</w:t>
      </w:r>
      <w:r w:rsidR="00FE72D4">
        <w:rPr>
          <w:rFonts w:ascii="TH Sarabun New" w:eastAsia="BrowalliaNew" w:hAnsi="TH Sarabun New" w:cs="TH Sarabun New" w:hint="cs"/>
          <w:sz w:val="32"/>
          <w:szCs w:val="32"/>
          <w:cs/>
          <w:lang w:val="en-US" w:bidi="th-TH"/>
        </w:rPr>
        <w:t>ที่</w:t>
      </w:r>
      <w:r w:rsidRPr="00D52FD2">
        <w:rPr>
          <w:rFonts w:ascii="TH Sarabun New" w:eastAsia="BrowalliaNew" w:hAnsi="TH Sarabun New" w:cs="TH Sarabun New"/>
          <w:sz w:val="32"/>
          <w:szCs w:val="32"/>
          <w:cs/>
          <w:lang w:val="en-US"/>
        </w:rPr>
        <w:t>และระบบอัตราแลกเปลี่ยนลอยตัว</w:t>
      </w:r>
      <w:r w:rsidRPr="00D52FD2">
        <w:rPr>
          <w:rFonts w:ascii="TH Sarabun New" w:eastAsia="BrowalliaNew" w:hAnsi="TH Sarabun New" w:cs="TH Sarabun New"/>
          <w:sz w:val="32"/>
          <w:szCs w:val="32"/>
          <w:lang w:val="en-US" w:bidi="th-TH"/>
        </w:rPr>
        <w:t xml:space="preserve"> </w:t>
      </w:r>
      <w:r w:rsidRPr="00D52FD2">
        <w:rPr>
          <w:rFonts w:ascii="TH Sarabun New" w:eastAsia="BrowalliaNew" w:hAnsi="TH Sarabun New" w:cs="TH Sarabun New"/>
          <w:sz w:val="32"/>
          <w:szCs w:val="32"/>
          <w:cs/>
          <w:lang w:val="en-US"/>
        </w:rPr>
        <w:t>ปัญหา</w:t>
      </w:r>
      <w:r w:rsidRPr="00D52FD2">
        <w:rPr>
          <w:rFonts w:ascii="TH Sarabun New" w:eastAsia="BrowalliaNew" w:hAnsi="TH Sarabun New" w:cs="TH Sarabun New"/>
          <w:sz w:val="32"/>
          <w:szCs w:val="32"/>
          <w:lang w:val="en-US" w:bidi="th-TH"/>
        </w:rPr>
        <w:t xml:space="preserve"> </w:t>
      </w:r>
      <w:r w:rsidRPr="00D52FD2">
        <w:rPr>
          <w:rFonts w:ascii="TH Sarabun New" w:eastAsia="BrowalliaNew" w:hAnsi="TH Sarabun New" w:cs="TH Sarabun New"/>
          <w:sz w:val="32"/>
          <w:szCs w:val="32"/>
          <w:cs/>
          <w:lang w:val="en-US"/>
        </w:rPr>
        <w:t>นโยบายปัจจุบัน</w:t>
      </w:r>
      <w:r w:rsidRPr="00D52FD2">
        <w:rPr>
          <w:rFonts w:ascii="TH Sarabun New" w:eastAsia="BrowalliaNew" w:hAnsi="TH Sarabun New" w:cs="TH Sarabun New"/>
          <w:sz w:val="32"/>
          <w:szCs w:val="32"/>
          <w:lang w:val="en-US" w:bidi="th-TH"/>
        </w:rPr>
        <w:t xml:space="preserve"> </w:t>
      </w:r>
      <w:r w:rsidRPr="00D52FD2">
        <w:rPr>
          <w:rFonts w:ascii="TH Sarabun New" w:eastAsia="BrowalliaNew" w:hAnsi="TH Sarabun New" w:cs="TH Sarabun New"/>
          <w:sz w:val="32"/>
          <w:szCs w:val="32"/>
          <w:cs/>
          <w:lang w:val="en-US"/>
        </w:rPr>
        <w:t>เช่น</w:t>
      </w:r>
      <w:r w:rsidRPr="00D52FD2">
        <w:rPr>
          <w:rFonts w:ascii="TH Sarabun New" w:eastAsia="BrowalliaNew" w:hAnsi="TH Sarabun New" w:cs="TH Sarabun New"/>
          <w:sz w:val="32"/>
          <w:szCs w:val="32"/>
          <w:lang w:val="en-US" w:bidi="th-TH"/>
        </w:rPr>
        <w:t xml:space="preserve"> </w:t>
      </w:r>
      <w:r w:rsidRPr="00D52FD2">
        <w:rPr>
          <w:rFonts w:ascii="TH Sarabun New" w:eastAsia="BrowalliaNew" w:hAnsi="TH Sarabun New" w:cs="TH Sarabun New"/>
          <w:sz w:val="32"/>
          <w:szCs w:val="32"/>
          <w:cs/>
          <w:lang w:val="en-US"/>
        </w:rPr>
        <w:t>การบริหารเงินตราต่างประเทศและวิกฤตการณ์หนี้สาธารณะ</w:t>
      </w:r>
      <w:r w:rsidRPr="00D52FD2">
        <w:rPr>
          <w:rFonts w:ascii="TH Sarabun New" w:eastAsia="BrowalliaNew" w:hAnsi="TH Sarabun New" w:cs="TH Sarabun New"/>
          <w:sz w:val="32"/>
          <w:szCs w:val="32"/>
          <w:lang w:val="en-US" w:bidi="th-TH"/>
        </w:rPr>
        <w:t xml:space="preserve"> </w:t>
      </w:r>
      <w:r w:rsidRPr="00D52FD2">
        <w:rPr>
          <w:rFonts w:ascii="TH Sarabun New" w:eastAsia="BrowalliaNew" w:hAnsi="TH Sarabun New" w:cs="TH Sarabun New"/>
          <w:sz w:val="32"/>
          <w:szCs w:val="32"/>
          <w:cs/>
          <w:lang w:val="en-US"/>
        </w:rPr>
        <w:t>การปฏิรูปนโยบายการเงินระหว่างประเทศ</w:t>
      </w:r>
      <w:r w:rsidRPr="00D52FD2">
        <w:rPr>
          <w:rFonts w:ascii="TH Sarabun New" w:eastAsia="BrowalliaNew" w:hAnsi="TH Sarabun New" w:cs="TH Sarabun New"/>
          <w:sz w:val="32"/>
          <w:szCs w:val="32"/>
          <w:lang w:val="en-US" w:bidi="th-TH"/>
        </w:rPr>
        <w:t xml:space="preserve"> </w:t>
      </w:r>
      <w:r w:rsidRPr="00D52FD2">
        <w:rPr>
          <w:rFonts w:ascii="TH Sarabun New" w:eastAsia="BrowalliaNew" w:hAnsi="TH Sarabun New" w:cs="TH Sarabun New"/>
          <w:sz w:val="32"/>
          <w:szCs w:val="32"/>
          <w:cs/>
          <w:lang w:val="en-US"/>
        </w:rPr>
        <w:t>และบทบาทของสถาบันการเงินระหว่างประเทศ</w:t>
      </w:r>
    </w:p>
    <w:p w14:paraId="4F8B4698" w14:textId="77777777" w:rsidR="00FE72D4" w:rsidRPr="00FE72D4" w:rsidRDefault="00FE72D4" w:rsidP="00FE72D4"/>
    <w:p w14:paraId="24F4C028" w14:textId="77777777" w:rsidR="00500DC0" w:rsidRPr="0084681F" w:rsidRDefault="00500DC0" w:rsidP="00B668AC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sz w:val="32"/>
          <w:szCs w:val="32"/>
          <w:cs/>
          <w:lang w:val="en-US" w:bidi="th-TH"/>
        </w:rPr>
      </w:pP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>2.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จำนวนชั่วโมงที่ใช้ต่อภาคการศึกษา</w:t>
      </w:r>
      <w:r w:rsidRPr="0084681F">
        <w:rPr>
          <w:rFonts w:ascii="TH Sarabun New" w:hAnsi="TH Sarabun New" w:cs="TH Sarabun New"/>
          <w:bCs/>
          <w:sz w:val="32"/>
          <w:szCs w:val="32"/>
          <w:lang w:bidi="th-TH"/>
        </w:rPr>
        <w:t xml:space="preserve">  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2027"/>
        <w:gridCol w:w="2160"/>
        <w:gridCol w:w="2340"/>
      </w:tblGrid>
      <w:tr w:rsidR="00663D50" w:rsidRPr="0084681F" w14:paraId="432B2485" w14:textId="77777777" w:rsidTr="00EF5DCB">
        <w:trPr>
          <w:tblHeader/>
        </w:trPr>
        <w:tc>
          <w:tcPr>
            <w:tcW w:w="2113" w:type="dxa"/>
            <w:shd w:val="clear" w:color="auto" w:fill="auto"/>
            <w:vAlign w:val="center"/>
          </w:tcPr>
          <w:p w14:paraId="5C7C87E2" w14:textId="77777777" w:rsidR="00663D50" w:rsidRPr="0084681F" w:rsidRDefault="00663D50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  <w:p w14:paraId="3075E2A3" w14:textId="77777777" w:rsidR="002636FF" w:rsidRPr="0084681F" w:rsidRDefault="002636F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35845285" w14:textId="77777777" w:rsidR="00663D50" w:rsidRPr="0084681F" w:rsidRDefault="00663D50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  <w:p w14:paraId="305E80D9" w14:textId="77777777" w:rsidR="002636FF" w:rsidRPr="0084681F" w:rsidRDefault="002636F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81D814" w14:textId="77777777" w:rsidR="00663D50" w:rsidRPr="0084681F" w:rsidRDefault="00663D50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การฝึกปฏิบัติงานภาคสนาม/การฝึกงาน</w:t>
            </w:r>
          </w:p>
          <w:p w14:paraId="744B4989" w14:textId="77777777" w:rsidR="002636FF" w:rsidRPr="0084681F" w:rsidRDefault="002636F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750F78C" w14:textId="77777777" w:rsidR="00663D50" w:rsidRPr="0084681F" w:rsidRDefault="00663D50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  <w:p w14:paraId="48356331" w14:textId="77777777" w:rsidR="002636FF" w:rsidRPr="0084681F" w:rsidRDefault="002636F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(ชั่วโมงต่อสัปดาห์)</w:t>
            </w:r>
          </w:p>
        </w:tc>
      </w:tr>
      <w:tr w:rsidR="00663D50" w:rsidRPr="0084681F" w14:paraId="73A8A4FA" w14:textId="77777777" w:rsidTr="00EF5DCB">
        <w:tc>
          <w:tcPr>
            <w:tcW w:w="2113" w:type="dxa"/>
            <w:shd w:val="clear" w:color="auto" w:fill="auto"/>
          </w:tcPr>
          <w:p w14:paraId="6924D45C" w14:textId="77777777" w:rsidR="00663D50" w:rsidRPr="0084681F" w:rsidRDefault="00FE60E8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บรรยาย </w:t>
            </w:r>
            <w:r w:rsidR="002636FF" w:rsidRPr="0084681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45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ชั่วโมงต่อภาคการศึกษา</w:t>
            </w:r>
          </w:p>
        </w:tc>
        <w:tc>
          <w:tcPr>
            <w:tcW w:w="2027" w:type="dxa"/>
            <w:shd w:val="clear" w:color="auto" w:fill="auto"/>
          </w:tcPr>
          <w:p w14:paraId="44F3C9A7" w14:textId="77777777" w:rsidR="00663D50" w:rsidRPr="0084681F" w:rsidRDefault="002636F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160" w:type="dxa"/>
            <w:shd w:val="clear" w:color="auto" w:fill="auto"/>
          </w:tcPr>
          <w:p w14:paraId="578BEBA6" w14:textId="77777777" w:rsidR="00663D50" w:rsidRPr="0084681F" w:rsidRDefault="00537FD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  <w:shd w:val="clear" w:color="auto" w:fill="auto"/>
          </w:tcPr>
          <w:p w14:paraId="2DDC334C" w14:textId="77777777" w:rsidR="00663D50" w:rsidRPr="0084681F" w:rsidRDefault="00052C6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6</w:t>
            </w:r>
          </w:p>
        </w:tc>
      </w:tr>
    </w:tbl>
    <w:p w14:paraId="27CDF7C5" w14:textId="77777777" w:rsidR="00A515AE" w:rsidRPr="0084681F" w:rsidRDefault="00A515AE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23A6F83D" w14:textId="77777777" w:rsidR="00663D50" w:rsidRPr="0084681F" w:rsidRDefault="00663D50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3.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578E146D" w14:textId="77777777" w:rsidR="00695610" w:rsidRPr="0084681F" w:rsidRDefault="00695610" w:rsidP="00695610">
      <w:pPr>
        <w:ind w:firstLine="720"/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3.1  </w:t>
      </w:r>
      <w:r w:rsidR="00A17628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อาจารย์ประจำรายวิชา</w:t>
      </w:r>
      <w:r w:rsidR="00FE60E8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เปิดไลน์กลุ่มประจำวิชา นักศึกษาสามารถสอบถาม ปรึกษา ได้ตลอดเวลา </w:t>
      </w:r>
    </w:p>
    <w:p w14:paraId="00B27264" w14:textId="6A2E368C" w:rsidR="00695610" w:rsidRDefault="00695610" w:rsidP="00695610">
      <w:pPr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  <w:t xml:space="preserve">3.2  </w:t>
      </w:r>
      <w:r w:rsidR="00A17628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อาจารย์ให้คำปรึกษาเป็นรายบุคคลหรือรายกลุ่ม</w:t>
      </w:r>
      <w:r w:rsidR="0071340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อย่างน้อย </w:t>
      </w:r>
      <w:r w:rsidR="005344A4" w:rsidRPr="0084681F">
        <w:rPr>
          <w:rFonts w:ascii="TH Sarabun New" w:hAnsi="TH Sarabun New" w:cs="TH Sarabun New"/>
          <w:sz w:val="32"/>
          <w:szCs w:val="32"/>
        </w:rPr>
        <w:t xml:space="preserve">1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ชั่วโมงต่อสั</w:t>
      </w:r>
      <w:r w:rsidR="00713401">
        <w:rPr>
          <w:rFonts w:ascii="TH Sarabun New" w:hAnsi="TH Sarabun New" w:cs="TH Sarabun New" w:hint="cs"/>
          <w:sz w:val="32"/>
          <w:szCs w:val="32"/>
          <w:cs/>
          <w:lang w:bidi="th-TH"/>
        </w:rPr>
        <w:t>ปดาห์</w:t>
      </w:r>
    </w:p>
    <w:p w14:paraId="09EF8A61" w14:textId="77777777" w:rsidR="00B855E8" w:rsidRPr="0084681F" w:rsidRDefault="00B855E8" w:rsidP="00695610">
      <w:pPr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58DB232B" w14:textId="23355764" w:rsidR="001934F9" w:rsidRDefault="00663D50" w:rsidP="00A515AE">
      <w:pPr>
        <w:pStyle w:val="BodyText3"/>
        <w:tabs>
          <w:tab w:val="left" w:pos="360"/>
        </w:tabs>
        <w:spacing w:after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p w14:paraId="50666B9F" w14:textId="77777777" w:rsidR="00F562EE" w:rsidRPr="0084681F" w:rsidRDefault="00F562EE" w:rsidP="00A515AE">
      <w:pPr>
        <w:pStyle w:val="BodyText3"/>
        <w:tabs>
          <w:tab w:val="left" w:pos="360"/>
        </w:tabs>
        <w:spacing w:after="0"/>
        <w:jc w:val="thaiDistribute"/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</w:p>
    <w:p w14:paraId="69E11557" w14:textId="2D2017AD" w:rsidR="00AB4359" w:rsidRPr="0084681F" w:rsidRDefault="00AE14DC" w:rsidP="00FE72D4">
      <w:pPr>
        <w:rPr>
          <w:rFonts w:ascii="TH Sarabun New" w:hAnsi="TH Sarabun New" w:cs="TH Sarabun New"/>
          <w:bCs/>
          <w:sz w:val="32"/>
          <w:szCs w:val="32"/>
          <w:lang w:bidi="th-TH"/>
        </w:rPr>
      </w:pPr>
      <w:r>
        <w:rPr>
          <w:rFonts w:ascii="TH Sarabun New" w:hAnsi="TH Sarabun New" w:cs="TH Sarabun New"/>
          <w:bCs/>
          <w:sz w:val="32"/>
          <w:szCs w:val="32"/>
          <w:cs/>
          <w:lang w:bidi="th-TH"/>
        </w:rPr>
        <w:br w:type="page"/>
      </w:r>
      <w:r w:rsidR="00FD35CB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lastRenderedPageBreak/>
        <w:t xml:space="preserve">หมวดที่ 4 </w:t>
      </w:r>
      <w:r w:rsidR="00D07077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 xml:space="preserve"> </w:t>
      </w:r>
      <w:r w:rsidR="001836FA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การพัฒนา</w:t>
      </w:r>
      <w:r w:rsidR="00D07077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ผล</w:t>
      </w:r>
      <w:r w:rsidR="00AB4359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7AFCA569" w14:textId="77777777" w:rsidR="004702E3" w:rsidRDefault="004702E3" w:rsidP="004702E3">
      <w:pPr>
        <w:ind w:firstLine="720"/>
        <w:rPr>
          <w:rFonts w:ascii="TH Sarabun New" w:hAnsi="TH Sarabun New" w:cs="TH Sarabun New"/>
          <w:b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84681F">
        <w:rPr>
          <w:rFonts w:ascii="TH Sarabun New" w:hAnsi="TH Sarabun New" w:cs="TH Sarabun New"/>
          <w:bCs/>
          <w:sz w:val="32"/>
          <w:szCs w:val="32"/>
          <w:lang w:bidi="th-TH"/>
        </w:rPr>
        <w:t xml:space="preserve"> </w:t>
      </w:r>
      <w:r w:rsidR="00713401" w:rsidRPr="00713401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>ตามที่ระบุไว้ใน มคอ.2</w:t>
      </w:r>
      <w:r w:rsidRPr="0084681F">
        <w:rPr>
          <w:rFonts w:ascii="TH Sarabun New" w:hAnsi="TH Sarabun New" w:cs="TH Sarabun New"/>
          <w:bCs/>
          <w:sz w:val="32"/>
          <w:szCs w:val="32"/>
          <w:lang w:bidi="th-TH"/>
        </w:rPr>
        <w:t xml:space="preserve">  </w:t>
      </w:r>
      <w:r w:rsidR="00FE7332"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มีดังต่อไปนี้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85"/>
        <w:gridCol w:w="265"/>
        <w:gridCol w:w="285"/>
        <w:gridCol w:w="285"/>
        <w:gridCol w:w="318"/>
        <w:gridCol w:w="287"/>
        <w:gridCol w:w="287"/>
        <w:gridCol w:w="309"/>
        <w:gridCol w:w="287"/>
        <w:gridCol w:w="309"/>
        <w:gridCol w:w="283"/>
        <w:gridCol w:w="293"/>
        <w:gridCol w:w="309"/>
        <w:gridCol w:w="309"/>
        <w:gridCol w:w="311"/>
        <w:gridCol w:w="309"/>
        <w:gridCol w:w="287"/>
        <w:gridCol w:w="309"/>
        <w:gridCol w:w="287"/>
        <w:gridCol w:w="309"/>
        <w:gridCol w:w="287"/>
        <w:gridCol w:w="309"/>
        <w:gridCol w:w="307"/>
      </w:tblGrid>
      <w:tr w:rsidR="00713401" w:rsidRPr="00A43CE4" w14:paraId="72B2F410" w14:textId="77777777" w:rsidTr="003B74B0">
        <w:trPr>
          <w:trHeight w:val="1940"/>
          <w:tblHeader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962A22F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14:paraId="67F4B46C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795"/>
                <w:tab w:val="left" w:pos="900"/>
                <w:tab w:val="left" w:pos="1440"/>
                <w:tab w:val="center" w:pos="1734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  <w:p w14:paraId="31BA7AC9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795"/>
                <w:tab w:val="left" w:pos="900"/>
                <w:tab w:val="left" w:pos="1440"/>
                <w:tab w:val="center" w:pos="1734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43CE4">
              <w:rPr>
                <w:rFonts w:ascii="Angsana New" w:hAnsi="Angsana New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792" w:type="pct"/>
            <w:gridSpan w:val="5"/>
            <w:tcBorders>
              <w:left w:val="single" w:sz="4" w:space="0" w:color="auto"/>
            </w:tcBorders>
            <w:shd w:val="clear" w:color="auto" w:fill="F2F2F2"/>
          </w:tcPr>
          <w:p w14:paraId="5A054BE8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1. คุณธรรม จริยธรรม</w:t>
            </w:r>
          </w:p>
        </w:tc>
        <w:tc>
          <w:tcPr>
            <w:tcW w:w="814" w:type="pct"/>
            <w:gridSpan w:val="5"/>
            <w:shd w:val="clear" w:color="auto" w:fill="F2F2F2"/>
          </w:tcPr>
          <w:p w14:paraId="183DE9C9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2. ความรู้</w:t>
            </w:r>
          </w:p>
        </w:tc>
        <w:tc>
          <w:tcPr>
            <w:tcW w:w="828" w:type="pct"/>
            <w:gridSpan w:val="5"/>
            <w:shd w:val="clear" w:color="auto" w:fill="F2F2F2"/>
          </w:tcPr>
          <w:p w14:paraId="1A3E8A15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Angsana New" w:hAnsi="Angsana New"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3. ทักษะทางปัญญา</w:t>
            </w:r>
          </w:p>
        </w:tc>
        <w:tc>
          <w:tcPr>
            <w:tcW w:w="656" w:type="pct"/>
            <w:gridSpan w:val="4"/>
            <w:shd w:val="clear" w:color="auto" w:fill="F2F2F2"/>
          </w:tcPr>
          <w:p w14:paraId="6C43F4BC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4. ทักษะความ</w:t>
            </w:r>
          </w:p>
          <w:p w14:paraId="0610B77A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สัมพันธ์ระหว่าง</w:t>
            </w:r>
          </w:p>
          <w:p w14:paraId="4A5B7B71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บุคคลและความรับผิดชอบ</w:t>
            </w:r>
          </w:p>
        </w:tc>
        <w:tc>
          <w:tcPr>
            <w:tcW w:w="667" w:type="pct"/>
            <w:gridSpan w:val="4"/>
            <w:shd w:val="clear" w:color="auto" w:fill="F2F2F2"/>
          </w:tcPr>
          <w:p w14:paraId="329B79C4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5. ทักษะการ</w:t>
            </w:r>
          </w:p>
          <w:p w14:paraId="119B1445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วิเคราะห์เชิงตัวเลข</w:t>
            </w:r>
          </w:p>
          <w:p w14:paraId="05655A29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การสื่อสารและ</w:t>
            </w:r>
          </w:p>
          <w:p w14:paraId="1C408820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8"/>
                <w:cs/>
              </w:rPr>
            </w:pPr>
            <w:r w:rsidRPr="00A43CE4">
              <w:rPr>
                <w:rFonts w:ascii="Angsana New" w:hAnsi="Angsana New" w:hint="cs"/>
                <w:b/>
                <w:bCs/>
                <w:sz w:val="28"/>
                <w:cs/>
              </w:rPr>
              <w:t>การใช้</w:t>
            </w:r>
            <w:r w:rsidRPr="00A43CE4">
              <w:rPr>
                <w:rFonts w:ascii="Angsana New" w:hAnsi="Angsana New"/>
                <w:b/>
                <w:bCs/>
                <w:sz w:val="28"/>
                <w:cs/>
              </w:rPr>
              <w:t>เทคโนโลยีสารสนเทศ</w:t>
            </w:r>
          </w:p>
        </w:tc>
      </w:tr>
      <w:tr w:rsidR="00713401" w:rsidRPr="00A43CE4" w14:paraId="7FEE8A0E" w14:textId="77777777" w:rsidTr="003B74B0">
        <w:trPr>
          <w:tblHeader/>
        </w:trPr>
        <w:tc>
          <w:tcPr>
            <w:tcW w:w="12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649EBBE" w14:textId="77777777" w:rsidR="00713401" w:rsidRPr="00A43CE4" w:rsidRDefault="00713401" w:rsidP="003B74B0">
            <w:pPr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F2F2F2"/>
          </w:tcPr>
          <w:p w14:paraId="6CE5C172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46" w:type="pct"/>
            <w:shd w:val="clear" w:color="auto" w:fill="F2F2F2"/>
          </w:tcPr>
          <w:p w14:paraId="453B220F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57" w:type="pct"/>
            <w:shd w:val="clear" w:color="auto" w:fill="F2F2F2"/>
          </w:tcPr>
          <w:p w14:paraId="089665CE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57" w:type="pct"/>
            <w:shd w:val="clear" w:color="auto" w:fill="F2F2F2"/>
          </w:tcPr>
          <w:p w14:paraId="0CCC46D6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75" w:type="pct"/>
            <w:shd w:val="clear" w:color="auto" w:fill="F2F2F2"/>
          </w:tcPr>
          <w:p w14:paraId="13C63FA9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158" w:type="pct"/>
            <w:shd w:val="clear" w:color="auto" w:fill="F2F2F2"/>
          </w:tcPr>
          <w:p w14:paraId="3784E78C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58" w:type="pct"/>
            <w:shd w:val="clear" w:color="auto" w:fill="F2F2F2"/>
          </w:tcPr>
          <w:p w14:paraId="00B3C5B2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70" w:type="pct"/>
            <w:shd w:val="clear" w:color="auto" w:fill="F2F2F2"/>
          </w:tcPr>
          <w:p w14:paraId="0BB3FD5B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58" w:type="pct"/>
            <w:shd w:val="clear" w:color="auto" w:fill="F2F2F2"/>
          </w:tcPr>
          <w:p w14:paraId="130B4EAD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70" w:type="pct"/>
            <w:shd w:val="clear" w:color="auto" w:fill="F2F2F2"/>
          </w:tcPr>
          <w:p w14:paraId="33D5EDD2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156" w:type="pct"/>
            <w:shd w:val="clear" w:color="auto" w:fill="F2F2F2"/>
          </w:tcPr>
          <w:p w14:paraId="31115E81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61" w:type="pct"/>
            <w:shd w:val="clear" w:color="auto" w:fill="F2F2F2"/>
          </w:tcPr>
          <w:p w14:paraId="02634875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70" w:type="pct"/>
            <w:shd w:val="clear" w:color="auto" w:fill="F2F2F2"/>
          </w:tcPr>
          <w:p w14:paraId="35DF5435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70" w:type="pct"/>
            <w:shd w:val="clear" w:color="auto" w:fill="F2F2F2"/>
          </w:tcPr>
          <w:p w14:paraId="53AE5114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71" w:type="pct"/>
            <w:shd w:val="clear" w:color="auto" w:fill="F2F2F2"/>
          </w:tcPr>
          <w:p w14:paraId="616960ED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Angsana New" w:hAnsi="Angsana New"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170" w:type="pct"/>
            <w:shd w:val="clear" w:color="auto" w:fill="F2F2F2"/>
          </w:tcPr>
          <w:p w14:paraId="22B85D2F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58" w:type="pct"/>
            <w:shd w:val="clear" w:color="auto" w:fill="F2F2F2"/>
          </w:tcPr>
          <w:p w14:paraId="15DB9BEF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70" w:type="pct"/>
            <w:shd w:val="clear" w:color="auto" w:fill="F2F2F2"/>
          </w:tcPr>
          <w:p w14:paraId="24F9DAB8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58" w:type="pct"/>
            <w:shd w:val="clear" w:color="auto" w:fill="F2F2F2"/>
          </w:tcPr>
          <w:p w14:paraId="204895D8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70" w:type="pct"/>
            <w:shd w:val="clear" w:color="auto" w:fill="F2F2F2"/>
          </w:tcPr>
          <w:p w14:paraId="1BA94082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58" w:type="pct"/>
            <w:shd w:val="clear" w:color="auto" w:fill="F2F2F2"/>
          </w:tcPr>
          <w:p w14:paraId="471C882E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70" w:type="pct"/>
            <w:shd w:val="clear" w:color="auto" w:fill="F2F2F2"/>
          </w:tcPr>
          <w:p w14:paraId="2CA11518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69" w:type="pct"/>
            <w:shd w:val="clear" w:color="auto" w:fill="F2F2F2"/>
          </w:tcPr>
          <w:p w14:paraId="3AB2FF07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</w:tr>
      <w:tr w:rsidR="00713401" w:rsidRPr="00A43CE4" w14:paraId="5A272EEA" w14:textId="77777777" w:rsidTr="003B74B0">
        <w:tc>
          <w:tcPr>
            <w:tcW w:w="1243" w:type="pct"/>
          </w:tcPr>
          <w:p w14:paraId="7D33251B" w14:textId="764C916B" w:rsidR="00713401" w:rsidRPr="00A43CE4" w:rsidRDefault="00713401" w:rsidP="00194566">
            <w:pPr>
              <w:ind w:left="785" w:hanging="785"/>
              <w:rPr>
                <w:rFonts w:ascii="Angsana New" w:hAnsi="Angsana New"/>
                <w:sz w:val="28"/>
              </w:rPr>
            </w:pPr>
            <w:r w:rsidRPr="00543394">
              <w:rPr>
                <w:rFonts w:ascii="Angsana New" w:hAnsi="Angsana New"/>
                <w:sz w:val="28"/>
              </w:rPr>
              <w:t xml:space="preserve">ECO </w:t>
            </w:r>
            <w:r w:rsidR="00DC3BC9">
              <w:rPr>
                <w:rFonts w:ascii="Angsana New" w:hAnsi="Angsana New" w:hint="cs"/>
                <w:sz w:val="28"/>
                <w:cs/>
                <w:lang w:bidi="th-TH"/>
              </w:rPr>
              <w:t>479</w:t>
            </w:r>
            <w:r w:rsidRPr="00543394">
              <w:rPr>
                <w:rFonts w:ascii="Angsana New" w:hAnsi="Angsana New"/>
                <w:sz w:val="28"/>
              </w:rPr>
              <w:tab/>
            </w:r>
            <w:r w:rsidR="00DC3BC9" w:rsidRPr="00DC3BC9">
              <w:rPr>
                <w:rFonts w:ascii="Angsana New" w:hAnsi="Angsana New"/>
                <w:sz w:val="28"/>
                <w:cs/>
                <w:lang w:bidi="th-TH"/>
              </w:rPr>
              <w:t xml:space="preserve">หัวข้อเฉพาะทางด้านเศรษฐศาสตร์ดิจิทัล    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237DE9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22A22C49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289C1CA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 w:rsidRPr="00A43CE4">
              <w:rPr>
                <w:rFonts w:ascii="Angsana New" w:hAnsi="Angsana New" w:hint="cs"/>
                <w:sz w:val="20"/>
                <w:szCs w:val="20"/>
              </w:rPr>
              <w:sym w:font="Wingdings" w:char="F06C"/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9DC30FC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4F4FFBC7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A7ADF07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 w:rsidRPr="00A43CE4">
              <w:rPr>
                <w:rFonts w:ascii="Angsana New" w:hAnsi="Angsana New" w:hint="cs"/>
                <w:sz w:val="20"/>
                <w:szCs w:val="20"/>
              </w:rPr>
              <w:sym w:font="Wingdings" w:char="F06C"/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6CAF24C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12BE36E3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64C5DCF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5AB7A2A4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1E7629E" w14:textId="16C43974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34BF1699" w14:textId="1ED3E4ED" w:rsidR="00713401" w:rsidRPr="00A43CE4" w:rsidRDefault="00DC3BC9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 w:rsidRPr="00A43CE4">
              <w:rPr>
                <w:rFonts w:ascii="Angsana New" w:hAnsi="Angsana New" w:hint="cs"/>
                <w:sz w:val="20"/>
                <w:szCs w:val="20"/>
              </w:rPr>
              <w:sym w:font="Wingdings" w:char="F06C"/>
            </w:r>
          </w:p>
        </w:tc>
        <w:tc>
          <w:tcPr>
            <w:tcW w:w="170" w:type="pct"/>
            <w:shd w:val="clear" w:color="auto" w:fill="auto"/>
            <w:vAlign w:val="center"/>
          </w:tcPr>
          <w:p w14:paraId="21D2C533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2DE3F24C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1CD30D00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67A68619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 w:rsidRPr="00A43CE4">
              <w:rPr>
                <w:rFonts w:ascii="Angsana New" w:hAnsi="Angsana New" w:hint="cs"/>
                <w:sz w:val="20"/>
                <w:szCs w:val="20"/>
              </w:rPr>
              <w:sym w:font="Wingdings" w:char="F06C"/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A7369C2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38AD4145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9ADCF67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4BFA8C5E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5E7C5D7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079DC531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14:paraId="4AA2947C" w14:textId="77777777" w:rsidR="00713401" w:rsidRPr="00A43CE4" w:rsidRDefault="00713401" w:rsidP="00194566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 w:rsidRPr="00A43CE4">
              <w:rPr>
                <w:rFonts w:ascii="Angsana New" w:hAnsi="Angsana New" w:hint="cs"/>
                <w:sz w:val="20"/>
                <w:szCs w:val="20"/>
              </w:rPr>
              <w:sym w:font="Wingdings" w:char="F06C"/>
            </w:r>
          </w:p>
        </w:tc>
      </w:tr>
    </w:tbl>
    <w:p w14:paraId="2C3FA6FE" w14:textId="77777777" w:rsidR="00713401" w:rsidRPr="0084681F" w:rsidRDefault="00713401" w:rsidP="004702E3">
      <w:pPr>
        <w:ind w:firstLine="720"/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20F62BE7" w14:textId="77777777" w:rsidR="00FE7332" w:rsidRPr="0084681F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>1.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คุณธรรมจริยธรรม</w:t>
      </w:r>
    </w:p>
    <w:p w14:paraId="1EFEF74A" w14:textId="77777777" w:rsidR="004A0B90" w:rsidRPr="0084681F" w:rsidRDefault="00FE7332" w:rsidP="004A0B90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1.1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คุณธรรม  จริยธรรมที่ต้องพัฒนา</w:t>
      </w:r>
    </w:p>
    <w:p w14:paraId="36619877" w14:textId="77777777" w:rsidR="001041D1" w:rsidRPr="0084681F" w:rsidRDefault="004A0B90" w:rsidP="004A0B90">
      <w:pPr>
        <w:rPr>
          <w:rFonts w:ascii="TH Sarabun New" w:hAnsi="TH Sarabun New" w:cs="TH Sarabun New"/>
          <w:b/>
          <w:sz w:val="32"/>
          <w:szCs w:val="32"/>
          <w:rtl/>
          <w:cs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1.1.1  เ</w:t>
      </w:r>
      <w:r w:rsidR="001041D1"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คารพในสิท</w:t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ธิและรับฟังความคิดเห็นของผู้อื่น</w:t>
      </w:r>
      <w:r w:rsidR="001041D1"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พร้อมกับปฏิบัติต่อผู้อื่นได้อย่างเหมาะสม</w:t>
      </w:r>
    </w:p>
    <w:p w14:paraId="5922EB1D" w14:textId="77777777" w:rsidR="001041D1" w:rsidRPr="0084681F" w:rsidRDefault="001041D1" w:rsidP="004A0B90">
      <w:pPr>
        <w:jc w:val="thaiDistribute"/>
        <w:rPr>
          <w:rFonts w:ascii="TH Sarabun New" w:hAnsi="TH Sarabun New" w:cs="TH Sarabun New"/>
          <w:b/>
          <w:sz w:val="32"/>
          <w:szCs w:val="32"/>
        </w:rPr>
      </w:pP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ab/>
      </w:r>
      <w:r w:rsidR="004A0B90"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1.1.2  มีความ</w:t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ซื่อสัตย์สุจริต</w:t>
      </w: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มีวินัย</w:t>
      </w: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ตรงต่อเวลา</w:t>
      </w: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มีความรับผิดชอบต่อตนเองและ</w:t>
      </w:r>
      <w:r w:rsidR="004A0B90"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ผู้อื่น</w:t>
      </w:r>
    </w:p>
    <w:p w14:paraId="2BA2A83B" w14:textId="77777777" w:rsidR="001041D1" w:rsidRPr="0084681F" w:rsidRDefault="004A0B90" w:rsidP="004A0B90">
      <w:pPr>
        <w:jc w:val="thaiDistribute"/>
        <w:rPr>
          <w:rFonts w:ascii="TH Sarabun New" w:hAnsi="TH Sarabun New" w:cs="TH Sarabun New"/>
          <w:b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ab/>
      </w:r>
    </w:p>
    <w:p w14:paraId="1A1C9A1B" w14:textId="77777777" w:rsidR="004A0B90" w:rsidRPr="0084681F" w:rsidRDefault="00FE7332" w:rsidP="004A0B90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1.2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วิธีการสอน</w:t>
      </w:r>
    </w:p>
    <w:p w14:paraId="5650B9E6" w14:textId="77777777" w:rsidR="00A515AE" w:rsidRPr="0084681F" w:rsidRDefault="004A0B90" w:rsidP="004A0B90">
      <w:pPr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  <w:r w:rsidR="001041D1"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1.2.1  </w:t>
      </w:r>
      <w:r w:rsidR="00246944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A515AE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บรรยายโดยสอดแทรกตัวอย่างด้านคุณธรรมและจริยธรรม ธรรมาภิบาล ซึ่งเป็นสิ่งจำเป็นสำหรับการดำรงชีวิตประจำวัน การบริหารธุรกิจ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A515AE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หรือรัฐกิจ การมีส่วนร่วมในสังคม ซึ่งจะยังผลให้สังคมมีความปกติสุข มีความเจริญก้าวหน้าในลักษณะยั่งยืน มีภูมิคุ้มกันต่อภาวะวิกฤติ </w:t>
      </w:r>
    </w:p>
    <w:p w14:paraId="71F8A051" w14:textId="77777777" w:rsidR="001041D1" w:rsidRPr="0084681F" w:rsidRDefault="00A515AE" w:rsidP="004A0B90">
      <w:pPr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p w14:paraId="6A2B359D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1.3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16B4C159" w14:textId="77777777" w:rsidR="002C62C4" w:rsidRPr="0084681F" w:rsidRDefault="004A0B90" w:rsidP="004A0B90">
      <w:pPr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2C62C4" w:rsidRPr="0084681F">
        <w:rPr>
          <w:rFonts w:ascii="TH Sarabun New" w:hAnsi="TH Sarabun New" w:cs="TH Sarabun New"/>
          <w:sz w:val="32"/>
          <w:szCs w:val="32"/>
          <w:rtl/>
          <w:cs/>
        </w:rPr>
        <w:t>1.3.1</w:t>
      </w:r>
      <w:r w:rsidR="002312FC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2C62C4"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2C62C4" w:rsidRPr="0084681F">
        <w:rPr>
          <w:rFonts w:ascii="TH Sarabun New" w:hAnsi="TH Sarabun New" w:cs="TH Sarabun New"/>
          <w:sz w:val="32"/>
          <w:szCs w:val="32"/>
          <w:cs/>
          <w:lang w:bidi="th-TH"/>
        </w:rPr>
        <w:t>พิจารณาจากพฤติกรรมการเข้าเรียนและการทำงานที่ได้รับมอบหมายอย่างถูกต้องและตรงเวลา</w:t>
      </w:r>
    </w:p>
    <w:p w14:paraId="2F6A29BB" w14:textId="77777777" w:rsidR="00FE7332" w:rsidRPr="0084681F" w:rsidRDefault="002C62C4" w:rsidP="004A0B90">
      <w:pPr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</w:p>
    <w:p w14:paraId="16CFBFD5" w14:textId="77777777" w:rsidR="00FE7332" w:rsidRPr="0084681F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2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>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ความรู้</w:t>
      </w:r>
    </w:p>
    <w:p w14:paraId="3AFEFA23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2.1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ความรู้ที่ต้องได้รับ</w:t>
      </w:r>
    </w:p>
    <w:p w14:paraId="62CEED8D" w14:textId="56438703" w:rsidR="002C62C4" w:rsidRPr="0084681F" w:rsidRDefault="00AC02D2" w:rsidP="002C62C4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2.1.1 </w:t>
      </w:r>
      <w:r w:rsidR="002C62C4" w:rsidRPr="0084681F">
        <w:rPr>
          <w:rFonts w:ascii="TH Sarabun New" w:hAnsi="TH Sarabun New" w:cs="TH Sarabun New"/>
          <w:sz w:val="32"/>
          <w:szCs w:val="32"/>
          <w:cs/>
          <w:lang w:bidi="th-TH"/>
        </w:rPr>
        <w:t>มีความรู้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พื้นฐาน</w:t>
      </w:r>
      <w:r w:rsidR="004663AD">
        <w:rPr>
          <w:rFonts w:ascii="TH Sarabun New" w:hAnsi="TH Sarabun New" w:cs="TH Sarabun New" w:hint="cs"/>
          <w:sz w:val="32"/>
          <w:szCs w:val="32"/>
          <w:cs/>
          <w:lang w:bidi="th-TH"/>
        </w:rPr>
        <w:t>เกี่ยวกับพัฒนาการของเทคโนโลยี</w:t>
      </w:r>
      <w:r w:rsidR="004663AD"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 xml:space="preserve"> </w:t>
      </w:r>
      <w:r w:rsidR="004663AD">
        <w:rPr>
          <w:rFonts w:ascii="TH Sarabun New" w:hAnsi="TH Sarabun New" w:cs="TH Sarabun New" w:hint="cs"/>
          <w:sz w:val="32"/>
          <w:szCs w:val="32"/>
          <w:cs/>
          <w:lang w:bidi="th-TH"/>
        </w:rPr>
        <w:t>เศรษฐกิจ และ</w:t>
      </w:r>
      <w:r w:rsidR="002367A5">
        <w:rPr>
          <w:rFonts w:ascii="TH Sarabun New" w:hAnsi="TH Sarabun New" w:cs="TH Sarabun New" w:hint="cs"/>
          <w:sz w:val="32"/>
          <w:szCs w:val="32"/>
          <w:cs/>
          <w:lang w:bidi="th-TH"/>
        </w:rPr>
        <w:t>สังคม</w:t>
      </w:r>
    </w:p>
    <w:p w14:paraId="377C1616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2.2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วิธีการสอน</w:t>
      </w:r>
    </w:p>
    <w:p w14:paraId="2E6817FE" w14:textId="718F6D03" w:rsidR="002C62C4" w:rsidRPr="0084681F" w:rsidRDefault="002C62C4" w:rsidP="002C62C4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2.2.1  </w:t>
      </w:r>
      <w:r w:rsidR="002312FC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บรรยายประกอบการยกตัวอย่าง</w:t>
      </w:r>
      <w:r w:rsidR="00150988">
        <w:rPr>
          <w:rFonts w:ascii="TH Sarabun New" w:hAnsi="TH Sarabun New" w:cs="TH Sarabun New" w:hint="cs"/>
          <w:sz w:val="32"/>
          <w:szCs w:val="32"/>
          <w:cs/>
          <w:lang w:bidi="th-TH"/>
        </w:rPr>
        <w:t>และกรณีศึกษา</w:t>
      </w:r>
    </w:p>
    <w:p w14:paraId="6A6D487B" w14:textId="6281EA13" w:rsidR="002C62C4" w:rsidRPr="0084681F" w:rsidRDefault="002C62C4" w:rsidP="002C62C4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  <w:t xml:space="preserve">2.2.2  </w:t>
      </w:r>
      <w:r w:rsidR="002312FC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อภิปราย</w:t>
      </w:r>
      <w:r w:rsidR="00B80973">
        <w:rPr>
          <w:rFonts w:ascii="TH Sarabun New" w:hAnsi="TH Sarabun New" w:cs="TH Sarabun New" w:hint="cs"/>
          <w:sz w:val="32"/>
          <w:szCs w:val="32"/>
          <w:cs/>
          <w:lang w:bidi="th-TH"/>
        </w:rPr>
        <w:t>ระหว่างการบรรยาย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</w:p>
    <w:p w14:paraId="15A9D6BA" w14:textId="731901C2" w:rsidR="002C62C4" w:rsidRPr="0084681F" w:rsidRDefault="002C62C4" w:rsidP="00AC02D2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="00150988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AC02D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2.2.</w:t>
      </w:r>
      <w:r w:rsidR="00150988">
        <w:rPr>
          <w:rFonts w:ascii="TH Sarabun New" w:hAnsi="TH Sarabun New" w:cs="TH Sarabun New" w:hint="cs"/>
          <w:sz w:val="32"/>
          <w:szCs w:val="32"/>
          <w:cs/>
          <w:lang w:bidi="th-TH"/>
        </w:rPr>
        <w:t>3</w:t>
      </w:r>
      <w:r w:rsidR="00AC02D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B80973" w:rsidRPr="0084681F">
        <w:rPr>
          <w:rFonts w:ascii="TH Sarabun New" w:hAnsi="TH Sarabun New" w:cs="TH Sarabun New"/>
          <w:sz w:val="32"/>
          <w:szCs w:val="32"/>
          <w:cs/>
          <w:lang w:bidi="th-TH"/>
        </w:rPr>
        <w:t>แบบฝึกหัด</w:t>
      </w:r>
      <w:r w:rsidR="00B80973">
        <w:rPr>
          <w:rFonts w:ascii="TH Sarabun New" w:hAnsi="TH Sarabun New" w:cs="TH Sarabun New" w:hint="cs"/>
          <w:sz w:val="32"/>
          <w:szCs w:val="32"/>
          <w:cs/>
          <w:lang w:bidi="th-TH"/>
        </w:rPr>
        <w:t>และ</w:t>
      </w:r>
      <w:r w:rsidR="00AC02D2">
        <w:rPr>
          <w:rFonts w:ascii="TH Sarabun New" w:hAnsi="TH Sarabun New" w:cs="TH Sarabun New" w:hint="cs"/>
          <w:sz w:val="32"/>
          <w:szCs w:val="32"/>
          <w:cs/>
          <w:lang w:bidi="th-TH"/>
        </w:rPr>
        <w:t>การทดสอบย่อย</w:t>
      </w:r>
    </w:p>
    <w:p w14:paraId="6BAB5121" w14:textId="77777777" w:rsidR="00AE14DC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</w:p>
    <w:p w14:paraId="2F9F5671" w14:textId="639F2716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lastRenderedPageBreak/>
        <w:t>2.3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0EC401B9" w14:textId="51FFAE6C" w:rsidR="00FC3086" w:rsidRPr="0084681F" w:rsidRDefault="00ED5AAA" w:rsidP="00ED5AAA">
      <w:pPr>
        <w:tabs>
          <w:tab w:val="left" w:pos="1080"/>
        </w:tabs>
        <w:ind w:left="1620" w:hanging="180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lang w:bidi="th-TH"/>
        </w:rPr>
        <w:t xml:space="preserve">2.3.1 </w:t>
      </w:r>
      <w:r w:rsidR="00150988">
        <w:rPr>
          <w:rFonts w:ascii="TH Sarabun New" w:hAnsi="TH Sarabun New" w:cs="TH Sarabun New" w:hint="cs"/>
          <w:sz w:val="32"/>
          <w:szCs w:val="32"/>
          <w:cs/>
          <w:lang w:bidi="th-TH"/>
        </w:rPr>
        <w:t>แบบฝึกหัดและ</w:t>
      </w:r>
      <w:r w:rsidR="00FC3086"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ทดสอบ</w:t>
      </w:r>
      <w:r w:rsidR="004A0B90" w:rsidRPr="0084681F">
        <w:rPr>
          <w:rFonts w:ascii="TH Sarabun New" w:hAnsi="TH Sarabun New" w:cs="TH Sarabun New"/>
          <w:sz w:val="32"/>
          <w:szCs w:val="32"/>
          <w:cs/>
          <w:lang w:bidi="th-TH"/>
        </w:rPr>
        <w:t>ย่อยระหว่างสัปดาห์</w:t>
      </w:r>
      <w:r w:rsidR="00D372B9">
        <w:rPr>
          <w:rFonts w:ascii="TH Sarabun New" w:hAnsi="TH Sarabun New" w:cs="TH Sarabun New" w:hint="cs"/>
          <w:sz w:val="32"/>
          <w:szCs w:val="32"/>
          <w:cs/>
          <w:lang w:bidi="th-TH"/>
        </w:rPr>
        <w:t>ที่ 1 ถึง 1</w:t>
      </w:r>
      <w:r w:rsidR="00F85B24">
        <w:rPr>
          <w:rFonts w:ascii="TH Sarabun New" w:hAnsi="TH Sarabun New" w:cs="TH Sarabun New" w:hint="cs"/>
          <w:sz w:val="32"/>
          <w:szCs w:val="32"/>
          <w:cs/>
          <w:lang w:bidi="th-TH"/>
        </w:rPr>
        <w:t>2</w:t>
      </w:r>
      <w:r w:rsidR="00D372B9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FC3086" w:rsidRPr="0084681F">
        <w:rPr>
          <w:rFonts w:ascii="TH Sarabun New" w:hAnsi="TH Sarabun New" w:cs="TH Sarabun New"/>
          <w:sz w:val="32"/>
          <w:szCs w:val="32"/>
          <w:cs/>
          <w:lang w:bidi="th-TH"/>
        </w:rPr>
        <w:t>และ</w:t>
      </w:r>
      <w:r w:rsidR="004A0B90" w:rsidRPr="0084681F">
        <w:rPr>
          <w:rFonts w:ascii="TH Sarabun New" w:hAnsi="TH Sarabun New" w:cs="TH Sarabun New"/>
          <w:sz w:val="32"/>
          <w:szCs w:val="32"/>
          <w:cs/>
          <w:lang w:bidi="th-TH"/>
        </w:rPr>
        <w:t>สอบวัดผล</w:t>
      </w:r>
      <w:r w:rsidR="00FC3086" w:rsidRPr="0084681F">
        <w:rPr>
          <w:rFonts w:ascii="TH Sarabun New" w:hAnsi="TH Sarabun New" w:cs="TH Sarabun New"/>
          <w:sz w:val="32"/>
          <w:szCs w:val="32"/>
          <w:cs/>
          <w:lang w:bidi="th-TH"/>
        </w:rPr>
        <w:t>ปลายภาค</w:t>
      </w:r>
    </w:p>
    <w:p w14:paraId="1082D36D" w14:textId="77777777" w:rsidR="00FC3086" w:rsidRPr="0084681F" w:rsidRDefault="00FC3086" w:rsidP="00FC3086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</w:p>
    <w:p w14:paraId="05F5BF70" w14:textId="77777777" w:rsidR="00FE7332" w:rsidRPr="0084681F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3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>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ทักษะทางปัญญา</w:t>
      </w:r>
    </w:p>
    <w:p w14:paraId="3FBDE010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3.1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ทักษะทางปัญญาที่ต้องพัฒนา</w:t>
      </w:r>
    </w:p>
    <w:p w14:paraId="72499E60" w14:textId="77777777" w:rsidR="008F6EF9" w:rsidRPr="0084681F" w:rsidRDefault="008F6EF9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3.1.1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พัฒนาความสามารถในการคิดอย่างเป็นระบบ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มีทักษะทางการวิเคราะห์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สังเคราะห์</w:t>
      </w:r>
    </w:p>
    <w:p w14:paraId="0D4DBD8B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3.2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วิธีการสอน</w:t>
      </w:r>
    </w:p>
    <w:p w14:paraId="3CECD1BF" w14:textId="77777777" w:rsidR="00150988" w:rsidRDefault="008F6EF9" w:rsidP="008F6EF9">
      <w:pPr>
        <w:tabs>
          <w:tab w:val="left" w:pos="720"/>
          <w:tab w:val="left" w:pos="1080"/>
        </w:tabs>
        <w:ind w:left="1620" w:hanging="54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3.2.1 </w:t>
      </w:r>
      <w:r w:rsidR="00DF3BDA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4A0B90" w:rsidRPr="0084681F">
        <w:rPr>
          <w:rFonts w:ascii="TH Sarabun New" w:hAnsi="TH Sarabun New" w:cs="TH Sarabun New"/>
          <w:sz w:val="32"/>
          <w:szCs w:val="32"/>
          <w:cs/>
          <w:lang w:bidi="th-TH"/>
        </w:rPr>
        <w:t>วิ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เคราะห์</w:t>
      </w:r>
      <w:r w:rsidR="00150988">
        <w:rPr>
          <w:rFonts w:ascii="TH Sarabun New" w:hAnsi="TH Sarabun New" w:cs="TH Sarabun New" w:hint="cs"/>
          <w:sz w:val="32"/>
          <w:szCs w:val="32"/>
          <w:cs/>
          <w:lang w:bidi="th-TH"/>
        </w:rPr>
        <w:t>เนื้อหาและ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กรณีศึกษ</w:t>
      </w:r>
      <w:r w:rsidR="00150988">
        <w:rPr>
          <w:rFonts w:ascii="TH Sarabun New" w:hAnsi="TH Sarabun New" w:cs="TH Sarabun New" w:hint="cs"/>
          <w:sz w:val="32"/>
          <w:szCs w:val="32"/>
          <w:cs/>
          <w:lang w:bidi="th-TH"/>
        </w:rPr>
        <w:t>าอย่างเป็นระบบ</w:t>
      </w:r>
    </w:p>
    <w:p w14:paraId="7A6D29ED" w14:textId="32D83EB3" w:rsidR="008F6EF9" w:rsidRPr="0084681F" w:rsidRDefault="00150988" w:rsidP="008F6EF9">
      <w:pPr>
        <w:tabs>
          <w:tab w:val="left" w:pos="720"/>
          <w:tab w:val="left" w:pos="1080"/>
        </w:tabs>
        <w:ind w:left="1620" w:hanging="5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3.2.2 </w:t>
      </w:r>
      <w:r w:rsidR="000919B4">
        <w:rPr>
          <w:rFonts w:ascii="TH Sarabun New" w:hAnsi="TH Sarabun New" w:cs="TH Sarabun New" w:hint="cs"/>
          <w:sz w:val="32"/>
          <w:szCs w:val="32"/>
          <w:cs/>
          <w:lang w:bidi="th-TH"/>
        </w:rPr>
        <w:t>ให้นักศึกษา</w:t>
      </w:r>
      <w:r w:rsidR="00D372B9">
        <w:rPr>
          <w:rFonts w:ascii="TH Sarabun New" w:hAnsi="TH Sarabun New" w:cs="TH Sarabun New" w:hint="cs"/>
          <w:sz w:val="32"/>
          <w:szCs w:val="32"/>
          <w:cs/>
          <w:lang w:bidi="th-TH"/>
        </w:rPr>
        <w:t>คนคว้า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เนื้อหา</w:t>
      </w:r>
      <w:r w:rsidR="00D372B9">
        <w:rPr>
          <w:rFonts w:ascii="TH Sarabun New" w:hAnsi="TH Sarabun New" w:cs="TH Sarabun New" w:hint="cs"/>
          <w:sz w:val="32"/>
          <w:szCs w:val="32"/>
          <w:cs/>
          <w:lang w:bidi="th-TH"/>
        </w:rPr>
        <w:t>เพิ่มเติมออนไลน์</w:t>
      </w:r>
      <w:r w:rsidR="000919B4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D372B9">
        <w:rPr>
          <w:rFonts w:ascii="TH Sarabun New" w:hAnsi="TH Sarabun New" w:cs="TH Sarabun New" w:hint="cs"/>
          <w:sz w:val="32"/>
          <w:szCs w:val="32"/>
          <w:cs/>
          <w:lang w:bidi="th-TH"/>
        </w:rPr>
        <w:t>และในวารสารและ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/</w:t>
      </w:r>
      <w:r w:rsidR="00D372B9">
        <w:rPr>
          <w:rFonts w:ascii="TH Sarabun New" w:hAnsi="TH Sarabun New" w:cs="TH Sarabun New" w:hint="cs"/>
          <w:sz w:val="32"/>
          <w:szCs w:val="32"/>
          <w:cs/>
          <w:lang w:bidi="th-TH"/>
        </w:rPr>
        <w:t>หรือหนังสือ</w:t>
      </w:r>
      <w:r w:rsidR="000919B4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D372B9">
        <w:rPr>
          <w:rFonts w:ascii="TH Sarabun New" w:hAnsi="TH Sarabun New" w:cs="TH Sarabun New" w:hint="cs"/>
          <w:sz w:val="32"/>
          <w:szCs w:val="32"/>
          <w:cs/>
          <w:lang w:bidi="th-TH"/>
        </w:rPr>
        <w:t>ที่เกี่ยวข้อ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งได้อย่างเป็นระบบ</w:t>
      </w:r>
    </w:p>
    <w:p w14:paraId="072609C9" w14:textId="77777777" w:rsidR="00B80973" w:rsidRDefault="00DF3BDA" w:rsidP="008F6EF9">
      <w:pPr>
        <w:tabs>
          <w:tab w:val="left" w:pos="360"/>
          <w:tab w:val="left" w:pos="72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ab/>
        <w:t xml:space="preserve">      3.2.</w:t>
      </w:r>
      <w:r w:rsidR="00150988">
        <w:rPr>
          <w:rFonts w:ascii="TH Sarabun New" w:hAnsi="TH Sarabun New" w:cs="TH Sarabun New" w:hint="cs"/>
          <w:sz w:val="32"/>
          <w:szCs w:val="32"/>
          <w:cs/>
          <w:lang w:bidi="th-TH"/>
        </w:rPr>
        <w:t>3</w:t>
      </w:r>
      <w:r w:rsidRPr="0084681F">
        <w:rPr>
          <w:rFonts w:ascii="TH Sarabun New" w:hAnsi="TH Sarabun New" w:cs="TH Sarabun New"/>
          <w:sz w:val="32"/>
          <w:szCs w:val="32"/>
        </w:rPr>
        <w:t xml:space="preserve"> </w:t>
      </w:r>
      <w:r w:rsidR="00B80973" w:rsidRPr="0084681F">
        <w:rPr>
          <w:rFonts w:ascii="TH Sarabun New" w:hAnsi="TH Sarabun New" w:cs="TH Sarabun New"/>
          <w:sz w:val="32"/>
          <w:szCs w:val="32"/>
          <w:cs/>
          <w:lang w:bidi="th-TH"/>
        </w:rPr>
        <w:t>อภิปราย</w:t>
      </w:r>
      <w:r w:rsidR="00B80973">
        <w:rPr>
          <w:rFonts w:ascii="TH Sarabun New" w:hAnsi="TH Sarabun New" w:cs="TH Sarabun New" w:hint="cs"/>
          <w:sz w:val="32"/>
          <w:szCs w:val="32"/>
          <w:cs/>
          <w:lang w:bidi="th-TH"/>
        </w:rPr>
        <w:t>ระหว่างการบรรยาย</w:t>
      </w:r>
    </w:p>
    <w:p w14:paraId="4A38B820" w14:textId="77C35FAA" w:rsidR="00150988" w:rsidRPr="0084681F" w:rsidRDefault="00150988" w:rsidP="008F6EF9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3.2.4 ให้นักศึกษานำเสนอกรณีศึกษาที่ได้วิเคราะห์และสังเคราะห์อย่างเป็นระบบและเป็นกลุ่ม</w:t>
      </w:r>
    </w:p>
    <w:p w14:paraId="7BA3F3A7" w14:textId="77777777" w:rsidR="00FE7332" w:rsidRPr="0084681F" w:rsidRDefault="00FE7332" w:rsidP="008F6EF9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3.3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6B592A77" w14:textId="0F787E2E" w:rsidR="00AC02D2" w:rsidRPr="00AC02D2" w:rsidRDefault="00F85B24" w:rsidP="00F85B24">
      <w:pPr>
        <w:pStyle w:val="PlainText"/>
        <w:ind w:left="1710" w:hanging="171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="00C15D03">
        <w:rPr>
          <w:rFonts w:ascii="TH Sarabun New" w:hAnsi="TH Sarabun New" w:cs="TH Sarabun New" w:hint="cs"/>
          <w:sz w:val="32"/>
          <w:szCs w:val="32"/>
          <w:cs/>
        </w:rPr>
        <w:t>3</w:t>
      </w:r>
      <w:r w:rsidR="00C15D03" w:rsidRPr="0084681F">
        <w:rPr>
          <w:rFonts w:ascii="TH Sarabun New" w:hAnsi="TH Sarabun New" w:cs="TH Sarabun New"/>
          <w:sz w:val="32"/>
          <w:szCs w:val="32"/>
        </w:rPr>
        <w:t>.</w:t>
      </w:r>
      <w:r w:rsidR="00C15D03">
        <w:rPr>
          <w:rFonts w:ascii="TH Sarabun New" w:hAnsi="TH Sarabun New" w:cs="TH Sarabun New" w:hint="cs"/>
          <w:sz w:val="32"/>
          <w:szCs w:val="32"/>
          <w:cs/>
        </w:rPr>
        <w:t>3</w:t>
      </w:r>
      <w:r w:rsidR="00C15D03" w:rsidRPr="0084681F">
        <w:rPr>
          <w:rFonts w:ascii="TH Sarabun New" w:hAnsi="TH Sarabun New" w:cs="TH Sarabun New"/>
          <w:sz w:val="32"/>
          <w:szCs w:val="32"/>
        </w:rPr>
        <w:t xml:space="preserve">.1 </w:t>
      </w:r>
      <w:r w:rsidR="00150988" w:rsidRPr="0084681F">
        <w:rPr>
          <w:rFonts w:ascii="TH Sarabun New" w:hAnsi="TH Sarabun New" w:cs="TH Sarabun New"/>
          <w:sz w:val="32"/>
          <w:szCs w:val="32"/>
          <w:cs/>
        </w:rPr>
        <w:t>ทดสอบย่อยระหว่างสัปดาห์</w:t>
      </w:r>
      <w:r w:rsidR="00150988">
        <w:rPr>
          <w:rFonts w:ascii="TH Sarabun New" w:hAnsi="TH Sarabun New" w:cs="TH Sarabun New" w:hint="cs"/>
          <w:sz w:val="32"/>
          <w:szCs w:val="32"/>
          <w:cs/>
        </w:rPr>
        <w:t>ที่ 1 ถึง 1</w:t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="0015098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50988" w:rsidRPr="0084681F">
        <w:rPr>
          <w:rFonts w:ascii="TH Sarabun New" w:hAnsi="TH Sarabun New" w:cs="TH Sarabun New"/>
          <w:sz w:val="32"/>
          <w:szCs w:val="32"/>
          <w:cs/>
        </w:rPr>
        <w:t>และ</w:t>
      </w:r>
      <w:r w:rsidR="00150988">
        <w:rPr>
          <w:rFonts w:ascii="TH Sarabun New" w:hAnsi="TH Sarabun New" w:cs="TH Sarabun New" w:hint="cs"/>
          <w:sz w:val="32"/>
          <w:szCs w:val="32"/>
          <w:cs/>
        </w:rPr>
        <w:t>นำเสนอกรณีศึกษาเป็นกลุ่ม</w:t>
      </w:r>
      <w:r w:rsidR="00150988" w:rsidRPr="0084681F">
        <w:rPr>
          <w:rFonts w:ascii="TH Sarabun New" w:hAnsi="TH Sarabun New" w:cs="TH Sarabun New"/>
          <w:sz w:val="32"/>
          <w:szCs w:val="32"/>
          <w:cs/>
        </w:rPr>
        <w:t>ระหว่างสัปดาห์</w:t>
      </w:r>
      <w:r w:rsidR="00150988">
        <w:rPr>
          <w:rFonts w:ascii="TH Sarabun New" w:hAnsi="TH Sarabun New" w:cs="TH Sarabun New" w:hint="cs"/>
          <w:sz w:val="32"/>
          <w:szCs w:val="32"/>
          <w:cs/>
        </w:rPr>
        <w:t xml:space="preserve">ที่ </w:t>
      </w:r>
      <w:r w:rsidR="00B80973"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B80973">
        <w:rPr>
          <w:rFonts w:ascii="TH Sarabun New" w:hAnsi="TH Sarabun New" w:cs="TH Sarabun New" w:hint="cs"/>
          <w:sz w:val="32"/>
          <w:szCs w:val="32"/>
          <w:cs/>
        </w:rPr>
        <w:t xml:space="preserve"> และ 1</w:t>
      </w:r>
      <w:r>
        <w:rPr>
          <w:rFonts w:ascii="TH Sarabun New" w:hAnsi="TH Sarabun New" w:cs="TH Sarabun New" w:hint="cs"/>
          <w:sz w:val="32"/>
          <w:szCs w:val="32"/>
          <w:cs/>
        </w:rPr>
        <w:t>4</w:t>
      </w:r>
    </w:p>
    <w:p w14:paraId="56BEF6C3" w14:textId="77777777" w:rsidR="00924661" w:rsidRPr="0084681F" w:rsidRDefault="00924661" w:rsidP="00924661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14:paraId="770D8774" w14:textId="77777777" w:rsidR="00FE7332" w:rsidRPr="0084681F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4</w:t>
      </w:r>
      <w:r w:rsidRPr="0084681F">
        <w:rPr>
          <w:rFonts w:ascii="TH Sarabun New" w:hAnsi="TH Sarabun New" w:cs="TH Sarabun New"/>
          <w:bCs/>
          <w:sz w:val="32"/>
          <w:szCs w:val="32"/>
          <w:lang w:bidi="th-TH"/>
        </w:rPr>
        <w:t>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p w14:paraId="5D126D91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4.1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ทักษะความสัมพันธ์ระหว่างบุคคลและความรับผิดชอบที่ต้องพัฒนา</w:t>
      </w:r>
    </w:p>
    <w:p w14:paraId="27023A68" w14:textId="18DC9320" w:rsidR="007D17FC" w:rsidRPr="0084681F" w:rsidRDefault="007D17FC" w:rsidP="007D17FC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4.1.1  </w:t>
      </w:r>
      <w:r w:rsidR="00DF3BDA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ทักษะการสร้างความสัมพันธ์ระหว่างผู้เรียนด้วยกัน</w:t>
      </w:r>
      <w:r w:rsidR="00B80973">
        <w:rPr>
          <w:rFonts w:ascii="TH Sarabun New" w:hAnsi="TH Sarabun New" w:cs="TH Sarabun New" w:hint="cs"/>
          <w:sz w:val="32"/>
          <w:szCs w:val="32"/>
          <w:cs/>
          <w:lang w:bidi="th-TH"/>
        </w:rPr>
        <w:t>และอาจารย์</w:t>
      </w:r>
    </w:p>
    <w:p w14:paraId="1B875C62" w14:textId="06DCE409" w:rsidR="000D70FD" w:rsidRDefault="007D17FC" w:rsidP="000D70FD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rtl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4.1.2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DF3BDA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ทักษะการเรียน</w:t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>รู้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ด้วยตนเอง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มีความรับผิดช</w:t>
      </w:r>
      <w:r w:rsidR="0085714D">
        <w:rPr>
          <w:rFonts w:ascii="TH Sarabun New" w:hAnsi="TH Sarabun New" w:cs="TH Sarabun New" w:hint="cs"/>
          <w:sz w:val="32"/>
          <w:szCs w:val="32"/>
          <w:cs/>
          <w:lang w:bidi="th-TH"/>
        </w:rPr>
        <w:t>อบ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ในงานที่ได้รับมอบหมาย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</w:p>
    <w:p w14:paraId="32EFE2B6" w14:textId="77777777" w:rsidR="007D17FC" w:rsidRPr="0084681F" w:rsidRDefault="000D70FD" w:rsidP="000D70FD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rtl/>
          <w:cs/>
        </w:rPr>
        <w:tab/>
      </w:r>
      <w:r>
        <w:rPr>
          <w:rFonts w:ascii="TH Sarabun New" w:hAnsi="TH Sarabun New" w:cs="TH Sarabun New"/>
          <w:sz w:val="32"/>
          <w:szCs w:val="32"/>
          <w:rtl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     </w:t>
      </w:r>
      <w:r w:rsidR="007D17FC" w:rsidRPr="0084681F">
        <w:rPr>
          <w:rFonts w:ascii="TH Sarabun New" w:hAnsi="TH Sarabun New" w:cs="TH Sarabun New"/>
          <w:sz w:val="32"/>
          <w:szCs w:val="32"/>
          <w:cs/>
          <w:lang w:bidi="th-TH"/>
        </w:rPr>
        <w:t>ครบถ้วนทันเวลา</w:t>
      </w:r>
    </w:p>
    <w:p w14:paraId="37D9220E" w14:textId="594B62FD" w:rsidR="007D17FC" w:rsidRPr="0084681F" w:rsidRDefault="007D17FC" w:rsidP="007D17FC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="00C15D03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>4</w:t>
      </w:r>
      <w:r w:rsidR="00C15D03">
        <w:rPr>
          <w:rFonts w:ascii="TH Sarabun New" w:hAnsi="TH Sarabun New" w:cs="TH Sarabun New" w:hint="cs"/>
          <w:sz w:val="32"/>
          <w:szCs w:val="32"/>
          <w:cs/>
          <w:lang w:bidi="th-TH"/>
        </w:rPr>
        <w:t>.1.3</w:t>
      </w:r>
      <w:r w:rsidR="00E04053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C15D03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ทักษะในการปฏิสัมพันธ์กับบุคคล</w:t>
      </w:r>
    </w:p>
    <w:p w14:paraId="1FFC46EF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4.2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วิธีการสอน</w:t>
      </w:r>
    </w:p>
    <w:p w14:paraId="1826B524" w14:textId="6F9F130F" w:rsidR="00B80973" w:rsidRDefault="00A17628" w:rsidP="00B80973">
      <w:pPr>
        <w:tabs>
          <w:tab w:val="left" w:pos="360"/>
          <w:tab w:val="left" w:pos="72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</w:t>
      </w:r>
      <w:r w:rsidR="00B80973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          </w:t>
      </w:r>
      <w:r w:rsidR="007D17FC" w:rsidRPr="0084681F">
        <w:rPr>
          <w:rFonts w:ascii="TH Sarabun New" w:hAnsi="TH Sarabun New" w:cs="TH Sarabun New"/>
          <w:sz w:val="32"/>
          <w:szCs w:val="32"/>
        </w:rPr>
        <w:t xml:space="preserve">4.2.1 </w:t>
      </w:r>
      <w:r w:rsidR="00B80973" w:rsidRPr="0084681F">
        <w:rPr>
          <w:rFonts w:ascii="TH Sarabun New" w:hAnsi="TH Sarabun New" w:cs="TH Sarabun New"/>
          <w:sz w:val="32"/>
          <w:szCs w:val="32"/>
          <w:cs/>
          <w:lang w:bidi="th-TH"/>
        </w:rPr>
        <w:t>อภิปราย</w:t>
      </w:r>
      <w:r w:rsidR="00B80973">
        <w:rPr>
          <w:rFonts w:ascii="TH Sarabun New" w:hAnsi="TH Sarabun New" w:cs="TH Sarabun New" w:hint="cs"/>
          <w:sz w:val="32"/>
          <w:szCs w:val="32"/>
          <w:cs/>
          <w:lang w:bidi="th-TH"/>
        </w:rPr>
        <w:t>ระหว่างการบรรยาย</w:t>
      </w:r>
    </w:p>
    <w:p w14:paraId="384446BE" w14:textId="2B830053" w:rsidR="00B80973" w:rsidRDefault="00B80973" w:rsidP="00B80973">
      <w:pPr>
        <w:tabs>
          <w:tab w:val="left" w:pos="360"/>
          <w:tab w:val="left" w:pos="720"/>
        </w:tabs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  4.2.2 ให้นักศึกษาทำงานกลุ่มในกรณีศึกษาที่เลือก และร่วมกันนำเสนอกรณีศึกษา </w:t>
      </w:r>
    </w:p>
    <w:p w14:paraId="1FFFDEBA" w14:textId="17D2CED3" w:rsidR="00B80973" w:rsidRPr="0084681F" w:rsidRDefault="00B80973" w:rsidP="00B80973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            4.2.3 ถามตอบระหว่างการบรรยายและเกี่ยวกับกรณีศึกษา </w:t>
      </w:r>
    </w:p>
    <w:p w14:paraId="0DB1D403" w14:textId="36104556" w:rsidR="00FE7332" w:rsidRPr="0084681F" w:rsidRDefault="00FE7332" w:rsidP="00B80973">
      <w:pPr>
        <w:tabs>
          <w:tab w:val="left" w:pos="360"/>
        </w:tabs>
        <w:ind w:left="270"/>
        <w:jc w:val="thaiDistribute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4.3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0DB7B177" w14:textId="34CCFE9D" w:rsidR="00B80973" w:rsidRDefault="007D17FC" w:rsidP="007D17FC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4.3.1  </w:t>
      </w:r>
      <w:r w:rsidR="00B279EA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B80973">
        <w:rPr>
          <w:rFonts w:ascii="TH Sarabun New" w:hAnsi="TH Sarabun New" w:cs="TH Sarabun New" w:hint="cs"/>
          <w:sz w:val="32"/>
          <w:szCs w:val="32"/>
          <w:cs/>
          <w:lang w:bidi="th-TH"/>
        </w:rPr>
        <w:t>ให้</w:t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>คะแนนการมีส่วนร่วม</w:t>
      </w:r>
      <w:r w:rsidR="000919B4">
        <w:rPr>
          <w:rFonts w:ascii="TH Sarabun New" w:hAnsi="TH Sarabun New" w:cs="TH Sarabun New" w:hint="cs"/>
          <w:sz w:val="32"/>
          <w:szCs w:val="32"/>
          <w:cs/>
          <w:lang w:bidi="th-TH"/>
        </w:rPr>
        <w:t>อภิปรายและถามตอบ</w:t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>ในชั้นเรียน</w:t>
      </w:r>
    </w:p>
    <w:p w14:paraId="7A1F29AA" w14:textId="0BEEB8BA" w:rsidR="007D17FC" w:rsidRPr="0084681F" w:rsidRDefault="00B80973" w:rsidP="007D17FC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           </w:t>
      </w:r>
      <w:r w:rsidR="000919B4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4.3.2 ให้คะแนนการมีส่วนร่วมในการทำและนำเสนอกรณีศึกษา</w:t>
      </w:r>
    </w:p>
    <w:p w14:paraId="188E4FE7" w14:textId="77777777" w:rsidR="007D17FC" w:rsidRPr="0084681F" w:rsidRDefault="007D17FC" w:rsidP="007D17FC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</w:p>
    <w:p w14:paraId="269C0F2F" w14:textId="77777777" w:rsidR="00FE7332" w:rsidRPr="0084681F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5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>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p w14:paraId="4BFF55BD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5.1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ทักษะการวิเคราะห์เชิงตัวเลข  การสื่อสาร  และการใช้เทคโนโลยีสารสนเทศที่ต้องพัฒนา</w:t>
      </w:r>
    </w:p>
    <w:p w14:paraId="1D89216F" w14:textId="77777777" w:rsidR="001E51C5" w:rsidRPr="0084681F" w:rsidRDefault="001E51C5" w:rsidP="000F5692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5.1.1  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>มีความสามารถใช้เทคโนโลยีสารสนเทศได้อย่างเหมาะสม</w:t>
      </w:r>
    </w:p>
    <w:p w14:paraId="30D456C6" w14:textId="10B93179" w:rsidR="001E51C5" w:rsidRDefault="001E51C5" w:rsidP="001E51C5">
      <w:pPr>
        <w:tabs>
          <w:tab w:val="left" w:pos="360"/>
          <w:tab w:val="left" w:pos="72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lastRenderedPageBreak/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5.1.2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พัฒนาทักษะด้านการสืบค้นข้อมูลทางอินเทอร์เน็ต</w:t>
      </w:r>
    </w:p>
    <w:p w14:paraId="2BABAFB2" w14:textId="6A0F5AF6" w:rsidR="000919B4" w:rsidRPr="0084681F" w:rsidRDefault="000919B4" w:rsidP="001E51C5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           5.1.3 พัฒนาทักษะการนำเสนอกรณีศึกษาและรายงาน</w:t>
      </w:r>
    </w:p>
    <w:p w14:paraId="5D11AD4A" w14:textId="77777777" w:rsidR="00FE7332" w:rsidRPr="0084681F" w:rsidRDefault="001E51C5" w:rsidP="001E51C5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  <w:r w:rsidR="00FE7332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5.2</w:t>
      </w:r>
      <w:r w:rsidR="00FE7332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วิธีการสอน</w:t>
      </w:r>
    </w:p>
    <w:p w14:paraId="34C69C5A" w14:textId="05146402" w:rsidR="004E38BA" w:rsidRPr="0084681F" w:rsidRDefault="004E38BA" w:rsidP="004E38BA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5.2.1  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มอบหมาย</w:t>
      </w:r>
      <w:r w:rsidR="000919B4">
        <w:rPr>
          <w:rFonts w:ascii="TH Sarabun New" w:hAnsi="TH Sarabun New" w:cs="TH Sarabun New" w:hint="cs"/>
          <w:sz w:val="32"/>
          <w:szCs w:val="32"/>
          <w:cs/>
          <w:lang w:bidi="th-TH"/>
        </w:rPr>
        <w:t>กรณีศึกษา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ให้ศึกษาค้นคว้</w:t>
      </w:r>
      <w:r w:rsidR="000919B4">
        <w:rPr>
          <w:rFonts w:ascii="TH Sarabun New" w:hAnsi="TH Sarabun New" w:cs="TH Sarabun New" w:hint="cs"/>
          <w:sz w:val="32"/>
          <w:szCs w:val="32"/>
          <w:cs/>
          <w:lang w:bidi="th-TH"/>
        </w:rPr>
        <w:t>า</w:t>
      </w:r>
      <w:r w:rsidR="000919B4" w:rsidRPr="000919B4">
        <w:rPr>
          <w:rFonts w:ascii="TH Sarabun New" w:hAnsi="TH Sarabun New" w:cs="TH Sarabun New"/>
          <w:sz w:val="32"/>
          <w:szCs w:val="32"/>
          <w:cs/>
          <w:lang w:bidi="th-TH"/>
        </w:rPr>
        <w:t>ออนไลน์ และในวารสารและ/หรือหนังสือ ที่เกี่ยวข้อง</w:t>
      </w:r>
    </w:p>
    <w:p w14:paraId="4268F99E" w14:textId="65F20510" w:rsidR="0019377D" w:rsidRPr="0084681F" w:rsidRDefault="004E38BA" w:rsidP="004E38BA">
      <w:pPr>
        <w:tabs>
          <w:tab w:val="left" w:pos="360"/>
          <w:tab w:val="left" w:pos="72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 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>5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>.2.2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0919B4">
        <w:rPr>
          <w:rFonts w:ascii="TH Sarabun New" w:hAnsi="TH Sarabun New" w:cs="TH Sarabun New" w:hint="cs"/>
          <w:sz w:val="32"/>
          <w:szCs w:val="32"/>
          <w:cs/>
          <w:lang w:bidi="th-TH"/>
        </w:rPr>
        <w:t>ให้นักศึกษา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นำเสนอผล</w:t>
      </w:r>
      <w:r w:rsidR="000919B4">
        <w:rPr>
          <w:rFonts w:ascii="TH Sarabun New" w:hAnsi="TH Sarabun New" w:cs="TH Sarabun New" w:hint="cs"/>
          <w:sz w:val="32"/>
          <w:szCs w:val="32"/>
          <w:cs/>
          <w:lang w:bidi="th-TH"/>
        </w:rPr>
        <w:t>กรณี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ศึกษา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พร้อมการวิเคราะห์และนำเสนอในรูปแบบเทคโนโลยี</w:t>
      </w:r>
    </w:p>
    <w:p w14:paraId="503D02D5" w14:textId="77777777" w:rsidR="004E38BA" w:rsidRPr="0084681F" w:rsidRDefault="0019377D" w:rsidP="004E38BA">
      <w:pPr>
        <w:tabs>
          <w:tab w:val="left" w:pos="360"/>
          <w:tab w:val="left" w:pos="720"/>
        </w:tabs>
        <w:ind w:left="360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              </w:t>
      </w:r>
      <w:r w:rsidR="004E38BA"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ที่เหมาะสม</w:t>
      </w:r>
      <w:r w:rsidR="00FE7332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</w:p>
    <w:p w14:paraId="4FA27673" w14:textId="5B9A1870" w:rsidR="00FE7332" w:rsidRPr="0084681F" w:rsidRDefault="00A51C11" w:rsidP="004E38BA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>
        <w:rPr>
          <w:rFonts w:ascii="TH Sarabun New" w:hAnsi="TH Sarabun New" w:cs="TH Sarabun New"/>
          <w:bCs/>
          <w:sz w:val="32"/>
          <w:szCs w:val="32"/>
          <w:lang w:bidi="th-TH"/>
        </w:rPr>
        <w:tab/>
      </w:r>
      <w:r w:rsidR="00FE7332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5.3</w:t>
      </w:r>
      <w:r w:rsidR="00FE7332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26A70826" w14:textId="470A54E5" w:rsidR="00D429AB" w:rsidRPr="0084681F" w:rsidRDefault="00D429AB" w:rsidP="00D429AB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 xml:space="preserve">     </w:t>
      </w:r>
      <w:r w:rsidR="000919B4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5.3.1  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ประเมินจากการมีส่วนร่วมในการ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>อภิปราย</w:t>
      </w:r>
      <w:r w:rsidR="0038123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ถามตอบ เกี่ยวกับกรณีศึกษา</w:t>
      </w:r>
    </w:p>
    <w:p w14:paraId="70F062A2" w14:textId="2C949AD7" w:rsidR="00E04053" w:rsidRPr="0084681F" w:rsidRDefault="00D429AB" w:rsidP="00E04053">
      <w:pPr>
        <w:pStyle w:val="Heading9"/>
        <w:spacing w:before="0" w:after="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           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5.3.2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BD2103" w:rsidRPr="0084681F">
        <w:rPr>
          <w:rFonts w:ascii="TH Sarabun New" w:hAnsi="TH Sarabun New" w:cs="TH Sarabun New"/>
          <w:sz w:val="32"/>
          <w:szCs w:val="32"/>
          <w:cs/>
          <w:lang w:bidi="th-TH"/>
        </w:rPr>
        <w:t>ประเมินจากรายงานการเขียน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และการนำเสนอ</w:t>
      </w:r>
      <w:r w:rsidR="000919B4">
        <w:rPr>
          <w:rFonts w:ascii="TH Sarabun New" w:hAnsi="TH Sarabun New" w:cs="TH Sarabun New" w:hint="cs"/>
          <w:sz w:val="32"/>
          <w:szCs w:val="32"/>
          <w:cs/>
          <w:lang w:bidi="th-TH"/>
        </w:rPr>
        <w:t>กรณีศึกษา</w:t>
      </w:r>
      <w:r w:rsidR="00E04053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</w:p>
    <w:p w14:paraId="40AB4552" w14:textId="77777777" w:rsidR="00EA255C" w:rsidRPr="0084681F" w:rsidRDefault="00EA255C" w:rsidP="00D429AB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58F27AB" w14:textId="77777777" w:rsidR="007A71DE" w:rsidRPr="0084681F" w:rsidRDefault="00FD35CB" w:rsidP="00D429AB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หมวดที่ 5</w:t>
      </w:r>
      <w:r w:rsidR="007A71DE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462C88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A960DA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ผล</w:t>
      </w:r>
    </w:p>
    <w:p w14:paraId="5FF18C88" w14:textId="77777777" w:rsidR="007A71DE" w:rsidRPr="0084681F" w:rsidRDefault="007A71DE" w:rsidP="006952A8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0A92D33" w14:textId="77777777" w:rsidR="00462C88" w:rsidRPr="0084681F" w:rsidRDefault="00462C88" w:rsidP="00462C8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071"/>
        <w:gridCol w:w="810"/>
        <w:gridCol w:w="2070"/>
        <w:gridCol w:w="1199"/>
      </w:tblGrid>
      <w:tr w:rsidR="00462C88" w:rsidRPr="0084681F" w14:paraId="456C710B" w14:textId="77777777" w:rsidTr="005130B5">
        <w:trPr>
          <w:tblHeader/>
        </w:trPr>
        <w:tc>
          <w:tcPr>
            <w:tcW w:w="594" w:type="dxa"/>
            <w:shd w:val="clear" w:color="auto" w:fill="auto"/>
            <w:vAlign w:val="center"/>
          </w:tcPr>
          <w:p w14:paraId="0537D7AC" w14:textId="0F63DB86" w:rsidR="00462C88" w:rsidRPr="00C15D03" w:rsidRDefault="00816C12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="00462C88" w:rsidRPr="00C15D0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5071" w:type="dxa"/>
            <w:shd w:val="clear" w:color="auto" w:fill="auto"/>
            <w:vAlign w:val="center"/>
          </w:tcPr>
          <w:p w14:paraId="4A59824D" w14:textId="77777777" w:rsidR="00462C88" w:rsidRPr="0084681F" w:rsidRDefault="00462C88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6E8B33D" w14:textId="77777777" w:rsidR="00462C88" w:rsidRPr="0084681F" w:rsidRDefault="00462C88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8312140" w14:textId="77777777" w:rsidR="00462C88" w:rsidRPr="0084681F" w:rsidRDefault="00462C88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5FD551EA" w14:textId="77777777" w:rsidR="00462C88" w:rsidRPr="0084681F" w:rsidRDefault="00462C88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5B46AA8" w14:textId="77777777" w:rsidR="00462C88" w:rsidRPr="0084681F" w:rsidRDefault="00462C88" w:rsidP="00EF5D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5130B5" w:rsidRPr="00B855E8" w14:paraId="3773761F" w14:textId="77777777" w:rsidTr="005E6277">
        <w:tc>
          <w:tcPr>
            <w:tcW w:w="9744" w:type="dxa"/>
            <w:gridSpan w:val="5"/>
            <w:shd w:val="clear" w:color="auto" w:fill="auto"/>
          </w:tcPr>
          <w:p w14:paraId="0FE3F67B" w14:textId="008F3306" w:rsidR="005130B5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269C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ส่วนที่ 1 พื้นฐานทาง</w:t>
            </w:r>
            <w:r w:rsidR="00670AB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ทฤษฎีและการ</w:t>
            </w:r>
            <w:r w:rsidR="008D3FB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ดำเนิน</w:t>
            </w:r>
            <w:r w:rsidR="002367A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เศรษฐกิจ</w:t>
            </w:r>
            <w:r w:rsidR="00670AB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การเงิน</w:t>
            </w:r>
            <w:r w:rsidR="002367A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ระหว่างประเทศ</w:t>
            </w:r>
            <w:r w:rsidR="008D3FB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ในทางปฏิบัติ</w:t>
            </w:r>
          </w:p>
        </w:tc>
      </w:tr>
      <w:tr w:rsidR="005130B5" w:rsidRPr="00B855E8" w14:paraId="42B5CC27" w14:textId="77777777" w:rsidTr="005130B5">
        <w:tc>
          <w:tcPr>
            <w:tcW w:w="594" w:type="dxa"/>
            <w:shd w:val="clear" w:color="auto" w:fill="auto"/>
          </w:tcPr>
          <w:p w14:paraId="1C7CE76E" w14:textId="575FFCFF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14:paraId="09B8267F" w14:textId="3DAD3C3D" w:rsidR="005130B5" w:rsidRDefault="00670ABB" w:rsidP="005130B5">
            <w:pPr>
              <w:pStyle w:val="Title"/>
              <w:tabs>
                <w:tab w:val="left" w:pos="851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</w:rPr>
            </w:pPr>
            <w:r w:rsidRPr="00670ABB">
              <w:rPr>
                <w:rFonts w:ascii="TH Sarabun New" w:hAnsi="TH Sarabun New" w:cs="TH Sarabun New"/>
                <w:cs/>
              </w:rPr>
              <w:t xml:space="preserve">ดุลการชำระเงิน </w:t>
            </w:r>
          </w:p>
          <w:p w14:paraId="1CC04A50" w14:textId="4AA79632" w:rsidR="004F5E57" w:rsidRPr="00347A61" w:rsidRDefault="005130B5" w:rsidP="004F5E5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B855E8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- </w:t>
            </w:r>
            <w:r w:rsidR="00670ABB" w:rsidRPr="00670ABB">
              <w:rPr>
                <w:rFonts w:ascii="TH Sarabun New" w:hAnsi="TH Sarabun New" w:cs="TH Sarabun New"/>
                <w:b w:val="0"/>
                <w:bCs w:val="0"/>
                <w:cs/>
              </w:rPr>
              <w:t>โครงสร้าง</w:t>
            </w:r>
            <w:r w:rsidR="00670ABB">
              <w:rPr>
                <w:rFonts w:ascii="TH Sarabun New" w:hAnsi="TH Sarabun New" w:cs="TH Sarabun New"/>
                <w:b w:val="0"/>
                <w:bCs w:val="0"/>
              </w:rPr>
              <w:t xml:space="preserve"> </w:t>
            </w:r>
            <w:r w:rsidR="00670ABB" w:rsidRPr="00670ABB">
              <w:rPr>
                <w:rFonts w:ascii="TH Sarabun New" w:hAnsi="TH Sarabun New" w:cs="TH Sarabun New"/>
                <w:b w:val="0"/>
                <w:bCs w:val="0"/>
                <w:cs/>
              </w:rPr>
              <w:t>รายการบัญชี (บัญชีเดินสะพัด</w:t>
            </w:r>
            <w:r w:rsidR="00670ABB" w:rsidRPr="00670ABB">
              <w:rPr>
                <w:rFonts w:ascii="TH Sarabun New" w:hAnsi="TH Sarabun New" w:cs="TH Sarabun New"/>
                <w:b w:val="0"/>
                <w:bCs w:val="0"/>
              </w:rPr>
              <w:t xml:space="preserve">, </w:t>
            </w:r>
            <w:r w:rsidR="00670ABB" w:rsidRPr="00670ABB">
              <w:rPr>
                <w:rFonts w:ascii="TH Sarabun New" w:hAnsi="TH Sarabun New" w:cs="TH Sarabun New"/>
                <w:b w:val="0"/>
                <w:bCs w:val="0"/>
                <w:cs/>
              </w:rPr>
              <w:t>บัญชีทุน) ดุลการชำระเงิน</w:t>
            </w:r>
            <w:r w:rsidR="00670ABB" w:rsidRPr="00670ABB">
              <w:rPr>
                <w:rFonts w:ascii="TH Sarabun New" w:hAnsi="TH Sarabun New" w:cs="TH Sarabun New"/>
                <w:b w:val="0"/>
                <w:bCs w:val="0"/>
              </w:rPr>
              <w:t xml:space="preserve"> </w:t>
            </w:r>
            <w:r w:rsidR="00670ABB" w:rsidRPr="00670ABB">
              <w:rPr>
                <w:rFonts w:ascii="TH Sarabun New" w:hAnsi="TH Sarabun New" w:cs="TH Sarabun New"/>
                <w:b w:val="0"/>
                <w:bCs w:val="0"/>
                <w:cs/>
              </w:rPr>
              <w:t>และความสำคัญ</w:t>
            </w:r>
            <w:r w:rsidR="00670ABB">
              <w:rPr>
                <w:rFonts w:ascii="TH Sarabun New" w:hAnsi="TH Sarabun New" w:cs="TH Sarabun New" w:hint="cs"/>
                <w:b w:val="0"/>
                <w:bCs w:val="0"/>
                <w:cs/>
              </w:rPr>
              <w:t>ของ</w:t>
            </w:r>
            <w:r w:rsidR="00670ABB" w:rsidRPr="00670ABB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ดุลการชำระเงิน </w:t>
            </w:r>
            <w:r w:rsidR="00670ABB"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 </w:t>
            </w:r>
          </w:p>
          <w:p w14:paraId="7EC71DBB" w14:textId="695349EC" w:rsidR="005130B5" w:rsidRPr="00347A61" w:rsidRDefault="005130B5" w:rsidP="00670ABB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</w:p>
        </w:tc>
        <w:tc>
          <w:tcPr>
            <w:tcW w:w="810" w:type="dxa"/>
            <w:shd w:val="clear" w:color="auto" w:fill="auto"/>
          </w:tcPr>
          <w:p w14:paraId="37CC86AB" w14:textId="06EC20E2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3C573227" w14:textId="12FC848E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1A1D3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บรรยาย/ยกตัวอย่าง</w:t>
            </w:r>
            <w:r w:rsidRPr="001A1D32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/</w:t>
            </w:r>
            <w:r w:rsidRPr="001A1D3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แบบฝึกหัด/</w:t>
            </w:r>
            <w:r w:rsidRPr="001A1D32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199" w:type="dxa"/>
            <w:shd w:val="clear" w:color="auto" w:fill="auto"/>
          </w:tcPr>
          <w:p w14:paraId="782BC873" w14:textId="61940762" w:rsidR="005130B5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ผ.ศ. ดร. กฤษดา แพทย์หลวง</w:t>
            </w:r>
          </w:p>
        </w:tc>
      </w:tr>
      <w:tr w:rsidR="005130B5" w:rsidRPr="00B855E8" w14:paraId="453DE7B3" w14:textId="77777777" w:rsidTr="005130B5">
        <w:tc>
          <w:tcPr>
            <w:tcW w:w="594" w:type="dxa"/>
            <w:shd w:val="clear" w:color="auto" w:fill="auto"/>
          </w:tcPr>
          <w:p w14:paraId="560D232B" w14:textId="0E15933E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071" w:type="dxa"/>
            <w:shd w:val="clear" w:color="auto" w:fill="auto"/>
          </w:tcPr>
          <w:p w14:paraId="6260CEF4" w14:textId="77777777" w:rsidR="00670ABB" w:rsidRPr="00670ABB" w:rsidRDefault="00670ABB" w:rsidP="002B1B97">
            <w:pPr>
              <w:pStyle w:val="Title"/>
              <w:tabs>
                <w:tab w:val="left" w:pos="851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</w:rPr>
            </w:pPr>
            <w:r w:rsidRPr="00670ABB">
              <w:rPr>
                <w:rFonts w:ascii="TH Sarabun New" w:hAnsi="TH Sarabun New" w:cs="TH Sarabun New"/>
                <w:cs/>
              </w:rPr>
              <w:t>ระบบอัตราแลกเปลี่ยน</w:t>
            </w:r>
          </w:p>
          <w:p w14:paraId="510B06A8" w14:textId="408979D0" w:rsidR="005130B5" w:rsidRPr="00670ABB" w:rsidRDefault="00670ABB" w:rsidP="002B1B97">
            <w:pPr>
              <w:pStyle w:val="Title"/>
              <w:tabs>
                <w:tab w:val="left" w:pos="851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- </w:t>
            </w:r>
            <w:r w:rsidRPr="00670ABB">
              <w:rPr>
                <w:rFonts w:ascii="TH Sarabun New" w:hAnsi="TH Sarabun New" w:cs="TH Sarabun New"/>
                <w:b w:val="0"/>
                <w:bCs w:val="0"/>
                <w:cs/>
              </w:rPr>
              <w:t>ความหมา</w:t>
            </w:r>
            <w:r w:rsidRPr="00670ABB">
              <w:rPr>
                <w:rFonts w:ascii="TH Sarabun New" w:hAnsi="TH Sarabun New" w:cs="TH Sarabun New" w:hint="cs"/>
                <w:b w:val="0"/>
                <w:bCs w:val="0"/>
                <w:cs/>
              </w:rPr>
              <w:t>ยและ</w:t>
            </w:r>
            <w:r w:rsidRPr="00670ABB">
              <w:rPr>
                <w:rFonts w:ascii="TH Sarabun New" w:hAnsi="TH Sarabun New" w:cs="TH Sarabun New"/>
                <w:b w:val="0"/>
                <w:bCs w:val="0"/>
                <w:cs/>
              </w:rPr>
              <w:t>ประเภท (คงที่</w:t>
            </w:r>
            <w:r w:rsidRPr="00670ABB">
              <w:rPr>
                <w:rFonts w:ascii="TH Sarabun New" w:hAnsi="TH Sarabun New" w:cs="TH Sarabun New"/>
                <w:b w:val="0"/>
                <w:bCs w:val="0"/>
              </w:rPr>
              <w:t xml:space="preserve">, </w:t>
            </w:r>
            <w:r w:rsidRPr="00670ABB">
              <w:rPr>
                <w:rFonts w:ascii="TH Sarabun New" w:hAnsi="TH Sarabun New" w:cs="TH Sarabun New"/>
                <w:b w:val="0"/>
                <w:bCs w:val="0"/>
                <w:cs/>
              </w:rPr>
              <w:t>ลอยตัว)</w:t>
            </w:r>
            <w:r w:rsidRPr="00670ABB">
              <w:rPr>
                <w:rFonts w:ascii="TH Sarabun New" w:hAnsi="TH Sarabun New" w:cs="TH Sarabun New"/>
                <w:b w:val="0"/>
                <w:bCs w:val="0"/>
              </w:rPr>
              <w:t xml:space="preserve"> 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ของ</w:t>
            </w:r>
            <w:r w:rsidRPr="00670ABB">
              <w:rPr>
                <w:rFonts w:ascii="TH Sarabun New" w:hAnsi="TH Sarabun New" w:cs="TH Sarabun New"/>
                <w:b w:val="0"/>
                <w:bCs w:val="0"/>
                <w:cs/>
              </w:rPr>
              <w:t>ระบบอัตราแลกเปลี่ยน</w:t>
            </w:r>
            <w:r w:rsidR="0061057A"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 </w:t>
            </w:r>
            <w:r w:rsidRPr="00670ABB">
              <w:rPr>
                <w:rFonts w:ascii="TH Sarabun New" w:hAnsi="TH Sarabun New" w:cs="TH Sarabun New"/>
                <w:b w:val="0"/>
                <w:bCs w:val="0"/>
                <w:cs/>
              </w:rPr>
              <w:t>และการกำหนดอัตราแลกเปลี่ยน</w:t>
            </w:r>
          </w:p>
        </w:tc>
        <w:tc>
          <w:tcPr>
            <w:tcW w:w="810" w:type="dxa"/>
            <w:shd w:val="clear" w:color="auto" w:fill="auto"/>
          </w:tcPr>
          <w:p w14:paraId="2F0B334C" w14:textId="5AEADE7F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5BBBC366" w14:textId="277E14C7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บรรยาย/ยกตัวอย่าง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/</w:t>
            </w: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แบบฝึกหัด/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199" w:type="dxa"/>
            <w:shd w:val="clear" w:color="auto" w:fill="auto"/>
          </w:tcPr>
          <w:p w14:paraId="4D440342" w14:textId="6E263C69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ผ.ศ. ดร. กฤษดา แพทย์หลวง</w:t>
            </w:r>
          </w:p>
        </w:tc>
      </w:tr>
      <w:tr w:rsidR="005130B5" w:rsidRPr="00B855E8" w14:paraId="21090E63" w14:textId="77777777" w:rsidTr="005130B5">
        <w:tc>
          <w:tcPr>
            <w:tcW w:w="594" w:type="dxa"/>
            <w:shd w:val="clear" w:color="auto" w:fill="auto"/>
          </w:tcPr>
          <w:p w14:paraId="6C398DCF" w14:textId="1106F9B3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071" w:type="dxa"/>
            <w:shd w:val="clear" w:color="auto" w:fill="auto"/>
          </w:tcPr>
          <w:p w14:paraId="28AA51C6" w14:textId="77777777" w:rsidR="0061057A" w:rsidRPr="0061057A" w:rsidRDefault="0061057A" w:rsidP="005130B5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</w:rPr>
            </w:pPr>
            <w:r w:rsidRPr="0061057A">
              <w:rPr>
                <w:rFonts w:ascii="TH Sarabun New" w:hAnsi="TH Sarabun New" w:cs="TH Sarabun New"/>
                <w:cs/>
              </w:rPr>
              <w:t>ทฤษฎีอัตราแลกเปลี่ยน</w:t>
            </w:r>
          </w:p>
          <w:p w14:paraId="1FB12F55" w14:textId="52166765" w:rsidR="0061057A" w:rsidRPr="0061057A" w:rsidRDefault="0061057A" w:rsidP="005130B5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61057A">
              <w:rPr>
                <w:rFonts w:ascii="TH Sarabun New" w:hAnsi="TH Sarabun New" w:cs="TH Sarabun New"/>
                <w:b w:val="0"/>
                <w:bCs w:val="0"/>
              </w:rPr>
              <w:t>-</w:t>
            </w:r>
            <w:r w:rsidRPr="0061057A">
              <w:rPr>
                <w:rFonts w:ascii="TH Sarabun New" w:hAnsi="TH Sarabun New" w:cs="TH Sarabun New"/>
                <w:b w:val="0"/>
                <w:bCs w:val="0"/>
                <w:cs/>
              </w:rPr>
              <w:t>ทฤษฎีอำนาจซื้อ</w:t>
            </w:r>
            <w:r w:rsidRPr="0061057A">
              <w:rPr>
                <w:rFonts w:ascii="TH Sarabun New" w:hAnsi="TH Sarabun New" w:cs="TH Sarabun New" w:hint="cs"/>
                <w:b w:val="0"/>
                <w:bCs w:val="0"/>
                <w:cs/>
              </w:rPr>
              <w:t>เสมอภาค</w:t>
            </w:r>
            <w:r w:rsidRPr="0061057A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 (</w:t>
            </w:r>
            <w:r w:rsidRPr="0061057A">
              <w:rPr>
                <w:rFonts w:ascii="TH Sarabun New" w:hAnsi="TH Sarabun New" w:cs="TH Sarabun New"/>
                <w:b w:val="0"/>
                <w:bCs w:val="0"/>
              </w:rPr>
              <w:t>Purchasing Power Parity: PPP)</w:t>
            </w:r>
          </w:p>
          <w:p w14:paraId="0195B931" w14:textId="1466072B" w:rsidR="0061057A" w:rsidRDefault="0061057A" w:rsidP="005130B5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  <w:r w:rsidRPr="0061057A">
              <w:rPr>
                <w:rFonts w:ascii="TH Sarabun New" w:hAnsi="TH Sarabun New" w:cs="TH Sarabun New"/>
                <w:b w:val="0"/>
                <w:bCs w:val="0"/>
              </w:rPr>
              <w:t>-</w:t>
            </w:r>
            <w:r w:rsidRPr="0061057A">
              <w:rPr>
                <w:rFonts w:ascii="TH Sarabun New" w:hAnsi="TH Sarabun New" w:cs="TH Sarabun New"/>
                <w:b w:val="0"/>
                <w:bCs w:val="0"/>
                <w:cs/>
              </w:rPr>
              <w:t>ทฤษฎีอัตราดอกเบี้ยเสมอภาค (</w:t>
            </w:r>
            <w:r w:rsidRPr="0061057A">
              <w:rPr>
                <w:rFonts w:ascii="TH Sarabun New" w:hAnsi="TH Sarabun New" w:cs="TH Sarabun New"/>
                <w:b w:val="0"/>
                <w:bCs w:val="0"/>
              </w:rPr>
              <w:t>Interest Rate Parity)</w:t>
            </w:r>
            <w:r w:rsidR="009F054A"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 และ</w:t>
            </w:r>
            <w:r w:rsidR="009F054A" w:rsidRPr="009F054A">
              <w:rPr>
                <w:rFonts w:ascii="TH Sarabun New" w:hAnsi="TH Sarabun New" w:cs="TH Sarabun New"/>
                <w:b w:val="0"/>
                <w:bCs w:val="0"/>
                <w:cs/>
              </w:rPr>
              <w:t>การค้ากำไรจากอัตราดอกเบี้ย</w:t>
            </w:r>
          </w:p>
          <w:p w14:paraId="5BF00DB8" w14:textId="1E52B6FE" w:rsidR="005130B5" w:rsidRPr="0061057A" w:rsidRDefault="0061057A" w:rsidP="005130B5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-ฯลฯ</w:t>
            </w:r>
            <w:r w:rsidR="005130B5" w:rsidRPr="0061057A">
              <w:rPr>
                <w:rFonts w:ascii="TH Sarabun New" w:hAnsi="TH Sarabun New" w:cs="TH Sarabun New"/>
                <w:b w:val="0"/>
                <w:bCs w:val="0"/>
                <w:cs/>
              </w:rPr>
              <w:tab/>
            </w:r>
          </w:p>
        </w:tc>
        <w:tc>
          <w:tcPr>
            <w:tcW w:w="810" w:type="dxa"/>
            <w:shd w:val="clear" w:color="auto" w:fill="auto"/>
          </w:tcPr>
          <w:p w14:paraId="234B2FCD" w14:textId="77777777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365A2D84" w14:textId="4C9516CE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บรรยาย/ยกตัวอย่าง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/</w:t>
            </w: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แบบฝึกหัด/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199" w:type="dxa"/>
            <w:shd w:val="clear" w:color="auto" w:fill="auto"/>
          </w:tcPr>
          <w:p w14:paraId="3C90FB64" w14:textId="6267CCEF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ผ.ศ. ดร. กฤษดา แพทย์หลวง</w:t>
            </w:r>
          </w:p>
        </w:tc>
      </w:tr>
      <w:tr w:rsidR="005130B5" w:rsidRPr="00B855E8" w14:paraId="11B7C2A4" w14:textId="77777777" w:rsidTr="005130B5">
        <w:tc>
          <w:tcPr>
            <w:tcW w:w="594" w:type="dxa"/>
            <w:shd w:val="clear" w:color="auto" w:fill="auto"/>
          </w:tcPr>
          <w:p w14:paraId="7379A462" w14:textId="20D6D63D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4</w:t>
            </w: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5071" w:type="dxa"/>
            <w:shd w:val="clear" w:color="auto" w:fill="auto"/>
          </w:tcPr>
          <w:p w14:paraId="2D1FAEC2" w14:textId="54521B56" w:rsidR="009F054A" w:rsidRDefault="009F054A" w:rsidP="002B1B9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cs/>
              </w:rPr>
              <w:t>ตลาด</w:t>
            </w:r>
            <w:r w:rsidRPr="00670ABB">
              <w:rPr>
                <w:rFonts w:ascii="TH Sarabun New" w:hAnsi="TH Sarabun New" w:cs="TH Sarabun New"/>
                <w:cs/>
              </w:rPr>
              <w:t>อัตราแลกเปลี่ยน</w:t>
            </w:r>
          </w:p>
          <w:p w14:paraId="226CAE6B" w14:textId="3CF20E69" w:rsidR="009F054A" w:rsidRDefault="009F054A" w:rsidP="002B1B9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-</w:t>
            </w:r>
            <w:r w:rsidRPr="009F054A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ตลาดซื้อขายล่วงหน้าและตลาดซื้อขายทันที </w:t>
            </w:r>
          </w:p>
          <w:p w14:paraId="06A8B59B" w14:textId="3E6BFFAF" w:rsidR="005130B5" w:rsidRPr="009F054A" w:rsidRDefault="009F054A" w:rsidP="002B1B9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-</w:t>
            </w:r>
            <w:r w:rsidRPr="009F054A">
              <w:rPr>
                <w:rFonts w:ascii="TH Sarabun New" w:hAnsi="TH Sarabun New" w:cs="TH Sarabun New"/>
                <w:b w:val="0"/>
                <w:bCs w:val="0"/>
                <w:cs/>
              </w:rPr>
              <w:t>ตราสารอนุพันธ์อัตราแลกเปลี่ยน</w:t>
            </w:r>
          </w:p>
        </w:tc>
        <w:tc>
          <w:tcPr>
            <w:tcW w:w="810" w:type="dxa"/>
            <w:shd w:val="clear" w:color="auto" w:fill="auto"/>
          </w:tcPr>
          <w:p w14:paraId="114BA127" w14:textId="77777777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3932E597" w14:textId="16623CF8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บรรยาย/ยกตัวอย่าง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/</w:t>
            </w: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แบบฝึกหัด/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199" w:type="dxa"/>
            <w:shd w:val="clear" w:color="auto" w:fill="auto"/>
          </w:tcPr>
          <w:p w14:paraId="709EA89F" w14:textId="72F262B7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1A33A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ผ.ศ. ดร. กฤษดา แพทย์หลวง</w:t>
            </w:r>
          </w:p>
        </w:tc>
      </w:tr>
      <w:tr w:rsidR="005130B5" w:rsidRPr="00B855E8" w14:paraId="6C101918" w14:textId="77777777" w:rsidTr="005130B5">
        <w:tc>
          <w:tcPr>
            <w:tcW w:w="594" w:type="dxa"/>
            <w:shd w:val="clear" w:color="auto" w:fill="auto"/>
          </w:tcPr>
          <w:p w14:paraId="51B2D030" w14:textId="644F94DB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lastRenderedPageBreak/>
              <w:t>5</w:t>
            </w:r>
          </w:p>
        </w:tc>
        <w:tc>
          <w:tcPr>
            <w:tcW w:w="5071" w:type="dxa"/>
            <w:shd w:val="clear" w:color="auto" w:fill="auto"/>
          </w:tcPr>
          <w:p w14:paraId="73540F4C" w14:textId="77777777" w:rsidR="008D3FB2" w:rsidRDefault="009F054A" w:rsidP="002B1B9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</w:rPr>
            </w:pPr>
            <w:r w:rsidRPr="009F054A">
              <w:rPr>
                <w:rFonts w:ascii="TH Sarabun New" w:hAnsi="TH Sarabun New" w:cs="TH Sarabun New"/>
                <w:cs/>
              </w:rPr>
              <w:t>นโยบาย</w:t>
            </w:r>
            <w:r w:rsidR="008D3FB2">
              <w:rPr>
                <w:rFonts w:ascii="TH Sarabun New" w:hAnsi="TH Sarabun New" w:cs="TH Sarabun New" w:hint="cs"/>
                <w:cs/>
              </w:rPr>
              <w:t>และการบริหารจัดการ</w:t>
            </w:r>
            <w:r w:rsidRPr="009F054A">
              <w:rPr>
                <w:rFonts w:ascii="TH Sarabun New" w:hAnsi="TH Sarabun New" w:cs="TH Sarabun New"/>
                <w:cs/>
              </w:rPr>
              <w:t>เศรษฐกิจมหภาคภายใต้ระบบอัตราแลกเปลี่ยน</w:t>
            </w:r>
            <w:r w:rsidR="008D3FB2">
              <w:rPr>
                <w:rFonts w:ascii="TH Sarabun New" w:hAnsi="TH Sarabun New" w:cs="TH Sarabun New" w:hint="cs"/>
                <w:cs/>
              </w:rPr>
              <w:t>ต่างๆ</w:t>
            </w:r>
          </w:p>
          <w:p w14:paraId="7082AC5B" w14:textId="77777777" w:rsidR="008D3FB2" w:rsidRDefault="008D3FB2" w:rsidP="002B1B9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-</w:t>
            </w:r>
            <w:r w:rsidRPr="008D3FB2">
              <w:rPr>
                <w:rFonts w:ascii="TH Sarabun New" w:hAnsi="TH Sarabun New" w:cs="TH Sarabun New"/>
                <w:b w:val="0"/>
                <w:bCs w:val="0"/>
                <w:cs/>
              </w:rPr>
              <w:t>นโยบายและการบริหารจัดการเศรษฐกิจมหภาคภายใต้</w:t>
            </w:r>
            <w:r w:rsidR="009F054A" w:rsidRPr="008D3FB2">
              <w:rPr>
                <w:rFonts w:ascii="TH Sarabun New" w:hAnsi="TH Sarabun New" w:cs="TH Sarabun New"/>
                <w:b w:val="0"/>
                <w:bCs w:val="0"/>
                <w:cs/>
              </w:rPr>
              <w:t>คงที่</w:t>
            </w:r>
          </w:p>
          <w:p w14:paraId="20EA55E4" w14:textId="77777777" w:rsidR="00FE509B" w:rsidRDefault="008D3FB2" w:rsidP="002B1B9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-</w:t>
            </w:r>
            <w:r w:rsidRPr="008D3FB2">
              <w:rPr>
                <w:rFonts w:ascii="TH Sarabun New" w:hAnsi="TH Sarabun New" w:cs="TH Sarabun New"/>
                <w:b w:val="0"/>
                <w:bCs w:val="0"/>
                <w:cs/>
              </w:rPr>
              <w:t>นโยบายและการบริหารจัดการเศรษฐกิจมหภาคภายใต้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 </w:t>
            </w:r>
            <w:r w:rsidRPr="008D3FB2">
              <w:rPr>
                <w:rFonts w:ascii="TH Sarabun New" w:hAnsi="TH Sarabun New" w:cs="TH Sarabun New"/>
                <w:b w:val="0"/>
                <w:bCs w:val="0"/>
                <w:cs/>
              </w:rPr>
              <w:t>ระบบอัตราแลกเปลี่ยนลอยตัว</w:t>
            </w:r>
          </w:p>
          <w:p w14:paraId="729A7DA9" w14:textId="5DAE1175" w:rsidR="005130B5" w:rsidRPr="00B855E8" w:rsidRDefault="005130B5" w:rsidP="002B1B97">
            <w:pPr>
              <w:pStyle w:val="Title"/>
              <w:tabs>
                <w:tab w:val="left" w:pos="851"/>
                <w:tab w:val="left" w:pos="1418"/>
                <w:tab w:val="left" w:pos="8222"/>
              </w:tabs>
              <w:ind w:right="43"/>
              <w:jc w:val="left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2BD3C225" w14:textId="77777777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1D180B7C" w14:textId="3F336674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บรรยาย/ยกตัวอย่าง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/</w:t>
            </w: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แบบฝึกหัด/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199" w:type="dxa"/>
            <w:shd w:val="clear" w:color="auto" w:fill="auto"/>
          </w:tcPr>
          <w:p w14:paraId="3E7D681E" w14:textId="496D5A8F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1A33A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ผ.ศ. ดร. กฤษดา แพทย์หลวง</w:t>
            </w:r>
          </w:p>
        </w:tc>
      </w:tr>
      <w:tr w:rsidR="005130B5" w:rsidRPr="00B855E8" w14:paraId="1E467073" w14:textId="77777777" w:rsidTr="005130B5">
        <w:tc>
          <w:tcPr>
            <w:tcW w:w="594" w:type="dxa"/>
            <w:shd w:val="clear" w:color="auto" w:fill="auto"/>
          </w:tcPr>
          <w:p w14:paraId="18E0AD5C" w14:textId="3147688E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5071" w:type="dxa"/>
            <w:shd w:val="clear" w:color="auto" w:fill="auto"/>
          </w:tcPr>
          <w:p w14:paraId="62D0C89F" w14:textId="3070D5B0" w:rsidR="008D3FB2" w:rsidRPr="00FE509B" w:rsidRDefault="008D3FB2" w:rsidP="002B1B97">
            <w:pPr>
              <w:autoSpaceDE w:val="0"/>
              <w:autoSpaceDN w:val="0"/>
              <w:adjustRightInd w:val="0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FE50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ปัญหา</w:t>
            </w:r>
            <w:r w:rsidRPr="00FE509B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ก</w:t>
            </w:r>
            <w:r w:rsidRPr="00FE50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ารบริหารจัดการเศรษฐกิจ</w:t>
            </w:r>
            <w:r w:rsidRPr="00FE509B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เศรษฐกิจ</w:t>
            </w:r>
            <w:r w:rsidRPr="00FE50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การเงินระหว่างประเทศ</w:t>
            </w:r>
            <w:r w:rsidRPr="00FE509B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FE50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ปัจจุบัน</w:t>
            </w:r>
            <w:r w:rsidRPr="00FE509B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14:paraId="0EE433D3" w14:textId="080AFFED" w:rsidR="005130B5" w:rsidRPr="00FE509B" w:rsidRDefault="00FE509B" w:rsidP="00FE509B">
            <w:pPr>
              <w:autoSpaceDE w:val="0"/>
              <w:autoSpaceDN w:val="0"/>
              <w:adjustRightInd w:val="0"/>
              <w:rPr>
                <w:rFonts w:ascii="TH Sarabun New" w:eastAsia="Cordia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  <w:lang w:bidi="th-TH"/>
              </w:rPr>
              <w:t>-</w:t>
            </w:r>
            <w:r w:rsidR="008D3FB2" w:rsidRPr="00FE509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วิกฤตการณ์หนี้สาธารณะ</w:t>
            </w:r>
          </w:p>
          <w:p w14:paraId="01380302" w14:textId="62338056" w:rsidR="00FE509B" w:rsidRPr="00FE509B" w:rsidRDefault="00FE509B" w:rsidP="002B1B97">
            <w:pPr>
              <w:autoSpaceDE w:val="0"/>
              <w:autoSpaceDN w:val="0"/>
              <w:adjustRightInd w:val="0"/>
              <w:rPr>
                <w:rFonts w:ascii="TH Sarabun New" w:eastAsia="Cordia New" w:hAnsi="TH Sarabun New" w:cs="TH Sarabun New"/>
                <w:sz w:val="32"/>
                <w:szCs w:val="32"/>
                <w:lang w:bidi="th-TH"/>
              </w:rPr>
            </w:pPr>
            <w:r w:rsidRPr="00FE509B">
              <w:rPr>
                <w:rFonts w:ascii="TH Sarabun New" w:eastAsia="Cordia New" w:hAnsi="TH Sarabun New" w:cs="TH Sarabun New" w:hint="cs"/>
                <w:sz w:val="32"/>
                <w:szCs w:val="32"/>
                <w:cs/>
                <w:lang w:bidi="th-TH"/>
              </w:rPr>
              <w:t>-</w:t>
            </w:r>
            <w:r w:rsidRPr="00FE509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วิกฤติเงินตรา</w:t>
            </w:r>
          </w:p>
        </w:tc>
        <w:tc>
          <w:tcPr>
            <w:tcW w:w="810" w:type="dxa"/>
            <w:shd w:val="clear" w:color="auto" w:fill="auto"/>
          </w:tcPr>
          <w:p w14:paraId="5CD805BE" w14:textId="77777777" w:rsidR="005130B5" w:rsidRPr="00B855E8" w:rsidRDefault="005130B5" w:rsidP="005130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3A55D3A4" w14:textId="1EF1E457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บรรยาย/ยกตัวอย่าง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/</w:t>
            </w: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แบบฝึกหัด/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199" w:type="dxa"/>
            <w:shd w:val="clear" w:color="auto" w:fill="auto"/>
          </w:tcPr>
          <w:p w14:paraId="09A51C97" w14:textId="174B16FA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1A33A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ผ.ศ. ดร. กฤษดา แพทย์หลวง</w:t>
            </w:r>
          </w:p>
        </w:tc>
      </w:tr>
      <w:tr w:rsidR="005130B5" w:rsidRPr="00B855E8" w14:paraId="2D8B9BD3" w14:textId="77777777" w:rsidTr="005130B5">
        <w:tc>
          <w:tcPr>
            <w:tcW w:w="594" w:type="dxa"/>
            <w:shd w:val="clear" w:color="auto" w:fill="auto"/>
          </w:tcPr>
          <w:p w14:paraId="1376467D" w14:textId="25C607EA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5071" w:type="dxa"/>
            <w:shd w:val="clear" w:color="auto" w:fill="auto"/>
          </w:tcPr>
          <w:p w14:paraId="3B7ADAA3" w14:textId="5ED9F729" w:rsidR="005130B5" w:rsidRPr="00F562EE" w:rsidRDefault="008D3FB2" w:rsidP="002B1B97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cs/>
              </w:rPr>
            </w:pPr>
            <w:r w:rsidRPr="008D3FB2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การปฏิรูปนโยบายการเงินระหว่างประเทศและบทบาทของสถาบันการเงินระหว่างประเทศ</w:t>
            </w:r>
          </w:p>
        </w:tc>
        <w:tc>
          <w:tcPr>
            <w:tcW w:w="810" w:type="dxa"/>
            <w:shd w:val="clear" w:color="auto" w:fill="auto"/>
          </w:tcPr>
          <w:p w14:paraId="73228603" w14:textId="58E06135" w:rsidR="005130B5" w:rsidRPr="00B855E8" w:rsidRDefault="005130B5" w:rsidP="005130B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0E7C2963" w14:textId="43475DD6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บรรยาย/ยกตัวอย่าง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/</w:t>
            </w: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แบบฝึกหัด/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199" w:type="dxa"/>
            <w:shd w:val="clear" w:color="auto" w:fill="auto"/>
          </w:tcPr>
          <w:p w14:paraId="4C4C7E06" w14:textId="36BD3AA8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1A33A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ผ.ศ. ดร. กฤษดา แพทย์หลวง</w:t>
            </w:r>
          </w:p>
        </w:tc>
      </w:tr>
      <w:tr w:rsidR="005130B5" w:rsidRPr="00B855E8" w14:paraId="7B2509AF" w14:textId="77777777" w:rsidTr="00440E74">
        <w:tc>
          <w:tcPr>
            <w:tcW w:w="594" w:type="dxa"/>
            <w:shd w:val="clear" w:color="auto" w:fill="auto"/>
          </w:tcPr>
          <w:p w14:paraId="688772BC" w14:textId="2F4E66AF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9150" w:type="dxa"/>
            <w:gridSpan w:val="4"/>
            <w:shd w:val="clear" w:color="auto" w:fill="auto"/>
          </w:tcPr>
          <w:p w14:paraId="19C379D1" w14:textId="2219D036" w:rsidR="005130B5" w:rsidRPr="001A33A6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A28B1">
              <w:rPr>
                <w:rFonts w:ascii="TH Sarabun New" w:hAnsi="TH Sarabun New" w:cs="TH Sarabun New"/>
                <w:sz w:val="32"/>
                <w:szCs w:val="32"/>
                <w:cs/>
              </w:rPr>
              <w:t>พักระหว่างเทอม</w:t>
            </w:r>
          </w:p>
        </w:tc>
      </w:tr>
      <w:tr w:rsidR="005130B5" w:rsidRPr="00B855E8" w14:paraId="23BF3F03" w14:textId="77777777" w:rsidTr="00F45B38">
        <w:tc>
          <w:tcPr>
            <w:tcW w:w="9744" w:type="dxa"/>
            <w:gridSpan w:val="5"/>
            <w:shd w:val="clear" w:color="auto" w:fill="auto"/>
          </w:tcPr>
          <w:p w14:paraId="7CB0BFE9" w14:textId="4955817D" w:rsidR="005130B5" w:rsidRPr="001A33A6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A28B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ส่วนที่ 2 </w:t>
            </w:r>
            <w:r w:rsidR="008D3FB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ทฤษฎีและการบริหาร</w:t>
            </w:r>
            <w:r w:rsidR="008D3FB2" w:rsidRPr="008D3FB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เศรษฐกิจการเงินระหว่างประเทศ</w:t>
            </w:r>
            <w:r w:rsidR="008D3FB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ทางเลือก</w:t>
            </w:r>
          </w:p>
        </w:tc>
      </w:tr>
      <w:tr w:rsidR="005130B5" w:rsidRPr="00B855E8" w14:paraId="01A88A31" w14:textId="77777777" w:rsidTr="005130B5">
        <w:tc>
          <w:tcPr>
            <w:tcW w:w="594" w:type="dxa"/>
            <w:shd w:val="clear" w:color="auto" w:fill="auto"/>
          </w:tcPr>
          <w:p w14:paraId="0F54A9F9" w14:textId="16B7C925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5071" w:type="dxa"/>
            <w:shd w:val="clear" w:color="auto" w:fill="auto"/>
          </w:tcPr>
          <w:p w14:paraId="3047E4BE" w14:textId="1BC32B12" w:rsidR="005130B5" w:rsidRPr="00644759" w:rsidRDefault="002D25DE" w:rsidP="002B1B97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ทฤษฎี</w:t>
            </w:r>
            <w:r w:rsidR="00234465"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และการบริหาร</w:t>
            </w:r>
            <w:r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เศรษฐ</w:t>
            </w:r>
            <w:r w:rsidR="00CA2385"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กิจ</w:t>
            </w:r>
            <w:r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การเงินระหว่างประเทศ</w:t>
            </w:r>
            <w:r w:rsidR="00234465"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โ</w:t>
            </w:r>
            <w:r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พ</w:t>
            </w:r>
            <w:r w:rsidR="00234465"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ส</w:t>
            </w:r>
            <w:r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ต์</w:t>
            </w:r>
            <w:r w:rsidR="00234465"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เคนส์เซียน</w:t>
            </w:r>
            <w:r w:rsidR="00234465" w:rsidRPr="00CA2385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234465"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="00234465" w:rsidRPr="00CA2385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lang w:bidi="th-TH"/>
              </w:rPr>
              <w:t>Post Keynesian</w:t>
            </w:r>
            <w:r w:rsidR="00234465"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)</w:t>
            </w:r>
            <w:r w:rsidR="00433CC4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511F2164" w14:textId="77777777" w:rsidR="005130B5" w:rsidRPr="00B855E8" w:rsidRDefault="005130B5" w:rsidP="005130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64CA075F" w14:textId="5B29C2C4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บรรยาย/ยกตัวอย่าง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/</w:t>
            </w: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แบบฝึกหัด/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199" w:type="dxa"/>
            <w:shd w:val="clear" w:color="auto" w:fill="auto"/>
          </w:tcPr>
          <w:p w14:paraId="3589C71E" w14:textId="07EB1467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1A33A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ผ.ศ. ดร. กฤษดา แพทย์หลวง</w:t>
            </w:r>
          </w:p>
        </w:tc>
      </w:tr>
      <w:tr w:rsidR="005130B5" w:rsidRPr="00B855E8" w14:paraId="68DA6482" w14:textId="77777777" w:rsidTr="005130B5">
        <w:tc>
          <w:tcPr>
            <w:tcW w:w="594" w:type="dxa"/>
            <w:shd w:val="clear" w:color="auto" w:fill="auto"/>
          </w:tcPr>
          <w:p w14:paraId="39CA276F" w14:textId="1BA0D5FF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5071" w:type="dxa"/>
            <w:shd w:val="clear" w:color="auto" w:fill="auto"/>
          </w:tcPr>
          <w:p w14:paraId="250C4FAA" w14:textId="1F06B7CE" w:rsidR="005130B5" w:rsidRPr="00644759" w:rsidRDefault="00433CC4" w:rsidP="002B1B97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ทฤษฎีและการบริหารเศรษฐกิจการเงินระหว่างประเทศโพสต์เคนส์เซียน</w:t>
            </w:r>
            <w:r w:rsidRPr="00CA2385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CA2385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lang w:bidi="th-TH"/>
              </w:rPr>
              <w:t>Post Keynesian</w:t>
            </w:r>
            <w:r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(</w:t>
            </w:r>
            <w:r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ต่อ)</w:t>
            </w:r>
          </w:p>
        </w:tc>
        <w:tc>
          <w:tcPr>
            <w:tcW w:w="810" w:type="dxa"/>
            <w:shd w:val="clear" w:color="auto" w:fill="auto"/>
          </w:tcPr>
          <w:p w14:paraId="6458F9C8" w14:textId="77777777" w:rsidR="005130B5" w:rsidRPr="00B855E8" w:rsidRDefault="005130B5" w:rsidP="005130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19B7F4B4" w14:textId="67765548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บรรยาย/ยกตัวอย่าง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/</w:t>
            </w: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แบบฝึกหัด/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199" w:type="dxa"/>
            <w:shd w:val="clear" w:color="auto" w:fill="auto"/>
          </w:tcPr>
          <w:p w14:paraId="413351EA" w14:textId="5203D9C9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1A33A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ผ.ศ. ดร. กฤษดา แพทย์หลวง</w:t>
            </w:r>
          </w:p>
        </w:tc>
      </w:tr>
      <w:tr w:rsidR="005130B5" w:rsidRPr="00B855E8" w14:paraId="5D7EAB18" w14:textId="77777777" w:rsidTr="005130B5">
        <w:tc>
          <w:tcPr>
            <w:tcW w:w="594" w:type="dxa"/>
            <w:shd w:val="clear" w:color="auto" w:fill="auto"/>
          </w:tcPr>
          <w:p w14:paraId="1D4EBBA6" w14:textId="730ECB90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5071" w:type="dxa"/>
            <w:shd w:val="clear" w:color="auto" w:fill="auto"/>
          </w:tcPr>
          <w:p w14:paraId="06E0A71A" w14:textId="0265F14C" w:rsidR="00FE509B" w:rsidRPr="00B855E8" w:rsidRDefault="00433CC4" w:rsidP="002B1B97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</w:rPr>
            </w:pPr>
            <w:r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ทฤษฎีเศรษฐศาสตร์การมือง</w:t>
            </w:r>
            <w:r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(Political Economy) </w:t>
            </w:r>
            <w:r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และการบริหารเศรษฐกิจการเงินระหว่างประเทศ</w:t>
            </w:r>
          </w:p>
        </w:tc>
        <w:tc>
          <w:tcPr>
            <w:tcW w:w="810" w:type="dxa"/>
            <w:shd w:val="clear" w:color="auto" w:fill="auto"/>
          </w:tcPr>
          <w:p w14:paraId="737750E1" w14:textId="77777777" w:rsidR="005130B5" w:rsidRPr="00B855E8" w:rsidRDefault="005130B5" w:rsidP="005130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5A47AC54" w14:textId="7C315370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บรรยาย/ยกตัวอย่าง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/</w:t>
            </w: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แบบฝึกหัด/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199" w:type="dxa"/>
            <w:shd w:val="clear" w:color="auto" w:fill="auto"/>
          </w:tcPr>
          <w:p w14:paraId="0AAB022A" w14:textId="2F4B9DE1" w:rsidR="005130B5" w:rsidRPr="00B855E8" w:rsidRDefault="005130B5" w:rsidP="0052662A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1A33A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ผ.ศ. ดร. กฤษดา แพทย์หลวง</w:t>
            </w:r>
          </w:p>
        </w:tc>
      </w:tr>
    </w:tbl>
    <w:p w14:paraId="7BC41DFB" w14:textId="77777777" w:rsidR="0052662A" w:rsidRDefault="0052662A">
      <w:r>
        <w:br w:type="page"/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071"/>
        <w:gridCol w:w="810"/>
        <w:gridCol w:w="2070"/>
        <w:gridCol w:w="1199"/>
      </w:tblGrid>
      <w:tr w:rsidR="005130B5" w:rsidRPr="00B855E8" w14:paraId="41A7C09A" w14:textId="77777777" w:rsidTr="00E066F4">
        <w:tc>
          <w:tcPr>
            <w:tcW w:w="9744" w:type="dxa"/>
            <w:gridSpan w:val="5"/>
            <w:shd w:val="clear" w:color="auto" w:fill="auto"/>
          </w:tcPr>
          <w:p w14:paraId="6B734EED" w14:textId="02F49350" w:rsidR="005130B5" w:rsidRPr="001A33A6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A28B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ส่วนที่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Pr="00AA28B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8D3FB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กร</w:t>
            </w:r>
            <w:r w:rsidR="002D25D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ณีศึกษาเฉพาะ</w:t>
            </w:r>
          </w:p>
        </w:tc>
      </w:tr>
      <w:tr w:rsidR="005130B5" w:rsidRPr="00B855E8" w14:paraId="3D3268D3" w14:textId="77777777" w:rsidTr="005130B5">
        <w:tc>
          <w:tcPr>
            <w:tcW w:w="594" w:type="dxa"/>
            <w:shd w:val="clear" w:color="auto" w:fill="auto"/>
          </w:tcPr>
          <w:p w14:paraId="5F76AD81" w14:textId="5480A1F2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12</w:t>
            </w:r>
          </w:p>
        </w:tc>
        <w:tc>
          <w:tcPr>
            <w:tcW w:w="5071" w:type="dxa"/>
            <w:shd w:val="clear" w:color="auto" w:fill="auto"/>
          </w:tcPr>
          <w:p w14:paraId="66EB1C61" w14:textId="1AFE5B4F" w:rsidR="005130B5" w:rsidRPr="00FE509B" w:rsidRDefault="00433CC4" w:rsidP="005130B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ทฤษฎีเศรษฐศาสตร์การมือง</w:t>
            </w:r>
            <w:r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(Political Economy) </w:t>
            </w:r>
            <w:r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และการบริหารเศรษฐกิจการเงินระหว่างประเทศ</w:t>
            </w:r>
            <w:r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(ต่อ)</w:t>
            </w:r>
          </w:p>
        </w:tc>
        <w:tc>
          <w:tcPr>
            <w:tcW w:w="810" w:type="dxa"/>
            <w:shd w:val="clear" w:color="auto" w:fill="auto"/>
          </w:tcPr>
          <w:p w14:paraId="64ACB25E" w14:textId="77777777" w:rsidR="005130B5" w:rsidRPr="00B855E8" w:rsidRDefault="005130B5" w:rsidP="005130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4E6B7A14" w14:textId="4C82345B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บรรยาย/ยกตัวอย่าง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/</w:t>
            </w: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แบบฝึกหัด/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199" w:type="dxa"/>
            <w:shd w:val="clear" w:color="auto" w:fill="auto"/>
          </w:tcPr>
          <w:p w14:paraId="0C37367F" w14:textId="23563A57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1A33A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ผ.ศ. ดร. กฤษดา แพทย์หลวง</w:t>
            </w:r>
          </w:p>
        </w:tc>
      </w:tr>
      <w:tr w:rsidR="005130B5" w:rsidRPr="00B855E8" w14:paraId="3DACFFA9" w14:textId="77777777" w:rsidTr="005130B5">
        <w:tc>
          <w:tcPr>
            <w:tcW w:w="594" w:type="dxa"/>
            <w:shd w:val="clear" w:color="auto" w:fill="auto"/>
          </w:tcPr>
          <w:p w14:paraId="51EC3374" w14:textId="1E335F31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13</w:t>
            </w:r>
          </w:p>
        </w:tc>
        <w:tc>
          <w:tcPr>
            <w:tcW w:w="5071" w:type="dxa"/>
            <w:shd w:val="clear" w:color="auto" w:fill="auto"/>
          </w:tcPr>
          <w:p w14:paraId="0CC5559A" w14:textId="77777777" w:rsidR="00433CC4" w:rsidRDefault="00433CC4" w:rsidP="00433CC4">
            <w:pPr>
              <w:autoSpaceDE w:val="0"/>
              <w:autoSpaceDN w:val="0"/>
              <w:adjustRightInd w:val="0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ทฤษฎี</w:t>
            </w:r>
            <w:r w:rsidRPr="00433CC4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เศรษฐศาสตร์พฤติกรรม (</w:t>
            </w:r>
            <w:r w:rsidRPr="00433CC4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Behavioral Economics)</w:t>
            </w:r>
            <w:r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CA2385"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CA2385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เศรษฐกิจการเงินระหว่างประเทศ</w:t>
            </w:r>
          </w:p>
          <w:p w14:paraId="0971AB0C" w14:textId="77777777" w:rsidR="00433CC4" w:rsidRPr="00FE509B" w:rsidRDefault="00433CC4" w:rsidP="00433CC4">
            <w:pPr>
              <w:autoSpaceDE w:val="0"/>
              <w:autoSpaceDN w:val="0"/>
              <w:adjustRightInd w:val="0"/>
              <w:rPr>
                <w:rFonts w:ascii="TH Sarabun New" w:eastAsia="Cordia New" w:hAnsi="TH Sarabun New" w:cs="TH Sarabun New"/>
                <w:sz w:val="32"/>
                <w:szCs w:val="32"/>
                <w:lang w:bidi="th-TH"/>
              </w:rPr>
            </w:pPr>
            <w:r w:rsidRPr="00FE509B">
              <w:rPr>
                <w:rFonts w:ascii="TH Sarabun New" w:eastAsia="Cordia New" w:hAnsi="TH Sarabun New" w:cs="TH Sarabun New" w:hint="cs"/>
                <w:sz w:val="32"/>
                <w:szCs w:val="32"/>
                <w:cs/>
                <w:lang w:bidi="th-TH"/>
              </w:rPr>
              <w:t>-</w:t>
            </w:r>
            <w:r w:rsidRPr="00FE509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การเก็งกำไร</w:t>
            </w:r>
            <w:r w:rsidRPr="00FE509B">
              <w:rPr>
                <w:rFonts w:ascii="TH Sarabun New" w:eastAsia="Cordia New" w:hAnsi="TH Sarabun New" w:cs="TH Sarabun New" w:hint="cs"/>
                <w:sz w:val="32"/>
                <w:szCs w:val="32"/>
                <w:cs/>
                <w:lang w:bidi="th-TH"/>
              </w:rPr>
              <w:t>และ</w:t>
            </w:r>
            <w:r w:rsidRPr="00FE509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เศรษฐกิจการเงินระหว่างประเทศ</w:t>
            </w:r>
          </w:p>
          <w:p w14:paraId="3119B5C1" w14:textId="68BBA461" w:rsidR="005130B5" w:rsidRPr="00B855E8" w:rsidRDefault="00433CC4" w:rsidP="00433CC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cs/>
              </w:rPr>
            </w:pPr>
            <w:r w:rsidRPr="00FE509B">
              <w:rPr>
                <w:rFonts w:ascii="TH Sarabun New" w:eastAsia="Cordia New" w:hAnsi="TH Sarabun New" w:cs="TH Sarabun New" w:hint="cs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  <w:lang w:bidi="th-TH"/>
              </w:rPr>
              <w:t xml:space="preserve">พฤติกรรมกลุ่ม </w:t>
            </w:r>
            <w:r>
              <w:rPr>
                <w:rFonts w:ascii="TH Sarabun New" w:eastAsia="Cordia New" w:hAnsi="TH Sarabun New" w:cs="TH Sarabun New"/>
                <w:sz w:val="32"/>
                <w:szCs w:val="32"/>
                <w:lang w:bidi="th-TH"/>
              </w:rPr>
              <w:t xml:space="preserve">(herding) </w:t>
            </w:r>
            <w:r w:rsidRPr="00FE509B">
              <w:rPr>
                <w:rFonts w:ascii="TH Sarabun New" w:eastAsia="Cordia New" w:hAnsi="TH Sarabun New" w:cs="TH Sarabun New" w:hint="cs"/>
                <w:sz w:val="32"/>
                <w:szCs w:val="32"/>
                <w:cs/>
                <w:lang w:bidi="th-TH"/>
              </w:rPr>
              <w:t xml:space="preserve">การตื่นกลัว </w:t>
            </w:r>
            <w:r w:rsidRPr="00FE509B">
              <w:rPr>
                <w:rFonts w:ascii="TH Sarabun New" w:eastAsia="Cordia New" w:hAnsi="TH Sarabun New" w:cs="TH Sarabun New"/>
                <w:sz w:val="32"/>
                <w:szCs w:val="32"/>
                <w:lang w:bidi="th-TH"/>
              </w:rPr>
              <w:t xml:space="preserve">(panic) </w:t>
            </w:r>
            <w:r w:rsidRPr="00FE509B">
              <w:rPr>
                <w:rFonts w:ascii="TH Sarabun New" w:eastAsia="Cordia New" w:hAnsi="TH Sarabun New" w:cs="TH Sarabun New" w:hint="cs"/>
                <w:sz w:val="32"/>
                <w:szCs w:val="32"/>
                <w:cs/>
                <w:lang w:bidi="th-TH"/>
              </w:rPr>
              <w:t>และ</w:t>
            </w:r>
            <w:r w:rsidRPr="00FE509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เศรษฐกิจการเงินระหว่างประเทศ</w:t>
            </w:r>
          </w:p>
        </w:tc>
        <w:tc>
          <w:tcPr>
            <w:tcW w:w="810" w:type="dxa"/>
            <w:shd w:val="clear" w:color="auto" w:fill="auto"/>
          </w:tcPr>
          <w:p w14:paraId="425E67A2" w14:textId="77777777" w:rsidR="005130B5" w:rsidRPr="00B855E8" w:rsidRDefault="005130B5" w:rsidP="005130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20C1C028" w14:textId="5FB5B628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บรรยาย/ยกตัวอย่าง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/</w:t>
            </w: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แบบฝึกหัด/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1199" w:type="dxa"/>
            <w:shd w:val="clear" w:color="auto" w:fill="auto"/>
          </w:tcPr>
          <w:p w14:paraId="43F5899C" w14:textId="7375E4DE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1A33A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ผ.ศ. ดร. กฤษดา แพทย์หลวง</w:t>
            </w:r>
          </w:p>
        </w:tc>
      </w:tr>
      <w:tr w:rsidR="005130B5" w:rsidRPr="00B855E8" w14:paraId="78FC1C18" w14:textId="77777777" w:rsidTr="005130B5">
        <w:tc>
          <w:tcPr>
            <w:tcW w:w="594" w:type="dxa"/>
            <w:shd w:val="clear" w:color="auto" w:fill="auto"/>
          </w:tcPr>
          <w:p w14:paraId="30D8D601" w14:textId="4F087B7E" w:rsidR="005130B5" w:rsidRPr="00B855E8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14</w:t>
            </w:r>
          </w:p>
        </w:tc>
        <w:tc>
          <w:tcPr>
            <w:tcW w:w="5071" w:type="dxa"/>
            <w:shd w:val="clear" w:color="auto" w:fill="auto"/>
          </w:tcPr>
          <w:p w14:paraId="5A8DCC38" w14:textId="304F616E" w:rsidR="005130B5" w:rsidRPr="00B855E8" w:rsidRDefault="00FE509B" w:rsidP="002B1B97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กรณีศึกษาเฉพาะ </w:t>
            </w:r>
          </w:p>
        </w:tc>
        <w:tc>
          <w:tcPr>
            <w:tcW w:w="810" w:type="dxa"/>
            <w:shd w:val="clear" w:color="auto" w:fill="auto"/>
          </w:tcPr>
          <w:p w14:paraId="0CE053E5" w14:textId="77777777" w:rsidR="005130B5" w:rsidRPr="00B855E8" w:rsidRDefault="005130B5" w:rsidP="005130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1B3E1C2D" w14:textId="33771F18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นำเสนอ</w:t>
            </w: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/ยกตัวอย่าง/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/อภิปราย</w:t>
            </w:r>
          </w:p>
        </w:tc>
        <w:tc>
          <w:tcPr>
            <w:tcW w:w="1199" w:type="dxa"/>
            <w:shd w:val="clear" w:color="auto" w:fill="auto"/>
          </w:tcPr>
          <w:p w14:paraId="38CBAEC2" w14:textId="22F5D79A" w:rsidR="005130B5" w:rsidRPr="00B855E8" w:rsidRDefault="005130B5" w:rsidP="005130B5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1A33A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ผ.ศ. ดร. กฤษดา แพทย์หลวง</w:t>
            </w:r>
          </w:p>
        </w:tc>
      </w:tr>
      <w:tr w:rsidR="00347A61" w:rsidRPr="00B855E8" w14:paraId="3ABB2FFD" w14:textId="77777777" w:rsidTr="005130B5">
        <w:tc>
          <w:tcPr>
            <w:tcW w:w="594" w:type="dxa"/>
            <w:shd w:val="clear" w:color="auto" w:fill="auto"/>
          </w:tcPr>
          <w:p w14:paraId="2FA806B6" w14:textId="2E42BB66" w:rsidR="00347A61" w:rsidRPr="00B855E8" w:rsidRDefault="00347A61" w:rsidP="00347A61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15</w:t>
            </w:r>
          </w:p>
        </w:tc>
        <w:tc>
          <w:tcPr>
            <w:tcW w:w="5071" w:type="dxa"/>
            <w:shd w:val="clear" w:color="auto" w:fill="auto"/>
          </w:tcPr>
          <w:p w14:paraId="5C163335" w14:textId="295801F2" w:rsidR="00347A61" w:rsidRPr="00B855E8" w:rsidRDefault="00FE509B" w:rsidP="002B1B97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กรณีศึกษาเฉพาะ </w:t>
            </w:r>
          </w:p>
        </w:tc>
        <w:tc>
          <w:tcPr>
            <w:tcW w:w="810" w:type="dxa"/>
            <w:shd w:val="clear" w:color="auto" w:fill="auto"/>
          </w:tcPr>
          <w:p w14:paraId="5AB74FD8" w14:textId="77777777" w:rsidR="00347A61" w:rsidRPr="00B855E8" w:rsidRDefault="00347A61" w:rsidP="00347A61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855E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457EF845" w14:textId="3DDCBB3E" w:rsidR="00347A61" w:rsidRPr="00B855E8" w:rsidRDefault="005130B5" w:rsidP="00347A61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นำเสนอ</w:t>
            </w:r>
            <w:r w:rsidRPr="008975E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/ยกตัวอย่าง/</w:t>
            </w:r>
            <w:r w:rsidRPr="008975E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Power Point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/อภิปราย</w:t>
            </w:r>
          </w:p>
        </w:tc>
        <w:tc>
          <w:tcPr>
            <w:tcW w:w="1199" w:type="dxa"/>
            <w:shd w:val="clear" w:color="auto" w:fill="auto"/>
          </w:tcPr>
          <w:p w14:paraId="33075100" w14:textId="4C5D0736" w:rsidR="00347A61" w:rsidRPr="00B855E8" w:rsidRDefault="00347A61" w:rsidP="00347A61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1A33A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ผ.ศ. ดร. กฤษดา แพทย์หลวง</w:t>
            </w:r>
          </w:p>
        </w:tc>
      </w:tr>
      <w:tr w:rsidR="005130B5" w:rsidRPr="00B855E8" w14:paraId="7E11875B" w14:textId="77777777" w:rsidTr="00E90482">
        <w:tc>
          <w:tcPr>
            <w:tcW w:w="594" w:type="dxa"/>
            <w:shd w:val="clear" w:color="auto" w:fill="auto"/>
          </w:tcPr>
          <w:p w14:paraId="455C5B57" w14:textId="6B711191" w:rsidR="005130B5" w:rsidRPr="00B855E8" w:rsidRDefault="005130B5" w:rsidP="00347A61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16</w:t>
            </w:r>
          </w:p>
        </w:tc>
        <w:tc>
          <w:tcPr>
            <w:tcW w:w="9150" w:type="dxa"/>
            <w:gridSpan w:val="4"/>
            <w:shd w:val="clear" w:color="auto" w:fill="auto"/>
          </w:tcPr>
          <w:p w14:paraId="5BFFC410" w14:textId="118D7E3F" w:rsidR="005130B5" w:rsidRPr="001A33A6" w:rsidRDefault="005130B5" w:rsidP="005130B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F63ED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</w:tr>
    </w:tbl>
    <w:p w14:paraId="5D9F8602" w14:textId="77777777" w:rsidR="00354ED8" w:rsidRDefault="00354ED8" w:rsidP="00FF13EF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1B0BE07" w14:textId="7457D571" w:rsidR="00FF13EF" w:rsidRPr="0084681F" w:rsidRDefault="00FF13EF" w:rsidP="00FF13EF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>2.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665"/>
        <w:gridCol w:w="2340"/>
        <w:gridCol w:w="1620"/>
      </w:tblGrid>
      <w:tr w:rsidR="00C456EB" w:rsidRPr="0084681F" w14:paraId="62FF305D" w14:textId="77777777" w:rsidTr="002B1B9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07F4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0DAE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B795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B436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C456EB" w:rsidRPr="0084681F" w14:paraId="2FD7736A" w14:textId="77777777" w:rsidTr="002B1B9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5B30" w14:textId="5D8EDFA8" w:rsidR="00C456EB" w:rsidRPr="0084681F" w:rsidRDefault="00F41DE3" w:rsidP="007F1256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1,</w:t>
            </w:r>
            <w:r w:rsidR="00C456EB"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2,3,</w:t>
            </w:r>
            <w:r w:rsidR="007F1256"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4,5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6DB" w14:textId="3B94A497" w:rsidR="00C456EB" w:rsidRPr="0084681F" w:rsidRDefault="00F41DE3" w:rsidP="00C456EB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แบบฝึกหัด</w:t>
            </w:r>
            <w:r w:rsidR="002B1B97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และทดสอบในชั้นเรียน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3AAA" w14:textId="1C7B6870" w:rsidR="00C456EB" w:rsidRPr="0084681F" w:rsidRDefault="00F41DE3" w:rsidP="00C456E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ระหว่างสัปดาห์ที่ 2-12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64E" w14:textId="3612DBCD" w:rsidR="00C456EB" w:rsidRPr="0084681F" w:rsidRDefault="00F41DE3" w:rsidP="006406F6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1</w:t>
            </w:r>
            <w:r w:rsidR="006127F3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0</w:t>
            </w:r>
            <w:r w:rsidR="00C456EB"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="00C456EB" w:rsidRPr="0084681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%</w:t>
            </w:r>
          </w:p>
        </w:tc>
      </w:tr>
      <w:tr w:rsidR="00F41DE3" w:rsidRPr="0084681F" w14:paraId="7FC67C03" w14:textId="77777777" w:rsidTr="002B1B9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8E98" w14:textId="7831F24D" w:rsidR="00F41DE3" w:rsidRPr="0084681F" w:rsidRDefault="00F41DE3" w:rsidP="007F125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1,</w:t>
            </w: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2,3,4,5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1B7B" w14:textId="3577D614" w:rsidR="00F41DE3" w:rsidRPr="0084681F" w:rsidRDefault="00F41DE3" w:rsidP="00C456EB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สอบย่อยระหว่าง</w:t>
            </w:r>
            <w:r w:rsidR="002B1B97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เทอม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3BB7" w14:textId="154CA673" w:rsidR="00F41DE3" w:rsidRDefault="00F41DE3" w:rsidP="00C456E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ระหว่างสัปดาห์ที่ 2-12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A30A" w14:textId="34F815C6" w:rsidR="00F41DE3" w:rsidRDefault="002B1B97" w:rsidP="006406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40</w:t>
            </w:r>
            <w:r w:rsidR="00F41DE3" w:rsidRPr="006127F3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 xml:space="preserve"> </w:t>
            </w:r>
            <w:r w:rsidR="00F41DE3" w:rsidRPr="006127F3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%</w:t>
            </w:r>
          </w:p>
        </w:tc>
      </w:tr>
      <w:tr w:rsidR="00C456EB" w:rsidRPr="0084681F" w14:paraId="4269203F" w14:textId="77777777" w:rsidTr="002B1B9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BC0" w14:textId="651E2B4C" w:rsidR="00C456EB" w:rsidRPr="0084681F" w:rsidRDefault="00F41DE3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bookmarkStart w:id="0" w:name="_Hlk91104973"/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1,</w:t>
            </w: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2,3,4,5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99DC" w14:textId="6958EA52" w:rsidR="00C456EB" w:rsidRPr="0084681F" w:rsidRDefault="00B51401" w:rsidP="007F1256">
            <w:pPr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การมีส่วนร่วมใน</w:t>
            </w:r>
            <w:r w:rsidR="007F1256" w:rsidRPr="0084681F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8988" w14:textId="77777777" w:rsidR="00C456EB" w:rsidRPr="0084681F" w:rsidRDefault="007F1256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C80" w14:textId="77777777" w:rsidR="00C456EB" w:rsidRPr="0084681F" w:rsidRDefault="00C456EB" w:rsidP="006406F6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10 %</w:t>
            </w:r>
          </w:p>
        </w:tc>
      </w:tr>
      <w:tr w:rsidR="00F41DE3" w:rsidRPr="0084681F" w14:paraId="12BD7CAE" w14:textId="77777777" w:rsidTr="002B1B9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170D" w14:textId="08850CF0" w:rsidR="00F41DE3" w:rsidRPr="0084681F" w:rsidRDefault="006406F6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3,4,5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0F96" w14:textId="5072C5EF" w:rsidR="00F41DE3" w:rsidRDefault="00F41DE3" w:rsidP="007F1256">
            <w:pPr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การ</w:t>
            </w:r>
            <w:r w:rsidRPr="00F41DE3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นำเสนอ</w:t>
            </w: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และรายงาน</w:t>
            </w:r>
            <w:r w:rsidR="002B1B97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กลุ่ม</w:t>
            </w:r>
            <w:r w:rsidRPr="00F41DE3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กรณีศึกษา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BA5F" w14:textId="22495F32" w:rsidR="00F41DE3" w:rsidRDefault="00F41DE3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13, 14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9B6D" w14:textId="18A8B763" w:rsidR="00F41DE3" w:rsidRDefault="002B1B97" w:rsidP="006406F6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2</w:t>
            </w:r>
            <w:r w:rsidR="00F41DE3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0</w:t>
            </w:r>
            <w:r w:rsidR="006406F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%</w:t>
            </w:r>
          </w:p>
        </w:tc>
      </w:tr>
      <w:bookmarkEnd w:id="0"/>
      <w:tr w:rsidR="009001F7" w:rsidRPr="0084681F" w14:paraId="72891E05" w14:textId="77777777" w:rsidTr="002B1B9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5996" w14:textId="096A1A56" w:rsidR="009001F7" w:rsidRPr="0084681F" w:rsidRDefault="00F41DE3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1,</w:t>
            </w:r>
            <w:r w:rsidR="009001F7"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2,3,4,5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9600" w14:textId="1135E820" w:rsidR="009001F7" w:rsidRPr="0084681F" w:rsidRDefault="009001F7" w:rsidP="007F1256">
            <w:pPr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54EA" w14:textId="07270CC6" w:rsidR="009001F7" w:rsidRPr="0084681F" w:rsidRDefault="006127F3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89D2" w14:textId="309BDCA6" w:rsidR="009001F7" w:rsidRPr="0084681F" w:rsidRDefault="002B1B97" w:rsidP="006406F6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2</w:t>
            </w:r>
            <w:r w:rsidR="00150129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0</w:t>
            </w:r>
            <w:r w:rsidR="0001604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%</w:t>
            </w:r>
          </w:p>
        </w:tc>
      </w:tr>
    </w:tbl>
    <w:p w14:paraId="5606F391" w14:textId="79556E2E" w:rsidR="00A25E13" w:rsidRDefault="00A25E13" w:rsidP="006952A8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612F2C2F" w14:textId="77777777" w:rsidR="00F562EE" w:rsidRPr="00F562EE" w:rsidRDefault="00F562EE" w:rsidP="00F562EE">
      <w:pPr>
        <w:rPr>
          <w:lang w:bidi="th-TH"/>
        </w:rPr>
      </w:pPr>
    </w:p>
    <w:p w14:paraId="63BAE3FB" w14:textId="77777777" w:rsidR="007A71DE" w:rsidRPr="0084681F" w:rsidRDefault="00FD35CB" w:rsidP="006952A8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7A71DE" w:rsidRPr="0084681F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84681F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>การสอน</w:t>
      </w:r>
    </w:p>
    <w:p w14:paraId="202C1929" w14:textId="345EA4F0" w:rsidR="008D6F49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>1.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0C9DC683" w14:textId="77777777" w:rsidR="00965042" w:rsidRPr="00965042" w:rsidRDefault="00965042" w:rsidP="00965042">
      <w:pPr>
        <w:spacing w:after="160" w:line="259" w:lineRule="auto"/>
        <w:ind w:left="720" w:hanging="720"/>
        <w:rPr>
          <w:rFonts w:ascii="TH Sarabun New" w:hAnsi="TH Sarabun New" w:cs="TH Sarabun New"/>
          <w:sz w:val="32"/>
          <w:szCs w:val="32"/>
          <w:lang w:bidi="th-TH"/>
        </w:rPr>
      </w:pPr>
      <w:r w:rsidRPr="00965042">
        <w:rPr>
          <w:rFonts w:ascii="TH Sarabun New" w:hAnsi="TH Sarabun New" w:cs="TH Sarabun New"/>
          <w:sz w:val="32"/>
          <w:szCs w:val="32"/>
          <w:cs/>
          <w:lang w:bidi="th-TH"/>
        </w:rPr>
        <w:t>ไพฑูรย์ วิบูลชุติกุล</w:t>
      </w:r>
      <w:r w:rsidRPr="0096504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. 2562. </w:t>
      </w:r>
      <w:r w:rsidRPr="00965042">
        <w:rPr>
          <w:rFonts w:ascii="TH Sarabun New" w:hAnsi="TH Sarabun New" w:cs="TH Sarabun New"/>
          <w:sz w:val="32"/>
          <w:szCs w:val="32"/>
          <w:cs/>
          <w:lang w:bidi="th-TH"/>
        </w:rPr>
        <w:t>เศรษฐศาสตร์การเงินระหว่างประเทศ</w:t>
      </w:r>
      <w:r w:rsidRPr="00965042">
        <w:rPr>
          <w:rFonts w:ascii="TH Sarabun New" w:hAnsi="TH Sarabun New" w:cs="TH Sarabun New" w:hint="cs"/>
          <w:sz w:val="32"/>
          <w:szCs w:val="32"/>
          <w:cs/>
          <w:lang w:bidi="th-TH"/>
        </w:rPr>
        <w:t>. กรุงเทพฯ</w:t>
      </w:r>
      <w:r w:rsidRPr="00965042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96504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สำนักพิมพ์</w:t>
      </w:r>
      <w:r w:rsidRPr="00965042">
        <w:rPr>
          <w:rFonts w:ascii="TH Sarabun New" w:hAnsi="TH Sarabun New" w:cs="TH Sarabun New"/>
          <w:sz w:val="32"/>
          <w:szCs w:val="32"/>
          <w:cs/>
          <w:lang w:bidi="th-TH"/>
        </w:rPr>
        <w:t>แห่งจุฬาลงกรณ์มหาวิทยาลัย</w:t>
      </w:r>
    </w:p>
    <w:p w14:paraId="1BD55679" w14:textId="77777777" w:rsidR="00965042" w:rsidRPr="00965042" w:rsidRDefault="00965042" w:rsidP="00965042">
      <w:pPr>
        <w:spacing w:after="160" w:line="259" w:lineRule="auto"/>
        <w:ind w:left="720" w:hanging="720"/>
        <w:rPr>
          <w:rFonts w:ascii="TH Sarabun New" w:hAnsi="TH Sarabun New" w:cs="TH Sarabun New"/>
          <w:sz w:val="32"/>
          <w:szCs w:val="32"/>
          <w:lang w:bidi="th-TH"/>
        </w:rPr>
      </w:pPr>
      <w:r w:rsidRPr="00965042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>เอื้อมพร พิชัยสนิธ</w:t>
      </w:r>
      <w:r w:rsidRPr="0096504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. 2565 </w:t>
      </w:r>
      <w:r w:rsidRPr="00965042">
        <w:rPr>
          <w:rFonts w:ascii="TH Sarabun New" w:hAnsi="TH Sarabun New" w:cs="TH Sarabun New"/>
          <w:sz w:val="32"/>
          <w:szCs w:val="32"/>
          <w:cs/>
          <w:lang w:bidi="th-TH"/>
        </w:rPr>
        <w:t>เศรษฐศาสตร์การเงินระหว่างประเทศ : ทฤษฎีและการประยุกต์</w:t>
      </w:r>
      <w:r w:rsidRPr="00965042">
        <w:rPr>
          <w:rFonts w:ascii="TH Sarabun New" w:hAnsi="TH Sarabun New" w:cs="TH Sarabun New" w:hint="cs"/>
          <w:sz w:val="32"/>
          <w:szCs w:val="32"/>
          <w:cs/>
          <w:lang w:bidi="th-TH"/>
        </w:rPr>
        <w:t>. กรุงเทพฯ</w:t>
      </w:r>
      <w:r w:rsidRPr="00965042">
        <w:rPr>
          <w:rFonts w:ascii="TH Sarabun New" w:hAnsi="TH Sarabun New" w:cs="TH Sarabun New"/>
          <w:sz w:val="32"/>
          <w:szCs w:val="32"/>
          <w:cs/>
          <w:lang w:bidi="th-TH"/>
        </w:rPr>
        <w:t>: สำนักพิมพ์มหาวิทยาลัยธรรมศาสตร์</w:t>
      </w:r>
    </w:p>
    <w:p w14:paraId="39B2B229" w14:textId="3A5A7DFE" w:rsidR="008D6F49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>2.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1AC23136" w14:textId="77777777" w:rsidR="00314489" w:rsidRDefault="00314489" w:rsidP="00314489">
      <w:pPr>
        <w:tabs>
          <w:tab w:val="left" w:pos="360"/>
        </w:tabs>
        <w:ind w:left="720" w:hanging="720"/>
        <w:rPr>
          <w:rFonts w:ascii="TH Sarabun New" w:hAnsi="TH Sarabun New" w:cs="TH Sarabun New"/>
          <w:sz w:val="28"/>
          <w:szCs w:val="28"/>
          <w:lang w:bidi="th-TH"/>
        </w:rPr>
      </w:pP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ธปท. ดุลการชำระเงิน</w:t>
      </w:r>
      <w:r>
        <w:rPr>
          <w:rFonts w:ascii="TH Sarabun New" w:hAnsi="TH Sarabun New" w:cs="TH Sarabun New"/>
          <w:sz w:val="28"/>
          <w:szCs w:val="28"/>
          <w:lang w:bidi="th-TH"/>
        </w:rPr>
        <w:t>: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สรุป</w:t>
      </w:r>
      <w:r>
        <w:rPr>
          <w:rFonts w:ascii="TH Sarabun New" w:hAnsi="TH Sarabun New" w:cs="TH Sarabun New"/>
          <w:sz w:val="28"/>
          <w:szCs w:val="28"/>
          <w:lang w:bidi="th-TH"/>
        </w:rPr>
        <w:t>.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r w:rsidRPr="002B6AB1">
        <w:rPr>
          <w:rFonts w:ascii="TH Sarabun New" w:hAnsi="TH Sarabun New" w:cs="TH Sarabun New"/>
          <w:sz w:val="28"/>
          <w:szCs w:val="28"/>
          <w:lang w:bidi="th-TH"/>
        </w:rPr>
        <w:t>https://app.bot.or.th/BTWS_STAT/statistics/DownloadFile.aspx?file=EC_XT_</w:t>
      </w:r>
      <w:r w:rsidRPr="002B6AB1">
        <w:rPr>
          <w:rFonts w:ascii="TH Sarabun New" w:hAnsi="TH Sarabun New" w:cs="TH Sarabun New"/>
          <w:sz w:val="28"/>
          <w:szCs w:val="28"/>
          <w:cs/>
          <w:lang w:bidi="th-TH"/>
        </w:rPr>
        <w:t>046</w:t>
      </w:r>
      <w:r w:rsidRPr="002B6AB1">
        <w:rPr>
          <w:rFonts w:ascii="TH Sarabun New" w:hAnsi="TH Sarabun New" w:cs="TH Sarabun New"/>
          <w:sz w:val="28"/>
          <w:szCs w:val="28"/>
          <w:lang w:bidi="th-TH"/>
        </w:rPr>
        <w:t>_TH.PDF</w:t>
      </w:r>
    </w:p>
    <w:p w14:paraId="26E6940C" w14:textId="77777777" w:rsidR="00314489" w:rsidRDefault="00314489" w:rsidP="00314489">
      <w:pPr>
        <w:tabs>
          <w:tab w:val="left" w:pos="360"/>
        </w:tabs>
        <w:ind w:left="720" w:hanging="720"/>
        <w:jc w:val="thaiDistribute"/>
        <w:rPr>
          <w:rFonts w:ascii="TH Sarabun New" w:hAnsi="TH Sarabun New" w:cs="TH Sarabun New"/>
          <w:sz w:val="28"/>
          <w:szCs w:val="28"/>
          <w:lang w:bidi="th-TH"/>
        </w:rPr>
      </w:pPr>
      <w:r w:rsidRPr="00234465">
        <w:rPr>
          <w:rFonts w:ascii="TH Sarabun New" w:hAnsi="TH Sarabun New" w:cs="TH Sarabun New"/>
          <w:sz w:val="28"/>
          <w:szCs w:val="28"/>
          <w:lang w:bidi="th-TH"/>
        </w:rPr>
        <w:t>Harvey</w:t>
      </w:r>
      <w:r>
        <w:rPr>
          <w:rFonts w:ascii="TH Sarabun New" w:hAnsi="TH Sarabun New" w:cs="TH Sarabun New"/>
          <w:sz w:val="28"/>
          <w:szCs w:val="28"/>
          <w:lang w:bidi="th-TH"/>
        </w:rPr>
        <w:t>,</w:t>
      </w:r>
      <w:r w:rsidRPr="00234465">
        <w:rPr>
          <w:rFonts w:ascii="TH Sarabun New" w:hAnsi="TH Sarabun New" w:cs="TH Sarabun New"/>
          <w:sz w:val="28"/>
          <w:szCs w:val="28"/>
          <w:lang w:bidi="th-TH"/>
        </w:rPr>
        <w:t xml:space="preserve"> John T.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234465">
        <w:rPr>
          <w:rFonts w:ascii="TH Sarabun New" w:hAnsi="TH Sarabun New" w:cs="TH Sarabun New"/>
          <w:sz w:val="28"/>
          <w:szCs w:val="28"/>
          <w:lang w:bidi="th-TH"/>
        </w:rPr>
        <w:t>Exchange Rates and Trade Flows: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234465">
        <w:rPr>
          <w:rFonts w:ascii="TH Sarabun New" w:hAnsi="TH Sarabun New" w:cs="TH Sarabun New"/>
          <w:sz w:val="28"/>
          <w:szCs w:val="28"/>
          <w:lang w:bidi="th-TH"/>
        </w:rPr>
        <w:t>A Post Keynesian Analysis</w:t>
      </w:r>
      <w:r>
        <w:rPr>
          <w:rFonts w:ascii="TH Sarabun New" w:hAnsi="TH Sarabun New" w:cs="TH Sarabun New"/>
          <w:sz w:val="28"/>
          <w:szCs w:val="28"/>
          <w:lang w:bidi="th-TH"/>
        </w:rPr>
        <w:t>. Memo.</w:t>
      </w:r>
    </w:p>
    <w:p w14:paraId="76CA695F" w14:textId="77777777" w:rsidR="00314489" w:rsidRPr="00234465" w:rsidRDefault="00314489" w:rsidP="00314489">
      <w:pPr>
        <w:tabs>
          <w:tab w:val="left" w:pos="360"/>
        </w:tabs>
        <w:ind w:left="720" w:hanging="720"/>
        <w:jc w:val="thaiDistribute"/>
        <w:rPr>
          <w:rFonts w:ascii="TH Sarabun New" w:hAnsi="TH Sarabun New" w:cs="TH Sarabun New"/>
          <w:sz w:val="28"/>
          <w:szCs w:val="28"/>
          <w:lang w:bidi="th-TH"/>
        </w:rPr>
      </w:pPr>
      <w:r w:rsidRPr="00234465">
        <w:rPr>
          <w:rFonts w:ascii="TH Sarabun New" w:hAnsi="TH Sarabun New" w:cs="TH Sarabun New"/>
          <w:sz w:val="28"/>
          <w:szCs w:val="28"/>
          <w:lang w:bidi="th-TH"/>
        </w:rPr>
        <w:t>Harvey, John T.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 2007.</w:t>
      </w:r>
      <w:r w:rsidRPr="00234465">
        <w:rPr>
          <w:rFonts w:ascii="TH Sarabun New" w:hAnsi="TH Sarabun New" w:cs="TH Sarabun New"/>
          <w:sz w:val="28"/>
          <w:szCs w:val="28"/>
          <w:lang w:bidi="th-TH"/>
        </w:rPr>
        <w:t xml:space="preserve"> “Teaching Post Keynesian Exchange Rate Theory,” Journal of Post Keynesian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234465">
        <w:rPr>
          <w:rFonts w:ascii="TH Sarabun New" w:hAnsi="TH Sarabun New" w:cs="TH Sarabun New"/>
          <w:sz w:val="28"/>
          <w:szCs w:val="28"/>
          <w:lang w:bidi="th-TH"/>
        </w:rPr>
        <w:t>Economics, vol.30, no.2 (Winter 2007-8), pp.147-68.</w:t>
      </w:r>
    </w:p>
    <w:p w14:paraId="4E39599F" w14:textId="77777777" w:rsidR="00314489" w:rsidRPr="002B6AB1" w:rsidRDefault="00314489" w:rsidP="00314489">
      <w:pPr>
        <w:tabs>
          <w:tab w:val="left" w:pos="360"/>
        </w:tabs>
        <w:ind w:left="720" w:hanging="720"/>
        <w:jc w:val="thaiDistribute"/>
        <w:rPr>
          <w:rFonts w:ascii="TH Sarabun New" w:hAnsi="TH Sarabun New" w:cs="TH Sarabun New"/>
          <w:sz w:val="28"/>
          <w:szCs w:val="28"/>
          <w:lang w:bidi="th-TH"/>
        </w:rPr>
      </w:pPr>
      <w:r w:rsidRPr="00234465">
        <w:rPr>
          <w:rFonts w:ascii="TH Sarabun New" w:hAnsi="TH Sarabun New" w:cs="TH Sarabun New"/>
          <w:sz w:val="28"/>
          <w:szCs w:val="28"/>
          <w:lang w:bidi="th-TH"/>
        </w:rPr>
        <w:t xml:space="preserve">Harvey, John T. </w:t>
      </w:r>
      <w:r>
        <w:rPr>
          <w:rFonts w:ascii="TH Sarabun New" w:hAnsi="TH Sarabun New" w:cs="TH Sarabun New"/>
          <w:sz w:val="28"/>
          <w:szCs w:val="28"/>
          <w:lang w:bidi="th-TH"/>
        </w:rPr>
        <w:t>2009</w:t>
      </w:r>
      <w:r w:rsidRPr="00234465">
        <w:rPr>
          <w:rFonts w:ascii="TH Sarabun New" w:hAnsi="TH Sarabun New" w:cs="TH Sarabun New"/>
          <w:sz w:val="28"/>
          <w:szCs w:val="28"/>
          <w:lang w:bidi="th-TH"/>
        </w:rPr>
        <w:t>. Currencies, Capital Flows, and Crises: A Post Keynesian Analysis of Exchange Rate</w:t>
      </w:r>
      <w:r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234465">
        <w:rPr>
          <w:rFonts w:ascii="TH Sarabun New" w:hAnsi="TH Sarabun New" w:cs="TH Sarabun New"/>
          <w:sz w:val="28"/>
          <w:szCs w:val="28"/>
          <w:lang w:bidi="th-TH"/>
        </w:rPr>
        <w:t>Determination, London: Routledge</w:t>
      </w:r>
      <w:r>
        <w:rPr>
          <w:rFonts w:ascii="TH Sarabun New" w:hAnsi="TH Sarabun New" w:cs="TH Sarabun New"/>
          <w:sz w:val="28"/>
          <w:szCs w:val="28"/>
          <w:lang w:bidi="th-TH"/>
        </w:rPr>
        <w:t>.</w:t>
      </w:r>
    </w:p>
    <w:p w14:paraId="18C6B1BD" w14:textId="77777777" w:rsidR="00234DB4" w:rsidRPr="00314489" w:rsidRDefault="00234DB4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38557E66" w14:textId="6B31250F" w:rsidR="005D0FA7" w:rsidRPr="0084681F" w:rsidRDefault="00FD35CB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7 </w:t>
      </w:r>
      <w:r w:rsidR="007A71DE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42DED33E" w14:textId="77777777" w:rsidR="007A71DE" w:rsidRPr="0084681F" w:rsidRDefault="007A71DE" w:rsidP="006952A8">
      <w:pPr>
        <w:rPr>
          <w:rFonts w:ascii="TH Sarabun New" w:hAnsi="TH Sarabun New" w:cs="TH Sarabun New"/>
          <w:sz w:val="32"/>
          <w:szCs w:val="32"/>
        </w:rPr>
      </w:pPr>
    </w:p>
    <w:p w14:paraId="795AC73D" w14:textId="77777777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>1.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2A9A6792" w14:textId="77777777" w:rsidR="006009CD" w:rsidRPr="0084681F" w:rsidRDefault="005C4AAB" w:rsidP="006009CD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-</w:t>
      </w:r>
      <w:r w:rsidR="006009CD" w:rsidRPr="0084681F">
        <w:rPr>
          <w:rFonts w:ascii="TH Sarabun New" w:hAnsi="TH Sarabun New" w:cs="TH Sarabun New"/>
          <w:sz w:val="32"/>
          <w:szCs w:val="32"/>
          <w:cs/>
          <w:lang w:bidi="th-TH"/>
        </w:rPr>
        <w:t>ให้นักศึกษาประเมินตนเองเปรียบเทียบก่อนและหลังเรียนตามวัตถุประสงค์การพัฒนารายวิชา</w:t>
      </w:r>
      <w:r w:rsidR="006009CD" w:rsidRPr="0084681F">
        <w:rPr>
          <w:rFonts w:ascii="TH Sarabun New" w:hAnsi="TH Sarabun New" w:cs="TH Sarabun New"/>
          <w:sz w:val="32"/>
          <w:szCs w:val="32"/>
          <w:lang w:bidi="th-TH"/>
        </w:rPr>
        <w:t xml:space="preserve">   </w:t>
      </w:r>
    </w:p>
    <w:p w14:paraId="008421FC" w14:textId="77777777" w:rsidR="006009CD" w:rsidRPr="0084681F" w:rsidRDefault="005C4AAB" w:rsidP="006009CD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-</w:t>
      </w:r>
      <w:r w:rsidR="006009CD" w:rsidRPr="0084681F">
        <w:rPr>
          <w:rFonts w:ascii="TH Sarabun New" w:hAnsi="TH Sarabun New" w:cs="TH Sarabun New"/>
          <w:sz w:val="32"/>
          <w:szCs w:val="32"/>
          <w:cs/>
          <w:lang w:bidi="th-TH"/>
        </w:rPr>
        <w:t>ให้นักศึกษาแสดงความคิดเห็นที่มีต่อการสอนและการวัดและประเมินผล</w:t>
      </w:r>
    </w:p>
    <w:p w14:paraId="68188122" w14:textId="77777777" w:rsidR="00882130" w:rsidRPr="0084681F" w:rsidRDefault="00882130" w:rsidP="006009CD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0F1EE539" w14:textId="77777777" w:rsidR="00882130" w:rsidRPr="0084681F" w:rsidRDefault="00882130" w:rsidP="00882130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>2.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2F4C81EB" w14:textId="77777777" w:rsidR="006009CD" w:rsidRPr="0084681F" w:rsidRDefault="005C4AAB" w:rsidP="006009CD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6009CD" w:rsidRPr="0084681F">
        <w:rPr>
          <w:rFonts w:ascii="TH Sarabun New" w:hAnsi="TH Sarabun New" w:cs="TH Sarabun New"/>
          <w:sz w:val="32"/>
          <w:szCs w:val="32"/>
          <w:cs/>
          <w:lang w:bidi="th-TH"/>
        </w:rPr>
        <w:t>ใช้แบบประเมินประสิทธิภาพการสอนของมหาวิทยาลัย</w:t>
      </w:r>
      <w:r w:rsidR="006009CD" w:rsidRPr="0084681F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</w:p>
    <w:p w14:paraId="2520CF6B" w14:textId="77777777" w:rsidR="00882130" w:rsidRPr="0084681F" w:rsidRDefault="00882130" w:rsidP="006009CD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</w:p>
    <w:p w14:paraId="76C1F470" w14:textId="77777777" w:rsidR="00882130" w:rsidRPr="0084681F" w:rsidRDefault="00882130" w:rsidP="00882130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3.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09CB7237" w14:textId="77777777" w:rsidR="00882130" w:rsidRPr="0084681F" w:rsidRDefault="00882130" w:rsidP="00882130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หลังจากผลการประเมินการสอนในข้อ 2 จึงมีการปรับปรุงการสอนโดยการจัดกิจกรรมในการระดมสมองและหาข้อมูลเพิ่มเติมในการปรับปรุงการสอนดังนี้</w:t>
      </w:r>
    </w:p>
    <w:p w14:paraId="5CE94F77" w14:textId="77777777" w:rsidR="00882130" w:rsidRPr="0084681F" w:rsidRDefault="00882130" w:rsidP="00882130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- สัมมนาการจัดการเรียนการสอน</w:t>
      </w:r>
      <w:r w:rsidR="006009CD" w:rsidRPr="0084681F">
        <w:rPr>
          <w:rFonts w:ascii="TH Sarabun New" w:hAnsi="TH Sarabun New" w:cs="TH Sarabun New"/>
          <w:sz w:val="32"/>
          <w:szCs w:val="32"/>
          <w:cs/>
          <w:lang w:bidi="th-TH"/>
        </w:rPr>
        <w:t>ของคณาจารย์ผู้ร่วมสอน</w:t>
      </w:r>
    </w:p>
    <w:p w14:paraId="7D9A7DDD" w14:textId="65CCA625" w:rsidR="00882130" w:rsidRDefault="00882130" w:rsidP="00882130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- การวิจัยในและนอกชั้นเรียน</w:t>
      </w:r>
    </w:p>
    <w:p w14:paraId="770EC70F" w14:textId="77777777" w:rsidR="00F562EE" w:rsidRPr="0084681F" w:rsidRDefault="00F562EE" w:rsidP="00882130">
      <w:pPr>
        <w:tabs>
          <w:tab w:val="left" w:pos="360"/>
        </w:tabs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2ADB8E3C" w14:textId="77777777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4.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43EC4C85" w14:textId="77777777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ในระหว่างกระบวนการสอนรายวิชา มีการทวนสอบผลสัมฤทธิ์ในรายหัวข้อ ตามที่คาดหวังจากการเรียนรู้ในวิชา ได้จากการสอบถามนักศึกษา หรือการสุ่มตรวจผลงานของนักศึกษา รวมถึงพิจารณาจากผลการทดสอบย่อย และหลังการออกผลการเรียนรายวิชา มีการทวนสอบผลสัมฤทธิ์โดยรวมในวิชาได้ดังนี้</w:t>
      </w:r>
    </w:p>
    <w:p w14:paraId="4D72252E" w14:textId="1F2A7B38" w:rsidR="00882130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- มีการจัดตั้งคณะกรรมการประจำรายวิชา ตรวจสอบผลการประเมินการเรียนรู้ของนักศึกษา โดยตรวจสอบข้อสอบ รายงาน วิธีการให้คะแนนสอบ และการให้คะแนนพฤติกรรม</w:t>
      </w:r>
    </w:p>
    <w:p w14:paraId="6201BD2F" w14:textId="77777777" w:rsidR="00016048" w:rsidRPr="0084681F" w:rsidRDefault="00016048" w:rsidP="0088213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2F093E2A" w14:textId="77777777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lastRenderedPageBreak/>
        <w:t>5.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10A28CAE" w14:textId="77777777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จากผลการประเมินและทวนสอบผลสัมฤทธิ์ประสิทธิผลรายวิชา ได้มีการวางแผนการปรับปรุงการสอนและรายละเอียดวิชา เพื่อให้เกิดคุณภาพมากขึ้นดังนี้</w:t>
      </w:r>
    </w:p>
    <w:p w14:paraId="46FBA443" w14:textId="4B700D65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ปรับปรุงรายวิชาทุก</w:t>
      </w:r>
      <w:r w:rsidR="00B5140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3 ปี หรือตามข้อเสนอแนะและผลการทวนสอบมาตรฐานผลสัมฤทธิ์ตามข้อ 4</w:t>
      </w:r>
    </w:p>
    <w:p w14:paraId="3ED968E5" w14:textId="179EEBBA" w:rsidR="00D429AB" w:rsidRPr="0084681F" w:rsidRDefault="00882130" w:rsidP="006009CD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rtl/>
          <w:cs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sectPr w:rsidR="00D429AB" w:rsidRPr="0084681F" w:rsidSect="009D2BBC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568" w:right="1440" w:bottom="1440" w:left="1276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96E9" w14:textId="77777777" w:rsidR="001A00F6" w:rsidRDefault="001A00F6">
      <w:r>
        <w:separator/>
      </w:r>
    </w:p>
  </w:endnote>
  <w:endnote w:type="continuationSeparator" w:id="0">
    <w:p w14:paraId="2BE63833" w14:textId="77777777" w:rsidR="001A00F6" w:rsidRDefault="001A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2A9B" w14:textId="77777777" w:rsidR="00A34713" w:rsidRDefault="00A34713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186E47" w14:textId="77777777" w:rsidR="00A34713" w:rsidRDefault="00A34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AE150" w14:textId="77777777" w:rsidR="001A00F6" w:rsidRDefault="001A00F6">
      <w:r>
        <w:separator/>
      </w:r>
    </w:p>
  </w:footnote>
  <w:footnote w:type="continuationSeparator" w:id="0">
    <w:p w14:paraId="6F6BBFD5" w14:textId="77777777" w:rsidR="001A00F6" w:rsidRDefault="001A0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CC0B" w14:textId="782C3F36" w:rsidR="00A34713" w:rsidRDefault="00A34713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55E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9AA2A8" w14:textId="77777777" w:rsidR="00A34713" w:rsidRDefault="00A34713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89F2" w14:textId="77777777" w:rsidR="00A34713" w:rsidRPr="002816E2" w:rsidRDefault="00A34713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362E5">
      <w:rPr>
        <w:rStyle w:val="PageNumber"/>
        <w:rFonts w:ascii="Angsana New" w:hAnsi="Angsana New"/>
        <w:noProof/>
        <w:sz w:val="32"/>
        <w:szCs w:val="32"/>
      </w:rPr>
      <w:t>16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C73F93C" w14:textId="77777777" w:rsidR="00A34713" w:rsidRPr="004C42BA" w:rsidRDefault="00A34713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4F61" w14:textId="77777777" w:rsidR="00A34713" w:rsidRDefault="00A34713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4703"/>
    <w:multiLevelType w:val="hybridMultilevel"/>
    <w:tmpl w:val="740C6786"/>
    <w:lvl w:ilvl="0" w:tplc="09EABEE2">
      <w:start w:val="2"/>
      <w:numFmt w:val="bullet"/>
      <w:lvlText w:val="-"/>
      <w:lvlJc w:val="left"/>
      <w:pPr>
        <w:ind w:left="7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B0823"/>
    <w:multiLevelType w:val="singleLevel"/>
    <w:tmpl w:val="63FE62B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32E7AAD"/>
    <w:multiLevelType w:val="hybridMultilevel"/>
    <w:tmpl w:val="8F424292"/>
    <w:lvl w:ilvl="0" w:tplc="07384A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6A42089"/>
    <w:multiLevelType w:val="singleLevel"/>
    <w:tmpl w:val="D7A0BDBE"/>
    <w:lvl w:ilvl="0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3E079A"/>
    <w:multiLevelType w:val="multilevel"/>
    <w:tmpl w:val="84F8A12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74D083A"/>
    <w:multiLevelType w:val="multilevel"/>
    <w:tmpl w:val="68ECC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8"/>
  </w:num>
  <w:num w:numId="5">
    <w:abstractNumId w:val="6"/>
  </w:num>
  <w:num w:numId="6">
    <w:abstractNumId w:val="11"/>
  </w:num>
  <w:num w:numId="7">
    <w:abstractNumId w:val="13"/>
  </w:num>
  <w:num w:numId="8">
    <w:abstractNumId w:val="0"/>
  </w:num>
  <w:num w:numId="9">
    <w:abstractNumId w:val="10"/>
  </w:num>
  <w:num w:numId="10">
    <w:abstractNumId w:val="17"/>
  </w:num>
  <w:num w:numId="11">
    <w:abstractNumId w:val="1"/>
  </w:num>
  <w:num w:numId="12">
    <w:abstractNumId w:val="3"/>
  </w:num>
  <w:num w:numId="13">
    <w:abstractNumId w:val="14"/>
  </w:num>
  <w:num w:numId="14">
    <w:abstractNumId w:val="16"/>
  </w:num>
  <w:num w:numId="15">
    <w:abstractNumId w:val="7"/>
  </w:num>
  <w:num w:numId="16">
    <w:abstractNumId w:val="4"/>
  </w:num>
  <w:num w:numId="17">
    <w:abstractNumId w:val="9"/>
  </w:num>
  <w:num w:numId="1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16048"/>
    <w:rsid w:val="00021732"/>
    <w:rsid w:val="000262CE"/>
    <w:rsid w:val="00027082"/>
    <w:rsid w:val="00027558"/>
    <w:rsid w:val="000310D0"/>
    <w:rsid w:val="000333A7"/>
    <w:rsid w:val="0003547C"/>
    <w:rsid w:val="00040CF2"/>
    <w:rsid w:val="000462D3"/>
    <w:rsid w:val="00051206"/>
    <w:rsid w:val="00052C6F"/>
    <w:rsid w:val="00055033"/>
    <w:rsid w:val="0005721D"/>
    <w:rsid w:val="000574ED"/>
    <w:rsid w:val="00060991"/>
    <w:rsid w:val="00070142"/>
    <w:rsid w:val="00073586"/>
    <w:rsid w:val="000816F1"/>
    <w:rsid w:val="00083537"/>
    <w:rsid w:val="00087E5E"/>
    <w:rsid w:val="0009158D"/>
    <w:rsid w:val="000919B4"/>
    <w:rsid w:val="00095A78"/>
    <w:rsid w:val="00096D92"/>
    <w:rsid w:val="000A11BA"/>
    <w:rsid w:val="000A729C"/>
    <w:rsid w:val="000A72C4"/>
    <w:rsid w:val="000B54BA"/>
    <w:rsid w:val="000B6834"/>
    <w:rsid w:val="000C28FB"/>
    <w:rsid w:val="000C5867"/>
    <w:rsid w:val="000D303E"/>
    <w:rsid w:val="000D40B9"/>
    <w:rsid w:val="000D4C10"/>
    <w:rsid w:val="000D700C"/>
    <w:rsid w:val="000D70FD"/>
    <w:rsid w:val="000E37A6"/>
    <w:rsid w:val="000E44F2"/>
    <w:rsid w:val="000E71C6"/>
    <w:rsid w:val="000E74B7"/>
    <w:rsid w:val="000F5692"/>
    <w:rsid w:val="000F57C0"/>
    <w:rsid w:val="000F639D"/>
    <w:rsid w:val="001003C2"/>
    <w:rsid w:val="00100DE0"/>
    <w:rsid w:val="0010352C"/>
    <w:rsid w:val="001041D1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75B"/>
    <w:rsid w:val="001248C1"/>
    <w:rsid w:val="0012779A"/>
    <w:rsid w:val="00141895"/>
    <w:rsid w:val="00141B4F"/>
    <w:rsid w:val="00142666"/>
    <w:rsid w:val="00142D27"/>
    <w:rsid w:val="00150129"/>
    <w:rsid w:val="00150988"/>
    <w:rsid w:val="00155318"/>
    <w:rsid w:val="00155884"/>
    <w:rsid w:val="00156B20"/>
    <w:rsid w:val="00162611"/>
    <w:rsid w:val="001769CA"/>
    <w:rsid w:val="00176DFC"/>
    <w:rsid w:val="00177371"/>
    <w:rsid w:val="001836FA"/>
    <w:rsid w:val="00184A32"/>
    <w:rsid w:val="00185CB3"/>
    <w:rsid w:val="001868D8"/>
    <w:rsid w:val="00190881"/>
    <w:rsid w:val="00191579"/>
    <w:rsid w:val="001934F9"/>
    <w:rsid w:val="0019377D"/>
    <w:rsid w:val="00194566"/>
    <w:rsid w:val="00195B97"/>
    <w:rsid w:val="00197570"/>
    <w:rsid w:val="001A00F6"/>
    <w:rsid w:val="001A0348"/>
    <w:rsid w:val="001A1A88"/>
    <w:rsid w:val="001A6513"/>
    <w:rsid w:val="001A6EFE"/>
    <w:rsid w:val="001B7FED"/>
    <w:rsid w:val="001C745D"/>
    <w:rsid w:val="001C75BD"/>
    <w:rsid w:val="001D5032"/>
    <w:rsid w:val="001D6F46"/>
    <w:rsid w:val="001D7B86"/>
    <w:rsid w:val="001E4A32"/>
    <w:rsid w:val="001E51C5"/>
    <w:rsid w:val="001E73F1"/>
    <w:rsid w:val="001F5060"/>
    <w:rsid w:val="001F737A"/>
    <w:rsid w:val="00210BFA"/>
    <w:rsid w:val="00210F50"/>
    <w:rsid w:val="00214F37"/>
    <w:rsid w:val="0021661E"/>
    <w:rsid w:val="00217907"/>
    <w:rsid w:val="00217F7E"/>
    <w:rsid w:val="00227A71"/>
    <w:rsid w:val="002312FC"/>
    <w:rsid w:val="00234465"/>
    <w:rsid w:val="00234DB4"/>
    <w:rsid w:val="002367A5"/>
    <w:rsid w:val="002414DC"/>
    <w:rsid w:val="002444E0"/>
    <w:rsid w:val="00246944"/>
    <w:rsid w:val="00246B23"/>
    <w:rsid w:val="00251A49"/>
    <w:rsid w:val="002541B9"/>
    <w:rsid w:val="00254890"/>
    <w:rsid w:val="00261D08"/>
    <w:rsid w:val="002636FF"/>
    <w:rsid w:val="0027335A"/>
    <w:rsid w:val="00273778"/>
    <w:rsid w:val="00273E08"/>
    <w:rsid w:val="00274B03"/>
    <w:rsid w:val="00275E03"/>
    <w:rsid w:val="002816E2"/>
    <w:rsid w:val="00282D59"/>
    <w:rsid w:val="00285114"/>
    <w:rsid w:val="00286100"/>
    <w:rsid w:val="00297D1A"/>
    <w:rsid w:val="00297EAB"/>
    <w:rsid w:val="002A5A2D"/>
    <w:rsid w:val="002A6D50"/>
    <w:rsid w:val="002A6DF6"/>
    <w:rsid w:val="002B102D"/>
    <w:rsid w:val="002B1B97"/>
    <w:rsid w:val="002C0D9A"/>
    <w:rsid w:val="002C24C7"/>
    <w:rsid w:val="002C62C4"/>
    <w:rsid w:val="002C7D82"/>
    <w:rsid w:val="002D106D"/>
    <w:rsid w:val="002D25DE"/>
    <w:rsid w:val="002E2D5F"/>
    <w:rsid w:val="002E3177"/>
    <w:rsid w:val="002E3D06"/>
    <w:rsid w:val="002E4D6C"/>
    <w:rsid w:val="002F09F7"/>
    <w:rsid w:val="0030037D"/>
    <w:rsid w:val="00301FAB"/>
    <w:rsid w:val="0030377B"/>
    <w:rsid w:val="00313E58"/>
    <w:rsid w:val="00314489"/>
    <w:rsid w:val="00320298"/>
    <w:rsid w:val="00321C03"/>
    <w:rsid w:val="003362E5"/>
    <w:rsid w:val="00337C51"/>
    <w:rsid w:val="00342190"/>
    <w:rsid w:val="00347A61"/>
    <w:rsid w:val="00347AF4"/>
    <w:rsid w:val="003542ED"/>
    <w:rsid w:val="00354ED8"/>
    <w:rsid w:val="00375174"/>
    <w:rsid w:val="00381232"/>
    <w:rsid w:val="00384265"/>
    <w:rsid w:val="00391A90"/>
    <w:rsid w:val="003A272A"/>
    <w:rsid w:val="003B0D0D"/>
    <w:rsid w:val="003B3362"/>
    <w:rsid w:val="003B3A37"/>
    <w:rsid w:val="003B3E44"/>
    <w:rsid w:val="003B6C5B"/>
    <w:rsid w:val="003B74B0"/>
    <w:rsid w:val="003C1EA7"/>
    <w:rsid w:val="003D03BF"/>
    <w:rsid w:val="003D04D9"/>
    <w:rsid w:val="003D16DC"/>
    <w:rsid w:val="003D22A4"/>
    <w:rsid w:val="003E4756"/>
    <w:rsid w:val="003E60D6"/>
    <w:rsid w:val="003F66D5"/>
    <w:rsid w:val="003F6DA2"/>
    <w:rsid w:val="00403295"/>
    <w:rsid w:val="00414813"/>
    <w:rsid w:val="0041563D"/>
    <w:rsid w:val="0041740F"/>
    <w:rsid w:val="004227A2"/>
    <w:rsid w:val="00425F7D"/>
    <w:rsid w:val="004267BD"/>
    <w:rsid w:val="004303AF"/>
    <w:rsid w:val="00433CC4"/>
    <w:rsid w:val="00436BC4"/>
    <w:rsid w:val="00436FEA"/>
    <w:rsid w:val="004420DF"/>
    <w:rsid w:val="00444893"/>
    <w:rsid w:val="00451C03"/>
    <w:rsid w:val="00457048"/>
    <w:rsid w:val="004608C2"/>
    <w:rsid w:val="004614D9"/>
    <w:rsid w:val="00462C88"/>
    <w:rsid w:val="00463011"/>
    <w:rsid w:val="004663AD"/>
    <w:rsid w:val="004669F1"/>
    <w:rsid w:val="00466F17"/>
    <w:rsid w:val="004702E3"/>
    <w:rsid w:val="00477546"/>
    <w:rsid w:val="00480AC6"/>
    <w:rsid w:val="00482730"/>
    <w:rsid w:val="00482781"/>
    <w:rsid w:val="00483EA0"/>
    <w:rsid w:val="0049011D"/>
    <w:rsid w:val="00490135"/>
    <w:rsid w:val="00497078"/>
    <w:rsid w:val="004A022E"/>
    <w:rsid w:val="004A0B90"/>
    <w:rsid w:val="004A14EA"/>
    <w:rsid w:val="004A74DE"/>
    <w:rsid w:val="004B17DF"/>
    <w:rsid w:val="004B38F6"/>
    <w:rsid w:val="004B4C95"/>
    <w:rsid w:val="004B5207"/>
    <w:rsid w:val="004B601F"/>
    <w:rsid w:val="004C1849"/>
    <w:rsid w:val="004C2FB9"/>
    <w:rsid w:val="004C313C"/>
    <w:rsid w:val="004C42BA"/>
    <w:rsid w:val="004C4A0C"/>
    <w:rsid w:val="004C64AD"/>
    <w:rsid w:val="004D7238"/>
    <w:rsid w:val="004E1F1E"/>
    <w:rsid w:val="004E38BA"/>
    <w:rsid w:val="004E5C97"/>
    <w:rsid w:val="004E670D"/>
    <w:rsid w:val="004F063A"/>
    <w:rsid w:val="004F0902"/>
    <w:rsid w:val="004F47F0"/>
    <w:rsid w:val="004F5E57"/>
    <w:rsid w:val="004F6FFD"/>
    <w:rsid w:val="004F733B"/>
    <w:rsid w:val="00500DC0"/>
    <w:rsid w:val="005017C7"/>
    <w:rsid w:val="005036D9"/>
    <w:rsid w:val="00504298"/>
    <w:rsid w:val="005130B5"/>
    <w:rsid w:val="00513B5A"/>
    <w:rsid w:val="00515C79"/>
    <w:rsid w:val="00522A40"/>
    <w:rsid w:val="00522D14"/>
    <w:rsid w:val="0052315B"/>
    <w:rsid w:val="005242D1"/>
    <w:rsid w:val="00526613"/>
    <w:rsid w:val="0052662A"/>
    <w:rsid w:val="00530389"/>
    <w:rsid w:val="00531CAC"/>
    <w:rsid w:val="00532187"/>
    <w:rsid w:val="005344A4"/>
    <w:rsid w:val="00536B1E"/>
    <w:rsid w:val="00537FDF"/>
    <w:rsid w:val="00546F06"/>
    <w:rsid w:val="00552F4B"/>
    <w:rsid w:val="00554CD4"/>
    <w:rsid w:val="005556EB"/>
    <w:rsid w:val="00562369"/>
    <w:rsid w:val="00562C3C"/>
    <w:rsid w:val="0056781E"/>
    <w:rsid w:val="00572129"/>
    <w:rsid w:val="00572F82"/>
    <w:rsid w:val="00577C8B"/>
    <w:rsid w:val="005810EA"/>
    <w:rsid w:val="005864EF"/>
    <w:rsid w:val="00594AD2"/>
    <w:rsid w:val="005967D3"/>
    <w:rsid w:val="005A0873"/>
    <w:rsid w:val="005A69A7"/>
    <w:rsid w:val="005B354E"/>
    <w:rsid w:val="005B5AD0"/>
    <w:rsid w:val="005C046C"/>
    <w:rsid w:val="005C09A9"/>
    <w:rsid w:val="005C2B69"/>
    <w:rsid w:val="005C4AAB"/>
    <w:rsid w:val="005C5572"/>
    <w:rsid w:val="005D0FA7"/>
    <w:rsid w:val="005D445A"/>
    <w:rsid w:val="005D5C1C"/>
    <w:rsid w:val="005E0027"/>
    <w:rsid w:val="005E1A1B"/>
    <w:rsid w:val="005E23E4"/>
    <w:rsid w:val="005E7B3B"/>
    <w:rsid w:val="005F189F"/>
    <w:rsid w:val="005F23DC"/>
    <w:rsid w:val="005F63ED"/>
    <w:rsid w:val="006001D2"/>
    <w:rsid w:val="006009CD"/>
    <w:rsid w:val="006032AB"/>
    <w:rsid w:val="00605451"/>
    <w:rsid w:val="00606C4B"/>
    <w:rsid w:val="00607AB2"/>
    <w:rsid w:val="0061057A"/>
    <w:rsid w:val="006127F3"/>
    <w:rsid w:val="00612867"/>
    <w:rsid w:val="00612C72"/>
    <w:rsid w:val="00612DD3"/>
    <w:rsid w:val="00612F7A"/>
    <w:rsid w:val="00616027"/>
    <w:rsid w:val="006163F0"/>
    <w:rsid w:val="00623974"/>
    <w:rsid w:val="0062403B"/>
    <w:rsid w:val="006240A6"/>
    <w:rsid w:val="00625EB8"/>
    <w:rsid w:val="00626F98"/>
    <w:rsid w:val="00627A2F"/>
    <w:rsid w:val="00634486"/>
    <w:rsid w:val="00634A0A"/>
    <w:rsid w:val="00636A7C"/>
    <w:rsid w:val="006406F6"/>
    <w:rsid w:val="0064318B"/>
    <w:rsid w:val="0064417A"/>
    <w:rsid w:val="00644759"/>
    <w:rsid w:val="00646E06"/>
    <w:rsid w:val="00657488"/>
    <w:rsid w:val="00657765"/>
    <w:rsid w:val="00660601"/>
    <w:rsid w:val="006606BA"/>
    <w:rsid w:val="00661400"/>
    <w:rsid w:val="0066175A"/>
    <w:rsid w:val="006633B8"/>
    <w:rsid w:val="00663D50"/>
    <w:rsid w:val="00670ABB"/>
    <w:rsid w:val="00674D64"/>
    <w:rsid w:val="00675E54"/>
    <w:rsid w:val="00676872"/>
    <w:rsid w:val="006952A8"/>
    <w:rsid w:val="00695610"/>
    <w:rsid w:val="006A2526"/>
    <w:rsid w:val="006A3C37"/>
    <w:rsid w:val="006A4DDE"/>
    <w:rsid w:val="006A5B78"/>
    <w:rsid w:val="006A7F0F"/>
    <w:rsid w:val="006B0AF5"/>
    <w:rsid w:val="006B18F1"/>
    <w:rsid w:val="006B2A20"/>
    <w:rsid w:val="006B3544"/>
    <w:rsid w:val="006B3CF9"/>
    <w:rsid w:val="006B4262"/>
    <w:rsid w:val="006B447A"/>
    <w:rsid w:val="006B527E"/>
    <w:rsid w:val="006B693D"/>
    <w:rsid w:val="006C018C"/>
    <w:rsid w:val="006D156C"/>
    <w:rsid w:val="006D1909"/>
    <w:rsid w:val="006E046B"/>
    <w:rsid w:val="006E7637"/>
    <w:rsid w:val="006F61EE"/>
    <w:rsid w:val="007100D2"/>
    <w:rsid w:val="0071210E"/>
    <w:rsid w:val="00713401"/>
    <w:rsid w:val="0071537A"/>
    <w:rsid w:val="00716ADA"/>
    <w:rsid w:val="00717223"/>
    <w:rsid w:val="00717D04"/>
    <w:rsid w:val="00725849"/>
    <w:rsid w:val="0072796C"/>
    <w:rsid w:val="007379A1"/>
    <w:rsid w:val="007427AF"/>
    <w:rsid w:val="00747E89"/>
    <w:rsid w:val="00751F68"/>
    <w:rsid w:val="00752D0D"/>
    <w:rsid w:val="00753AE9"/>
    <w:rsid w:val="007606D3"/>
    <w:rsid w:val="007625E5"/>
    <w:rsid w:val="00770063"/>
    <w:rsid w:val="00770E57"/>
    <w:rsid w:val="007711D7"/>
    <w:rsid w:val="007767DC"/>
    <w:rsid w:val="007776CB"/>
    <w:rsid w:val="00780D8F"/>
    <w:rsid w:val="00781007"/>
    <w:rsid w:val="00781A31"/>
    <w:rsid w:val="007849E9"/>
    <w:rsid w:val="007861B5"/>
    <w:rsid w:val="00787632"/>
    <w:rsid w:val="0079321E"/>
    <w:rsid w:val="007958C8"/>
    <w:rsid w:val="00795B84"/>
    <w:rsid w:val="007A45FB"/>
    <w:rsid w:val="007A5A9A"/>
    <w:rsid w:val="007A65C5"/>
    <w:rsid w:val="007A65E2"/>
    <w:rsid w:val="007A71DE"/>
    <w:rsid w:val="007B0875"/>
    <w:rsid w:val="007B1F92"/>
    <w:rsid w:val="007B3B94"/>
    <w:rsid w:val="007C35B9"/>
    <w:rsid w:val="007C64C3"/>
    <w:rsid w:val="007D17FC"/>
    <w:rsid w:val="007D3D8E"/>
    <w:rsid w:val="007D41B7"/>
    <w:rsid w:val="007D46AE"/>
    <w:rsid w:val="007D4ABD"/>
    <w:rsid w:val="007D5F3F"/>
    <w:rsid w:val="007D6273"/>
    <w:rsid w:val="007E1129"/>
    <w:rsid w:val="007E54C7"/>
    <w:rsid w:val="007F04F4"/>
    <w:rsid w:val="007F0964"/>
    <w:rsid w:val="007F1256"/>
    <w:rsid w:val="007F1805"/>
    <w:rsid w:val="007F5DD6"/>
    <w:rsid w:val="007F6314"/>
    <w:rsid w:val="00804220"/>
    <w:rsid w:val="00807C19"/>
    <w:rsid w:val="00807D27"/>
    <w:rsid w:val="00810A40"/>
    <w:rsid w:val="00815DFC"/>
    <w:rsid w:val="00816C12"/>
    <w:rsid w:val="0082783D"/>
    <w:rsid w:val="00831B65"/>
    <w:rsid w:val="00832CD5"/>
    <w:rsid w:val="00835C08"/>
    <w:rsid w:val="0084681F"/>
    <w:rsid w:val="00850EAE"/>
    <w:rsid w:val="00853B49"/>
    <w:rsid w:val="0085714D"/>
    <w:rsid w:val="0086110D"/>
    <w:rsid w:val="00863080"/>
    <w:rsid w:val="008635CF"/>
    <w:rsid w:val="00871782"/>
    <w:rsid w:val="00877181"/>
    <w:rsid w:val="008803A5"/>
    <w:rsid w:val="0088067F"/>
    <w:rsid w:val="00880E14"/>
    <w:rsid w:val="00882130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12D6"/>
    <w:rsid w:val="008D26AB"/>
    <w:rsid w:val="008D32CB"/>
    <w:rsid w:val="008D3FB2"/>
    <w:rsid w:val="008D5AF5"/>
    <w:rsid w:val="008D6F49"/>
    <w:rsid w:val="008D6F5F"/>
    <w:rsid w:val="008D6FC5"/>
    <w:rsid w:val="008E7809"/>
    <w:rsid w:val="008F24F4"/>
    <w:rsid w:val="008F25FF"/>
    <w:rsid w:val="008F307F"/>
    <w:rsid w:val="008F6EF9"/>
    <w:rsid w:val="009001F7"/>
    <w:rsid w:val="00902388"/>
    <w:rsid w:val="0091463D"/>
    <w:rsid w:val="00917F31"/>
    <w:rsid w:val="00921636"/>
    <w:rsid w:val="009234D3"/>
    <w:rsid w:val="00924661"/>
    <w:rsid w:val="00931502"/>
    <w:rsid w:val="009321E1"/>
    <w:rsid w:val="00933131"/>
    <w:rsid w:val="009339EC"/>
    <w:rsid w:val="009440B2"/>
    <w:rsid w:val="00952574"/>
    <w:rsid w:val="00953A7F"/>
    <w:rsid w:val="00955F62"/>
    <w:rsid w:val="00965042"/>
    <w:rsid w:val="00965984"/>
    <w:rsid w:val="00982B10"/>
    <w:rsid w:val="00983A79"/>
    <w:rsid w:val="00997870"/>
    <w:rsid w:val="009A0B36"/>
    <w:rsid w:val="009A556F"/>
    <w:rsid w:val="009A584C"/>
    <w:rsid w:val="009B34F2"/>
    <w:rsid w:val="009B544B"/>
    <w:rsid w:val="009C0BEE"/>
    <w:rsid w:val="009C2D7B"/>
    <w:rsid w:val="009C3C0B"/>
    <w:rsid w:val="009C6E0D"/>
    <w:rsid w:val="009D1825"/>
    <w:rsid w:val="009D2BBC"/>
    <w:rsid w:val="009E213D"/>
    <w:rsid w:val="009E45B2"/>
    <w:rsid w:val="009E4AD2"/>
    <w:rsid w:val="009E71B7"/>
    <w:rsid w:val="009F054A"/>
    <w:rsid w:val="009F16C5"/>
    <w:rsid w:val="00A05FEB"/>
    <w:rsid w:val="00A122FD"/>
    <w:rsid w:val="00A12885"/>
    <w:rsid w:val="00A13D18"/>
    <w:rsid w:val="00A16210"/>
    <w:rsid w:val="00A162E1"/>
    <w:rsid w:val="00A16D07"/>
    <w:rsid w:val="00A17628"/>
    <w:rsid w:val="00A22963"/>
    <w:rsid w:val="00A24334"/>
    <w:rsid w:val="00A25E13"/>
    <w:rsid w:val="00A26E44"/>
    <w:rsid w:val="00A32309"/>
    <w:rsid w:val="00A330F0"/>
    <w:rsid w:val="00A333A5"/>
    <w:rsid w:val="00A34713"/>
    <w:rsid w:val="00A36CC9"/>
    <w:rsid w:val="00A4796D"/>
    <w:rsid w:val="00A515AE"/>
    <w:rsid w:val="00A51C11"/>
    <w:rsid w:val="00A53F78"/>
    <w:rsid w:val="00A54651"/>
    <w:rsid w:val="00A640FF"/>
    <w:rsid w:val="00A65347"/>
    <w:rsid w:val="00A674B2"/>
    <w:rsid w:val="00A7249D"/>
    <w:rsid w:val="00A7423B"/>
    <w:rsid w:val="00A81C47"/>
    <w:rsid w:val="00A83060"/>
    <w:rsid w:val="00A908C7"/>
    <w:rsid w:val="00A93B4B"/>
    <w:rsid w:val="00A94893"/>
    <w:rsid w:val="00A960DA"/>
    <w:rsid w:val="00AA257D"/>
    <w:rsid w:val="00AA28B1"/>
    <w:rsid w:val="00AA468D"/>
    <w:rsid w:val="00AB14F4"/>
    <w:rsid w:val="00AB357A"/>
    <w:rsid w:val="00AB4359"/>
    <w:rsid w:val="00AC02D2"/>
    <w:rsid w:val="00AC1F2E"/>
    <w:rsid w:val="00AC3FFA"/>
    <w:rsid w:val="00AC6CD3"/>
    <w:rsid w:val="00AC7F3F"/>
    <w:rsid w:val="00AD1A85"/>
    <w:rsid w:val="00AD4FB2"/>
    <w:rsid w:val="00AD5028"/>
    <w:rsid w:val="00AE14DC"/>
    <w:rsid w:val="00AE1575"/>
    <w:rsid w:val="00AE3DDF"/>
    <w:rsid w:val="00AE5682"/>
    <w:rsid w:val="00AF1098"/>
    <w:rsid w:val="00AF1ECB"/>
    <w:rsid w:val="00AF3597"/>
    <w:rsid w:val="00AF3FEA"/>
    <w:rsid w:val="00AF7EFE"/>
    <w:rsid w:val="00B0175B"/>
    <w:rsid w:val="00B01C1E"/>
    <w:rsid w:val="00B03B3D"/>
    <w:rsid w:val="00B03F9C"/>
    <w:rsid w:val="00B151CF"/>
    <w:rsid w:val="00B22D1C"/>
    <w:rsid w:val="00B253A4"/>
    <w:rsid w:val="00B269C1"/>
    <w:rsid w:val="00B279EA"/>
    <w:rsid w:val="00B308FA"/>
    <w:rsid w:val="00B329A2"/>
    <w:rsid w:val="00B3606C"/>
    <w:rsid w:val="00B42C03"/>
    <w:rsid w:val="00B43EB4"/>
    <w:rsid w:val="00B47A8F"/>
    <w:rsid w:val="00B51401"/>
    <w:rsid w:val="00B53731"/>
    <w:rsid w:val="00B54BFF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0B3A"/>
    <w:rsid w:val="00B71232"/>
    <w:rsid w:val="00B721E8"/>
    <w:rsid w:val="00B76CA1"/>
    <w:rsid w:val="00B80973"/>
    <w:rsid w:val="00B82E53"/>
    <w:rsid w:val="00B84E04"/>
    <w:rsid w:val="00B855E8"/>
    <w:rsid w:val="00B864FD"/>
    <w:rsid w:val="00B87982"/>
    <w:rsid w:val="00B966A8"/>
    <w:rsid w:val="00BA2F14"/>
    <w:rsid w:val="00BA4014"/>
    <w:rsid w:val="00BB0646"/>
    <w:rsid w:val="00BB43D5"/>
    <w:rsid w:val="00BB471D"/>
    <w:rsid w:val="00BB48DB"/>
    <w:rsid w:val="00BB5C13"/>
    <w:rsid w:val="00BB6626"/>
    <w:rsid w:val="00BC68BD"/>
    <w:rsid w:val="00BC7C43"/>
    <w:rsid w:val="00BD2103"/>
    <w:rsid w:val="00BE0CD9"/>
    <w:rsid w:val="00BE1887"/>
    <w:rsid w:val="00BE424A"/>
    <w:rsid w:val="00BE4BC6"/>
    <w:rsid w:val="00BE7983"/>
    <w:rsid w:val="00BF20F7"/>
    <w:rsid w:val="00BF5823"/>
    <w:rsid w:val="00BF617E"/>
    <w:rsid w:val="00BF65D2"/>
    <w:rsid w:val="00C014C8"/>
    <w:rsid w:val="00C0170A"/>
    <w:rsid w:val="00C03ED5"/>
    <w:rsid w:val="00C12A26"/>
    <w:rsid w:val="00C15D03"/>
    <w:rsid w:val="00C17170"/>
    <w:rsid w:val="00C214B6"/>
    <w:rsid w:val="00C223E6"/>
    <w:rsid w:val="00C22EF0"/>
    <w:rsid w:val="00C24BE1"/>
    <w:rsid w:val="00C32447"/>
    <w:rsid w:val="00C3470B"/>
    <w:rsid w:val="00C34A5A"/>
    <w:rsid w:val="00C406A5"/>
    <w:rsid w:val="00C456EB"/>
    <w:rsid w:val="00C60A9F"/>
    <w:rsid w:val="00C62137"/>
    <w:rsid w:val="00C64894"/>
    <w:rsid w:val="00C66F57"/>
    <w:rsid w:val="00C70070"/>
    <w:rsid w:val="00C746EA"/>
    <w:rsid w:val="00C7636E"/>
    <w:rsid w:val="00C76BB2"/>
    <w:rsid w:val="00C81F21"/>
    <w:rsid w:val="00C83527"/>
    <w:rsid w:val="00C871A8"/>
    <w:rsid w:val="00C903A8"/>
    <w:rsid w:val="00CA0205"/>
    <w:rsid w:val="00CA2385"/>
    <w:rsid w:val="00CA5ACA"/>
    <w:rsid w:val="00CA739F"/>
    <w:rsid w:val="00CB71C2"/>
    <w:rsid w:val="00CC432C"/>
    <w:rsid w:val="00CD155D"/>
    <w:rsid w:val="00CD279A"/>
    <w:rsid w:val="00CD342D"/>
    <w:rsid w:val="00CD4ABF"/>
    <w:rsid w:val="00CD5B1C"/>
    <w:rsid w:val="00CD6A5E"/>
    <w:rsid w:val="00CE3312"/>
    <w:rsid w:val="00CE4195"/>
    <w:rsid w:val="00CE5F08"/>
    <w:rsid w:val="00CE61C6"/>
    <w:rsid w:val="00CE67B8"/>
    <w:rsid w:val="00CE720F"/>
    <w:rsid w:val="00CF037C"/>
    <w:rsid w:val="00CF0DB7"/>
    <w:rsid w:val="00D07077"/>
    <w:rsid w:val="00D07C8C"/>
    <w:rsid w:val="00D10B18"/>
    <w:rsid w:val="00D11125"/>
    <w:rsid w:val="00D153FD"/>
    <w:rsid w:val="00D22A11"/>
    <w:rsid w:val="00D245BD"/>
    <w:rsid w:val="00D2465C"/>
    <w:rsid w:val="00D24824"/>
    <w:rsid w:val="00D267D8"/>
    <w:rsid w:val="00D27BE3"/>
    <w:rsid w:val="00D332CD"/>
    <w:rsid w:val="00D36AFD"/>
    <w:rsid w:val="00D372B9"/>
    <w:rsid w:val="00D41A14"/>
    <w:rsid w:val="00D42650"/>
    <w:rsid w:val="00D429AB"/>
    <w:rsid w:val="00D42FC6"/>
    <w:rsid w:val="00D460F4"/>
    <w:rsid w:val="00D46458"/>
    <w:rsid w:val="00D51435"/>
    <w:rsid w:val="00D5166D"/>
    <w:rsid w:val="00D52FD2"/>
    <w:rsid w:val="00D53B86"/>
    <w:rsid w:val="00D549CC"/>
    <w:rsid w:val="00D5632E"/>
    <w:rsid w:val="00D61359"/>
    <w:rsid w:val="00D72677"/>
    <w:rsid w:val="00D75FE8"/>
    <w:rsid w:val="00D77901"/>
    <w:rsid w:val="00D8025E"/>
    <w:rsid w:val="00D8031C"/>
    <w:rsid w:val="00D80443"/>
    <w:rsid w:val="00D80A17"/>
    <w:rsid w:val="00D81544"/>
    <w:rsid w:val="00D81C2E"/>
    <w:rsid w:val="00D82016"/>
    <w:rsid w:val="00D82744"/>
    <w:rsid w:val="00D84717"/>
    <w:rsid w:val="00D84D38"/>
    <w:rsid w:val="00D8501C"/>
    <w:rsid w:val="00D85118"/>
    <w:rsid w:val="00D864C6"/>
    <w:rsid w:val="00D91E6D"/>
    <w:rsid w:val="00D94B0C"/>
    <w:rsid w:val="00D97154"/>
    <w:rsid w:val="00DA307C"/>
    <w:rsid w:val="00DA3EFB"/>
    <w:rsid w:val="00DB0209"/>
    <w:rsid w:val="00DB3BC9"/>
    <w:rsid w:val="00DB4832"/>
    <w:rsid w:val="00DB5E63"/>
    <w:rsid w:val="00DB6EF1"/>
    <w:rsid w:val="00DC320D"/>
    <w:rsid w:val="00DC3BC9"/>
    <w:rsid w:val="00DD3A3B"/>
    <w:rsid w:val="00DD4479"/>
    <w:rsid w:val="00DD4952"/>
    <w:rsid w:val="00DD5E45"/>
    <w:rsid w:val="00DE16C3"/>
    <w:rsid w:val="00DE44B2"/>
    <w:rsid w:val="00DE57A9"/>
    <w:rsid w:val="00DF3BDA"/>
    <w:rsid w:val="00DF6710"/>
    <w:rsid w:val="00E04053"/>
    <w:rsid w:val="00E048C9"/>
    <w:rsid w:val="00E154C5"/>
    <w:rsid w:val="00E158C3"/>
    <w:rsid w:val="00E15EFB"/>
    <w:rsid w:val="00E23FED"/>
    <w:rsid w:val="00E279AD"/>
    <w:rsid w:val="00E35D3D"/>
    <w:rsid w:val="00E37FF5"/>
    <w:rsid w:val="00E40E78"/>
    <w:rsid w:val="00E56705"/>
    <w:rsid w:val="00E60103"/>
    <w:rsid w:val="00E6217C"/>
    <w:rsid w:val="00E6557D"/>
    <w:rsid w:val="00E6678E"/>
    <w:rsid w:val="00E677CD"/>
    <w:rsid w:val="00E70C02"/>
    <w:rsid w:val="00E727FF"/>
    <w:rsid w:val="00E73B13"/>
    <w:rsid w:val="00E75FFA"/>
    <w:rsid w:val="00E80F67"/>
    <w:rsid w:val="00E81DDC"/>
    <w:rsid w:val="00E83BFC"/>
    <w:rsid w:val="00E94ADD"/>
    <w:rsid w:val="00EA06C3"/>
    <w:rsid w:val="00EA255C"/>
    <w:rsid w:val="00EA30F2"/>
    <w:rsid w:val="00EA4009"/>
    <w:rsid w:val="00EA5561"/>
    <w:rsid w:val="00EB15E0"/>
    <w:rsid w:val="00EB2049"/>
    <w:rsid w:val="00EC213F"/>
    <w:rsid w:val="00EC4B82"/>
    <w:rsid w:val="00EC6429"/>
    <w:rsid w:val="00ED043F"/>
    <w:rsid w:val="00ED0B3A"/>
    <w:rsid w:val="00ED12C8"/>
    <w:rsid w:val="00ED1FF8"/>
    <w:rsid w:val="00ED5AAA"/>
    <w:rsid w:val="00ED67E0"/>
    <w:rsid w:val="00EE0DA0"/>
    <w:rsid w:val="00EE3B7B"/>
    <w:rsid w:val="00EE4130"/>
    <w:rsid w:val="00EF1C1D"/>
    <w:rsid w:val="00EF5B30"/>
    <w:rsid w:val="00EF5DCB"/>
    <w:rsid w:val="00EF6AFC"/>
    <w:rsid w:val="00F00556"/>
    <w:rsid w:val="00F0486B"/>
    <w:rsid w:val="00F10629"/>
    <w:rsid w:val="00F20EF8"/>
    <w:rsid w:val="00F21C4B"/>
    <w:rsid w:val="00F232D4"/>
    <w:rsid w:val="00F2506B"/>
    <w:rsid w:val="00F316FB"/>
    <w:rsid w:val="00F31EBC"/>
    <w:rsid w:val="00F333E8"/>
    <w:rsid w:val="00F35D75"/>
    <w:rsid w:val="00F41DE3"/>
    <w:rsid w:val="00F43924"/>
    <w:rsid w:val="00F43D91"/>
    <w:rsid w:val="00F44767"/>
    <w:rsid w:val="00F51D9C"/>
    <w:rsid w:val="00F53EF5"/>
    <w:rsid w:val="00F54899"/>
    <w:rsid w:val="00F562EE"/>
    <w:rsid w:val="00F564C4"/>
    <w:rsid w:val="00F60114"/>
    <w:rsid w:val="00F62B75"/>
    <w:rsid w:val="00F635F3"/>
    <w:rsid w:val="00F63ED4"/>
    <w:rsid w:val="00F70950"/>
    <w:rsid w:val="00F729CF"/>
    <w:rsid w:val="00F72FAD"/>
    <w:rsid w:val="00F73315"/>
    <w:rsid w:val="00F73664"/>
    <w:rsid w:val="00F76044"/>
    <w:rsid w:val="00F80682"/>
    <w:rsid w:val="00F85711"/>
    <w:rsid w:val="00F85B24"/>
    <w:rsid w:val="00F91FEA"/>
    <w:rsid w:val="00F929D6"/>
    <w:rsid w:val="00F95016"/>
    <w:rsid w:val="00F965A5"/>
    <w:rsid w:val="00FA1B0C"/>
    <w:rsid w:val="00FA25F4"/>
    <w:rsid w:val="00FA6ECB"/>
    <w:rsid w:val="00FB156D"/>
    <w:rsid w:val="00FB56FC"/>
    <w:rsid w:val="00FC08EB"/>
    <w:rsid w:val="00FC0FB9"/>
    <w:rsid w:val="00FC1730"/>
    <w:rsid w:val="00FC291D"/>
    <w:rsid w:val="00FC3086"/>
    <w:rsid w:val="00FC69A6"/>
    <w:rsid w:val="00FC6C5C"/>
    <w:rsid w:val="00FC6FCE"/>
    <w:rsid w:val="00FD35CB"/>
    <w:rsid w:val="00FE26F1"/>
    <w:rsid w:val="00FE3145"/>
    <w:rsid w:val="00FE424B"/>
    <w:rsid w:val="00FE509B"/>
    <w:rsid w:val="00FE60E8"/>
    <w:rsid w:val="00FE6F86"/>
    <w:rsid w:val="00FE72D4"/>
    <w:rsid w:val="00FE7332"/>
    <w:rsid w:val="00FF13EF"/>
    <w:rsid w:val="00FF2FB8"/>
    <w:rsid w:val="00FF5810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60657"/>
  <w15:chartTrackingRefBased/>
  <w15:docId w15:val="{5F3158E0-E74C-4058-B7E1-3B68111F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129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PlainText">
    <w:name w:val="Plain Text"/>
    <w:basedOn w:val="Normal"/>
    <w:link w:val="PlainTextChar"/>
    <w:rsid w:val="00F965A5"/>
    <w:rPr>
      <w:rFonts w:ascii="Courier New" w:hAnsi="Courier New"/>
      <w:sz w:val="20"/>
      <w:szCs w:val="20"/>
      <w:lang w:val="en-AU" w:bidi="th-TH"/>
    </w:rPr>
  </w:style>
  <w:style w:type="paragraph" w:styleId="BodyText">
    <w:name w:val="Body Text"/>
    <w:basedOn w:val="Normal"/>
    <w:rsid w:val="00D97154"/>
    <w:pPr>
      <w:spacing w:after="120"/>
    </w:pPr>
    <w:rPr>
      <w:szCs w:val="28"/>
    </w:rPr>
  </w:style>
  <w:style w:type="character" w:customStyle="1" w:styleId="PlainTextChar">
    <w:name w:val="Plain Text Char"/>
    <w:link w:val="PlainText"/>
    <w:rsid w:val="00AC02D2"/>
    <w:rPr>
      <w:rFonts w:ascii="Courier New" w:hAnsi="Courier New"/>
      <w:lang w:val="en-AU"/>
    </w:rPr>
  </w:style>
  <w:style w:type="paragraph" w:styleId="Title">
    <w:name w:val="Title"/>
    <w:basedOn w:val="Normal"/>
    <w:link w:val="TitleChar"/>
    <w:qFormat/>
    <w:rsid w:val="000F5692"/>
    <w:pPr>
      <w:jc w:val="center"/>
    </w:pPr>
    <w:rPr>
      <w:rFonts w:ascii="Angsana New" w:eastAsia="Cordia New" w:hAnsi="Angsana New"/>
      <w:b/>
      <w:bCs/>
      <w:sz w:val="32"/>
      <w:szCs w:val="32"/>
      <w:lang w:bidi="th-TH"/>
    </w:rPr>
  </w:style>
  <w:style w:type="character" w:customStyle="1" w:styleId="TitleChar">
    <w:name w:val="Title Char"/>
    <w:link w:val="Title"/>
    <w:rsid w:val="000F5692"/>
    <w:rPr>
      <w:rFonts w:ascii="Angsana New" w:eastAsia="Cordia New" w:hAnsi="Angsana New"/>
      <w:b/>
      <w:bCs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A74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5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6368B-3CDC-4B27-B459-E3643274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11012</CharactersWithSpaces>
  <SharedDoc>false</SharedDoc>
  <HLinks>
    <vt:vector size="48" baseType="variant">
      <vt:variant>
        <vt:i4>7864428</vt:i4>
      </vt:variant>
      <vt:variant>
        <vt:i4>21</vt:i4>
      </vt:variant>
      <vt:variant>
        <vt:i4>0</vt:i4>
      </vt:variant>
      <vt:variant>
        <vt:i4>5</vt:i4>
      </vt:variant>
      <vt:variant>
        <vt:lpwstr>http://price.moc.go.th/</vt:lpwstr>
      </vt:variant>
      <vt:variant>
        <vt:lpwstr/>
      </vt:variant>
      <vt:variant>
        <vt:i4>917515</vt:i4>
      </vt:variant>
      <vt:variant>
        <vt:i4>18</vt:i4>
      </vt:variant>
      <vt:variant>
        <vt:i4>0</vt:i4>
      </vt:variant>
      <vt:variant>
        <vt:i4>5</vt:i4>
      </vt:variant>
      <vt:variant>
        <vt:lpwstr>http://www.thaigov.go.th/</vt:lpwstr>
      </vt:variant>
      <vt:variant>
        <vt:lpwstr/>
      </vt:variant>
      <vt:variant>
        <vt:i4>65546</vt:i4>
      </vt:variant>
      <vt:variant>
        <vt:i4>15</vt:i4>
      </vt:variant>
      <vt:variant>
        <vt:i4>0</vt:i4>
      </vt:variant>
      <vt:variant>
        <vt:i4>5</vt:i4>
      </vt:variant>
      <vt:variant>
        <vt:lpwstr>http://www.mof.go.th/</vt:lpwstr>
      </vt:variant>
      <vt:variant>
        <vt:lpwstr/>
      </vt:variant>
      <vt:variant>
        <vt:i4>262154</vt:i4>
      </vt:variant>
      <vt:variant>
        <vt:i4>12</vt:i4>
      </vt:variant>
      <vt:variant>
        <vt:i4>0</vt:i4>
      </vt:variant>
      <vt:variant>
        <vt:i4>5</vt:i4>
      </vt:variant>
      <vt:variant>
        <vt:lpwstr>http://www.moc.go.th/</vt:lpwstr>
      </vt:variant>
      <vt:variant>
        <vt:lpwstr/>
      </vt:variant>
      <vt:variant>
        <vt:i4>720918</vt:i4>
      </vt:variant>
      <vt:variant>
        <vt:i4>9</vt:i4>
      </vt:variant>
      <vt:variant>
        <vt:i4>0</vt:i4>
      </vt:variant>
      <vt:variant>
        <vt:i4>5</vt:i4>
      </vt:variant>
      <vt:variant>
        <vt:lpwstr>http://www.nso.go.th/</vt:lpwstr>
      </vt:variant>
      <vt:variant>
        <vt:lpwstr/>
      </vt:variant>
      <vt:variant>
        <vt:i4>196629</vt:i4>
      </vt:variant>
      <vt:variant>
        <vt:i4>6</vt:i4>
      </vt:variant>
      <vt:variant>
        <vt:i4>0</vt:i4>
      </vt:variant>
      <vt:variant>
        <vt:i4>5</vt:i4>
      </vt:variant>
      <vt:variant>
        <vt:lpwstr>http://www.fpo.go.th/</vt:lpwstr>
      </vt:variant>
      <vt:variant>
        <vt:lpwstr/>
      </vt:variant>
      <vt:variant>
        <vt:i4>1310743</vt:i4>
      </vt:variant>
      <vt:variant>
        <vt:i4>3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http://www.nesdb.go.th/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Kritsada Patluang</cp:lastModifiedBy>
  <cp:revision>2</cp:revision>
  <cp:lastPrinted>2009-03-20T08:25:00Z</cp:lastPrinted>
  <dcterms:created xsi:type="dcterms:W3CDTF">2026-01-19T09:37:00Z</dcterms:created>
  <dcterms:modified xsi:type="dcterms:W3CDTF">2026-01-19T09:37:00Z</dcterms:modified>
</cp:coreProperties>
</file>