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BDBD"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Course Specification</w:t>
      </w:r>
    </w:p>
    <w:p w14:paraId="185FA28D"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793"/>
      </w:tblGrid>
      <w:tr w:rsidR="00884DAE" w:rsidRPr="00C83007" w14:paraId="64A35D38" w14:textId="77777777" w:rsidTr="008D5CFD">
        <w:tc>
          <w:tcPr>
            <w:tcW w:w="3123" w:type="dxa"/>
            <w:tcBorders>
              <w:right w:val="nil"/>
            </w:tcBorders>
          </w:tcPr>
          <w:p w14:paraId="27EBB91D"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 xml:space="preserve">Name of University:                </w:t>
            </w:r>
          </w:p>
        </w:tc>
        <w:tc>
          <w:tcPr>
            <w:tcW w:w="5949" w:type="dxa"/>
            <w:tcBorders>
              <w:left w:val="nil"/>
            </w:tcBorders>
          </w:tcPr>
          <w:p w14:paraId="192968BA" w14:textId="77777777" w:rsidR="00884DAE" w:rsidRPr="00C83007" w:rsidRDefault="00884DAE" w:rsidP="00884DAE">
            <w:pPr>
              <w:spacing w:after="0" w:line="240" w:lineRule="auto"/>
              <w:rPr>
                <w:rFonts w:ascii="Times New Roman" w:eastAsia="Arial Unicode MS" w:hAnsi="Times New Roman" w:cs="Times New Roman"/>
                <w:szCs w:val="22"/>
                <w:lang w:eastAsia="ko-KR"/>
              </w:rPr>
            </w:pPr>
            <w:proofErr w:type="spellStart"/>
            <w:r w:rsidRPr="00C83007">
              <w:rPr>
                <w:rFonts w:ascii="Times New Roman" w:eastAsia="Arial Unicode MS" w:hAnsi="Times New Roman" w:cs="Times New Roman"/>
                <w:szCs w:val="22"/>
                <w:lang w:eastAsia="ko-KR"/>
              </w:rPr>
              <w:t>Rangsit</w:t>
            </w:r>
            <w:proofErr w:type="spellEnd"/>
            <w:r w:rsidRPr="00C83007">
              <w:rPr>
                <w:rFonts w:ascii="Times New Roman" w:eastAsia="Arial Unicode MS" w:hAnsi="Times New Roman" w:cs="Times New Roman"/>
                <w:szCs w:val="22"/>
                <w:lang w:eastAsia="ko-KR"/>
              </w:rPr>
              <w:t xml:space="preserve"> University </w:t>
            </w:r>
          </w:p>
        </w:tc>
      </w:tr>
      <w:tr w:rsidR="00884DAE" w:rsidRPr="00C83007" w14:paraId="4B0BDD32" w14:textId="77777777" w:rsidTr="008D5CFD">
        <w:tc>
          <w:tcPr>
            <w:tcW w:w="3123" w:type="dxa"/>
            <w:tcBorders>
              <w:right w:val="nil"/>
            </w:tcBorders>
          </w:tcPr>
          <w:p w14:paraId="6A3C0947"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 xml:space="preserve">School/Faculty/Department:  </w:t>
            </w:r>
          </w:p>
        </w:tc>
        <w:tc>
          <w:tcPr>
            <w:tcW w:w="5949" w:type="dxa"/>
            <w:tcBorders>
              <w:left w:val="nil"/>
            </w:tcBorders>
          </w:tcPr>
          <w:p w14:paraId="1C3CE421"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College of Tourism and Hospitality </w:t>
            </w:r>
          </w:p>
          <w:p w14:paraId="670878B6"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International Hospitality and Tourism Program</w:t>
            </w:r>
          </w:p>
        </w:tc>
      </w:tr>
    </w:tbl>
    <w:p w14:paraId="2131A367"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p>
    <w:p w14:paraId="085670E7"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General Information</w:t>
      </w:r>
    </w:p>
    <w:p w14:paraId="7735F028" w14:textId="77777777" w:rsidR="00884DAE" w:rsidRPr="00C83007" w:rsidRDefault="00884DAE" w:rsidP="00884DAE">
      <w:pPr>
        <w:spacing w:after="0" w:line="240" w:lineRule="auto"/>
        <w:rPr>
          <w:rFonts w:ascii="Times New Roman" w:eastAsia="Arial Unicode MS" w:hAnsi="Times New Roman" w:cs="Times New Roman"/>
          <w:szCs w:val="22"/>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75"/>
        <w:gridCol w:w="4471"/>
      </w:tblGrid>
      <w:tr w:rsidR="00884DAE" w:rsidRPr="00C83007" w14:paraId="109C7629" w14:textId="77777777" w:rsidTr="008D5CFD">
        <w:tc>
          <w:tcPr>
            <w:tcW w:w="567" w:type="dxa"/>
            <w:tcBorders>
              <w:right w:val="nil"/>
            </w:tcBorders>
          </w:tcPr>
          <w:p w14:paraId="6B4B2F1B"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 xml:space="preserve">1.  </w:t>
            </w:r>
          </w:p>
        </w:tc>
        <w:tc>
          <w:tcPr>
            <w:tcW w:w="8505" w:type="dxa"/>
            <w:gridSpan w:val="2"/>
            <w:tcBorders>
              <w:left w:val="nil"/>
            </w:tcBorders>
          </w:tcPr>
          <w:p w14:paraId="3E5B1353"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Course ID and Course title</w:t>
            </w:r>
            <w:r w:rsidRPr="00C83007">
              <w:rPr>
                <w:rFonts w:ascii="Times New Roman" w:eastAsia="Arial Unicode MS" w:hAnsi="Times New Roman" w:cs="Times New Roman"/>
                <w:szCs w:val="22"/>
                <w:lang w:eastAsia="ko-KR"/>
              </w:rPr>
              <w:t xml:space="preserve"> </w:t>
            </w:r>
          </w:p>
          <w:p w14:paraId="47011C03" w14:textId="42348102" w:rsidR="00884DAE" w:rsidRPr="00C83007" w:rsidRDefault="00884DAE" w:rsidP="000900BD">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I</w:t>
            </w:r>
            <w:r w:rsidR="00ED6C72">
              <w:rPr>
                <w:rFonts w:ascii="Times New Roman" w:eastAsia="Arial Unicode MS" w:hAnsi="Times New Roman" w:cs="Times New Roman"/>
                <w:szCs w:val="22"/>
                <w:lang w:eastAsia="ko-KR"/>
              </w:rPr>
              <w:t>TS121</w:t>
            </w:r>
            <w:r w:rsidRPr="00C83007">
              <w:rPr>
                <w:rFonts w:ascii="Times New Roman" w:eastAsia="Arial Unicode MS" w:hAnsi="Times New Roman" w:cs="Times New Roman"/>
                <w:szCs w:val="22"/>
                <w:lang w:eastAsia="ko-KR"/>
              </w:rPr>
              <w:t xml:space="preserve">: </w:t>
            </w:r>
            <w:proofErr w:type="gramStart"/>
            <w:r w:rsidRPr="00C83007">
              <w:rPr>
                <w:rFonts w:ascii="Times New Roman" w:eastAsia="Arial Unicode MS" w:hAnsi="Times New Roman" w:cs="Times New Roman"/>
                <w:szCs w:val="22"/>
                <w:lang w:eastAsia="ko-KR"/>
              </w:rPr>
              <w:t xml:space="preserve">Sustainable </w:t>
            </w:r>
            <w:r w:rsidR="00ED6C72">
              <w:rPr>
                <w:rFonts w:ascii="Times New Roman" w:eastAsia="Arial Unicode MS" w:hAnsi="Times New Roman" w:cs="Times New Roman"/>
                <w:szCs w:val="22"/>
                <w:lang w:eastAsia="ko-KR"/>
              </w:rPr>
              <w:t xml:space="preserve"> Tourism</w:t>
            </w:r>
            <w:proofErr w:type="gramEnd"/>
            <w:r w:rsidR="00ED6C72">
              <w:rPr>
                <w:rFonts w:ascii="Times New Roman" w:eastAsia="Arial Unicode MS" w:hAnsi="Times New Roman" w:cs="Times New Roman"/>
                <w:szCs w:val="22"/>
                <w:lang w:eastAsia="ko-KR"/>
              </w:rPr>
              <w:t xml:space="preserve">, </w:t>
            </w:r>
            <w:r w:rsidRPr="00C83007">
              <w:rPr>
                <w:rFonts w:ascii="Times New Roman" w:eastAsia="Arial Unicode MS" w:hAnsi="Times New Roman" w:cs="Times New Roman"/>
                <w:szCs w:val="22"/>
                <w:lang w:eastAsia="ko-KR"/>
              </w:rPr>
              <w:t>Hospitality</w:t>
            </w:r>
            <w:r w:rsidR="00ED6C72">
              <w:rPr>
                <w:rFonts w:ascii="Times New Roman" w:eastAsia="Arial Unicode MS" w:hAnsi="Times New Roman" w:cs="Times New Roman"/>
                <w:szCs w:val="22"/>
                <w:lang w:eastAsia="ko-KR"/>
              </w:rPr>
              <w:t xml:space="preserve"> and Sports</w:t>
            </w:r>
            <w:r w:rsidRPr="00C83007">
              <w:rPr>
                <w:rFonts w:ascii="Times New Roman" w:eastAsia="Arial Unicode MS" w:hAnsi="Times New Roman" w:cs="Times New Roman"/>
                <w:szCs w:val="22"/>
                <w:lang w:eastAsia="ko-KR"/>
              </w:rPr>
              <w:t xml:space="preserve"> Management </w:t>
            </w:r>
          </w:p>
        </w:tc>
      </w:tr>
      <w:tr w:rsidR="00884DAE" w:rsidRPr="00C83007" w14:paraId="143BAA5A" w14:textId="77777777" w:rsidTr="008D5CFD">
        <w:tc>
          <w:tcPr>
            <w:tcW w:w="567" w:type="dxa"/>
            <w:tcBorders>
              <w:right w:val="nil"/>
            </w:tcBorders>
          </w:tcPr>
          <w:p w14:paraId="5D6DB8EB"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 xml:space="preserve">2. </w:t>
            </w:r>
          </w:p>
        </w:tc>
        <w:tc>
          <w:tcPr>
            <w:tcW w:w="8505" w:type="dxa"/>
            <w:gridSpan w:val="2"/>
            <w:tcBorders>
              <w:left w:val="nil"/>
            </w:tcBorders>
          </w:tcPr>
          <w:p w14:paraId="555BE7C9" w14:textId="77777777" w:rsidR="00884DAE" w:rsidRPr="00C83007" w:rsidRDefault="00884DAE" w:rsidP="00884DAE">
            <w:pPr>
              <w:spacing w:after="0" w:line="240" w:lineRule="auto"/>
              <w:jc w:val="both"/>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Credit units (Number of hours per week for lecture, lab, and self-study)</w:t>
            </w:r>
          </w:p>
          <w:p w14:paraId="41D7F0BF" w14:textId="7C607F1E"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 (1-4-4)</w:t>
            </w:r>
          </w:p>
        </w:tc>
      </w:tr>
      <w:tr w:rsidR="00884DAE" w:rsidRPr="00C83007" w14:paraId="787EF139" w14:textId="77777777" w:rsidTr="008D5CFD">
        <w:tc>
          <w:tcPr>
            <w:tcW w:w="567" w:type="dxa"/>
            <w:tcBorders>
              <w:bottom w:val="single" w:sz="4" w:space="0" w:color="auto"/>
              <w:right w:val="nil"/>
            </w:tcBorders>
          </w:tcPr>
          <w:p w14:paraId="500305CD"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3.</w:t>
            </w:r>
          </w:p>
        </w:tc>
        <w:tc>
          <w:tcPr>
            <w:tcW w:w="8505" w:type="dxa"/>
            <w:gridSpan w:val="2"/>
            <w:tcBorders>
              <w:left w:val="nil"/>
              <w:bottom w:val="single" w:sz="4" w:space="0" w:color="auto"/>
            </w:tcBorders>
          </w:tcPr>
          <w:p w14:paraId="1F0271C6"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proofErr w:type="spellStart"/>
            <w:r w:rsidRPr="00C83007">
              <w:rPr>
                <w:rFonts w:ascii="Times New Roman" w:eastAsia="Arial Unicode MS" w:hAnsi="Times New Roman" w:cs="Times New Roman"/>
                <w:b/>
                <w:bCs/>
                <w:szCs w:val="22"/>
                <w:lang w:eastAsia="ko-KR"/>
              </w:rPr>
              <w:t>Programme</w:t>
            </w:r>
            <w:proofErr w:type="spellEnd"/>
            <w:r w:rsidRPr="00C83007">
              <w:rPr>
                <w:rFonts w:ascii="Times New Roman" w:eastAsia="Arial Unicode MS" w:hAnsi="Times New Roman" w:cs="Times New Roman"/>
                <w:b/>
                <w:bCs/>
                <w:szCs w:val="22"/>
                <w:lang w:eastAsia="ko-KR"/>
              </w:rPr>
              <w:t xml:space="preserve"> and Categorization of course</w:t>
            </w:r>
          </w:p>
          <w:p w14:paraId="3BD38CC6"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This is a required course for Bachelor of Arts in International Hospitality and Tourism</w:t>
            </w:r>
          </w:p>
          <w:p w14:paraId="3DCC6B96" w14:textId="2D08B985" w:rsidR="00884DAE" w:rsidRPr="00C83007" w:rsidRDefault="00516D57" w:rsidP="00884DAE">
            <w:pPr>
              <w:spacing w:after="0" w:line="240" w:lineRule="auto"/>
              <w:jc w:val="both"/>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Mon</w:t>
            </w:r>
            <w:r w:rsidR="00A819A7" w:rsidRPr="00C83007">
              <w:rPr>
                <w:rFonts w:ascii="Times New Roman" w:eastAsia="Arial Unicode MS" w:hAnsi="Times New Roman" w:cs="Times New Roman"/>
                <w:szCs w:val="22"/>
                <w:lang w:eastAsia="ko-KR"/>
              </w:rPr>
              <w:t>day 1</w:t>
            </w:r>
            <w:r>
              <w:rPr>
                <w:rFonts w:ascii="Times New Roman" w:eastAsia="Arial Unicode MS" w:hAnsi="Times New Roman" w:cs="Times New Roman"/>
                <w:szCs w:val="22"/>
                <w:lang w:eastAsia="ko-KR"/>
              </w:rPr>
              <w:t>5</w:t>
            </w:r>
            <w:r w:rsidR="00A819A7" w:rsidRPr="00C83007">
              <w:rPr>
                <w:rFonts w:ascii="Times New Roman" w:eastAsia="Arial Unicode MS" w:hAnsi="Times New Roman" w:cs="Times New Roman"/>
                <w:szCs w:val="22"/>
                <w:lang w:eastAsia="ko-KR"/>
              </w:rPr>
              <w:t>.00 – 1</w:t>
            </w:r>
            <w:r>
              <w:rPr>
                <w:rFonts w:ascii="Times New Roman" w:eastAsia="Arial Unicode MS" w:hAnsi="Times New Roman" w:cs="Times New Roman"/>
                <w:szCs w:val="22"/>
                <w:lang w:eastAsia="ko-KR"/>
              </w:rPr>
              <w:t>7</w:t>
            </w:r>
            <w:r w:rsidR="00A819A7" w:rsidRPr="00C83007">
              <w:rPr>
                <w:rFonts w:ascii="Times New Roman" w:eastAsia="Arial Unicode MS" w:hAnsi="Times New Roman" w:cs="Times New Roman"/>
                <w:szCs w:val="22"/>
                <w:lang w:eastAsia="ko-KR"/>
              </w:rPr>
              <w:t>.45</w:t>
            </w:r>
          </w:p>
          <w:p w14:paraId="6648234B"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Section 120 </w:t>
            </w:r>
          </w:p>
        </w:tc>
      </w:tr>
      <w:tr w:rsidR="00884DAE" w:rsidRPr="00C83007" w14:paraId="309C4100" w14:textId="77777777" w:rsidTr="008D5CFD">
        <w:tc>
          <w:tcPr>
            <w:tcW w:w="567" w:type="dxa"/>
            <w:tcBorders>
              <w:bottom w:val="nil"/>
              <w:right w:val="nil"/>
            </w:tcBorders>
          </w:tcPr>
          <w:p w14:paraId="38F91703"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4.</w:t>
            </w:r>
          </w:p>
        </w:tc>
        <w:tc>
          <w:tcPr>
            <w:tcW w:w="8505" w:type="dxa"/>
            <w:gridSpan w:val="2"/>
            <w:tcBorders>
              <w:left w:val="nil"/>
              <w:bottom w:val="nil"/>
            </w:tcBorders>
          </w:tcPr>
          <w:p w14:paraId="46F498F1"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Responsible faculty member and list of instructors</w:t>
            </w:r>
          </w:p>
        </w:tc>
      </w:tr>
      <w:tr w:rsidR="00884DAE" w:rsidRPr="00C83007" w14:paraId="3B4BE4CE" w14:textId="77777777" w:rsidTr="008D5CFD">
        <w:tc>
          <w:tcPr>
            <w:tcW w:w="567" w:type="dxa"/>
            <w:tcBorders>
              <w:top w:val="nil"/>
              <w:right w:val="nil"/>
            </w:tcBorders>
          </w:tcPr>
          <w:p w14:paraId="7576629B" w14:textId="77777777" w:rsidR="00884DAE" w:rsidRPr="00C83007" w:rsidRDefault="00884DAE" w:rsidP="00884DAE">
            <w:pPr>
              <w:spacing w:after="0" w:line="240" w:lineRule="auto"/>
              <w:rPr>
                <w:rFonts w:ascii="Times New Roman" w:eastAsia="Arial Unicode MS" w:hAnsi="Times New Roman" w:cs="Times New Roman"/>
                <w:color w:val="FF0000"/>
                <w:szCs w:val="22"/>
                <w:lang w:eastAsia="ko-KR"/>
              </w:rPr>
            </w:pPr>
          </w:p>
        </w:tc>
        <w:tc>
          <w:tcPr>
            <w:tcW w:w="3923" w:type="dxa"/>
            <w:tcBorders>
              <w:top w:val="nil"/>
              <w:left w:val="nil"/>
              <w:right w:val="nil"/>
            </w:tcBorders>
          </w:tcPr>
          <w:p w14:paraId="59B1CAB2" w14:textId="3907E709"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Dr. </w:t>
            </w:r>
            <w:proofErr w:type="spellStart"/>
            <w:proofErr w:type="gramStart"/>
            <w:r w:rsidR="00C83007">
              <w:rPr>
                <w:rFonts w:ascii="Times New Roman" w:eastAsia="Arial Unicode MS" w:hAnsi="Times New Roman" w:cs="Times New Roman"/>
                <w:szCs w:val="22"/>
                <w:lang w:eastAsia="ko-KR"/>
              </w:rPr>
              <w:t>Rathirat</w:t>
            </w:r>
            <w:proofErr w:type="spellEnd"/>
            <w:r w:rsidR="00C83007">
              <w:rPr>
                <w:rFonts w:ascii="Times New Roman" w:eastAsia="Arial Unicode MS" w:hAnsi="Times New Roman" w:cs="Times New Roman"/>
                <w:szCs w:val="22"/>
                <w:lang w:eastAsia="ko-KR"/>
              </w:rPr>
              <w:t xml:space="preserve">  </w:t>
            </w:r>
            <w:proofErr w:type="spellStart"/>
            <w:r w:rsidR="00C83007">
              <w:rPr>
                <w:rFonts w:ascii="Times New Roman" w:eastAsia="Arial Unicode MS" w:hAnsi="Times New Roman" w:cs="Times New Roman"/>
                <w:szCs w:val="22"/>
                <w:lang w:eastAsia="ko-KR"/>
              </w:rPr>
              <w:t>Kheawmesuan</w:t>
            </w:r>
            <w:proofErr w:type="spellEnd"/>
            <w:proofErr w:type="gramEnd"/>
          </w:p>
          <w:p w14:paraId="14B9E835" w14:textId="3BBE7D7E"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Room 11-</w:t>
            </w:r>
            <w:r w:rsidR="00C83007">
              <w:rPr>
                <w:rFonts w:ascii="Times New Roman" w:eastAsia="Arial Unicode MS" w:hAnsi="Times New Roman" w:cs="Times New Roman"/>
                <w:szCs w:val="22"/>
                <w:lang w:eastAsia="ko-KR"/>
              </w:rPr>
              <w:t>1108</w:t>
            </w:r>
          </w:p>
          <w:p w14:paraId="3B0DEF0E" w14:textId="734FF165" w:rsidR="00884DAE" w:rsidRPr="00C83007" w:rsidRDefault="00C83007" w:rsidP="00884DAE">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Rathirat.k</w:t>
            </w:r>
            <w:r w:rsidR="00884DAE" w:rsidRPr="00C83007">
              <w:rPr>
                <w:rFonts w:ascii="Times New Roman" w:eastAsia="Arial Unicode MS" w:hAnsi="Times New Roman" w:cs="Times New Roman"/>
                <w:szCs w:val="22"/>
                <w:lang w:eastAsia="ko-KR"/>
              </w:rPr>
              <w:t xml:space="preserve">@rsu.ac.th </w:t>
            </w:r>
          </w:p>
          <w:p w14:paraId="2098AF99"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Tel. 02 997 2200 or 02 997 2222 </w:t>
            </w:r>
          </w:p>
          <w:p w14:paraId="1C954D50" w14:textId="238E7169" w:rsidR="00884DAE" w:rsidRPr="00C83007" w:rsidRDefault="00884DAE" w:rsidP="00884DAE">
            <w:pPr>
              <w:spacing w:after="0" w:line="240" w:lineRule="auto"/>
              <w:rPr>
                <w:rFonts w:ascii="Times New Roman" w:eastAsia="Arial Unicode MS" w:hAnsi="Times New Roman" w:cs="Times New Roman"/>
                <w:color w:val="FF0000"/>
                <w:szCs w:val="22"/>
                <w:lang w:eastAsia="ko-KR"/>
              </w:rPr>
            </w:pPr>
            <w:r w:rsidRPr="00C83007">
              <w:rPr>
                <w:rFonts w:ascii="Times New Roman" w:eastAsia="Arial Unicode MS" w:hAnsi="Times New Roman" w:cs="Times New Roman"/>
                <w:color w:val="FF0000"/>
                <w:szCs w:val="22"/>
                <w:lang w:eastAsia="ko-KR"/>
              </w:rPr>
              <w:t xml:space="preserve">                                                                                                                                                                                                                      </w:t>
            </w:r>
          </w:p>
        </w:tc>
        <w:tc>
          <w:tcPr>
            <w:tcW w:w="4582" w:type="dxa"/>
            <w:tcBorders>
              <w:top w:val="nil"/>
              <w:left w:val="nil"/>
            </w:tcBorders>
          </w:tcPr>
          <w:p w14:paraId="26C3A98A" w14:textId="77777777" w:rsidR="00884DAE" w:rsidRPr="00C83007" w:rsidRDefault="00884DAE" w:rsidP="00884DAE">
            <w:pPr>
              <w:spacing w:after="0" w:line="240" w:lineRule="auto"/>
              <w:rPr>
                <w:rFonts w:ascii="Times New Roman" w:eastAsia="Arial Unicode MS" w:hAnsi="Times New Roman" w:cs="Times New Roman"/>
                <w:color w:val="FF0000"/>
                <w:szCs w:val="22"/>
                <w:lang w:eastAsia="ko-KR"/>
              </w:rPr>
            </w:pPr>
          </w:p>
        </w:tc>
      </w:tr>
      <w:tr w:rsidR="00884DAE" w:rsidRPr="00C83007" w14:paraId="36CD41C3" w14:textId="77777777" w:rsidTr="008D5CFD">
        <w:tc>
          <w:tcPr>
            <w:tcW w:w="567" w:type="dxa"/>
            <w:tcBorders>
              <w:right w:val="nil"/>
            </w:tcBorders>
          </w:tcPr>
          <w:p w14:paraId="69958C39"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5.</w:t>
            </w:r>
          </w:p>
        </w:tc>
        <w:tc>
          <w:tcPr>
            <w:tcW w:w="8505" w:type="dxa"/>
            <w:gridSpan w:val="2"/>
            <w:tcBorders>
              <w:left w:val="nil"/>
            </w:tcBorders>
          </w:tcPr>
          <w:p w14:paraId="29315B4C"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Semester/Year level</w:t>
            </w:r>
            <w:r w:rsidRPr="00C83007">
              <w:rPr>
                <w:rFonts w:ascii="Times New Roman" w:eastAsia="Arial Unicode MS" w:hAnsi="Times New Roman" w:cs="Times New Roman"/>
                <w:szCs w:val="22"/>
                <w:lang w:eastAsia="ko-KR"/>
              </w:rPr>
              <w:t xml:space="preserve"> </w:t>
            </w:r>
          </w:p>
          <w:p w14:paraId="65883E5C" w14:textId="51231020"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Semester </w:t>
            </w:r>
            <w:r w:rsidR="00516D57">
              <w:rPr>
                <w:rFonts w:ascii="Times New Roman" w:eastAsia="Arial Unicode MS" w:hAnsi="Times New Roman" w:cs="Times New Roman"/>
                <w:szCs w:val="22"/>
                <w:lang w:eastAsia="ko-KR"/>
              </w:rPr>
              <w:t>1</w:t>
            </w:r>
            <w:r w:rsidRPr="00C83007">
              <w:rPr>
                <w:rFonts w:ascii="Times New Roman" w:eastAsia="Arial Unicode MS" w:hAnsi="Times New Roman" w:cs="Times New Roman"/>
                <w:szCs w:val="22"/>
                <w:lang w:eastAsia="ko-KR"/>
              </w:rPr>
              <w:t>/20</w:t>
            </w:r>
            <w:r w:rsidR="002F4A6B" w:rsidRPr="00C83007">
              <w:rPr>
                <w:rFonts w:ascii="Times New Roman" w:eastAsia="Arial Unicode MS" w:hAnsi="Times New Roman" w:cs="Times New Roman"/>
                <w:szCs w:val="22"/>
                <w:lang w:eastAsia="ko-KR"/>
              </w:rPr>
              <w:t>2</w:t>
            </w:r>
            <w:r w:rsidR="00516D57">
              <w:rPr>
                <w:rFonts w:ascii="Times New Roman" w:eastAsia="Arial Unicode MS" w:hAnsi="Times New Roman" w:cs="Times New Roman"/>
                <w:szCs w:val="22"/>
                <w:lang w:eastAsia="ko-KR"/>
              </w:rPr>
              <w:t>5</w:t>
            </w:r>
            <w:r w:rsidRPr="00C83007">
              <w:rPr>
                <w:rFonts w:ascii="Times New Roman" w:eastAsia="Arial Unicode MS" w:hAnsi="Times New Roman" w:cs="Times New Roman"/>
                <w:szCs w:val="22"/>
                <w:lang w:eastAsia="ko-KR"/>
              </w:rPr>
              <w:t xml:space="preserve"> for </w:t>
            </w:r>
            <w:proofErr w:type="gramStart"/>
            <w:r w:rsidR="00C83007">
              <w:rPr>
                <w:rFonts w:ascii="Times New Roman" w:eastAsia="Arial Unicode MS" w:hAnsi="Times New Roman" w:cs="Times New Roman"/>
                <w:szCs w:val="22"/>
                <w:lang w:eastAsia="ko-KR"/>
              </w:rPr>
              <w:t>First</w:t>
            </w:r>
            <w:r w:rsidR="002F4A6B" w:rsidRPr="00C83007">
              <w:rPr>
                <w:rFonts w:ascii="Times New Roman" w:eastAsia="Arial Unicode MS" w:hAnsi="Times New Roman" w:cs="Times New Roman"/>
                <w:szCs w:val="22"/>
                <w:lang w:eastAsia="ko-KR"/>
              </w:rPr>
              <w:t xml:space="preserve"> and </w:t>
            </w:r>
            <w:r w:rsidR="00C83007">
              <w:rPr>
                <w:rFonts w:ascii="Times New Roman" w:eastAsia="Arial Unicode MS" w:hAnsi="Times New Roman" w:cs="Times New Roman"/>
                <w:szCs w:val="22"/>
                <w:lang w:eastAsia="ko-KR"/>
              </w:rPr>
              <w:t>Second</w:t>
            </w:r>
            <w:r w:rsidRPr="00C83007">
              <w:rPr>
                <w:rFonts w:ascii="Times New Roman" w:eastAsia="Arial Unicode MS" w:hAnsi="Times New Roman" w:cs="Times New Roman"/>
                <w:szCs w:val="22"/>
                <w:lang w:eastAsia="ko-KR"/>
              </w:rPr>
              <w:t xml:space="preserve"> Year</w:t>
            </w:r>
            <w:proofErr w:type="gramEnd"/>
            <w:r w:rsidRPr="00C83007">
              <w:rPr>
                <w:rFonts w:ascii="Times New Roman" w:eastAsia="Arial Unicode MS" w:hAnsi="Times New Roman" w:cs="Times New Roman"/>
                <w:szCs w:val="22"/>
                <w:lang w:eastAsia="ko-KR"/>
              </w:rPr>
              <w:t xml:space="preserve"> Students</w:t>
            </w:r>
          </w:p>
        </w:tc>
      </w:tr>
      <w:tr w:rsidR="00884DAE" w:rsidRPr="00C83007" w14:paraId="72C00D0E" w14:textId="77777777" w:rsidTr="008D5CFD">
        <w:tc>
          <w:tcPr>
            <w:tcW w:w="567" w:type="dxa"/>
            <w:tcBorders>
              <w:right w:val="nil"/>
            </w:tcBorders>
          </w:tcPr>
          <w:p w14:paraId="7B60B6B8"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6.</w:t>
            </w:r>
          </w:p>
        </w:tc>
        <w:tc>
          <w:tcPr>
            <w:tcW w:w="8505" w:type="dxa"/>
            <w:gridSpan w:val="2"/>
            <w:tcBorders>
              <w:left w:val="nil"/>
            </w:tcBorders>
          </w:tcPr>
          <w:p w14:paraId="484EABBA"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Pre-requisite course(s) (if any)</w:t>
            </w:r>
          </w:p>
          <w:p w14:paraId="0D1ED437"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None</w:t>
            </w:r>
          </w:p>
        </w:tc>
      </w:tr>
      <w:tr w:rsidR="00884DAE" w:rsidRPr="00C83007" w14:paraId="021D3159" w14:textId="77777777" w:rsidTr="008D5CFD">
        <w:tc>
          <w:tcPr>
            <w:tcW w:w="567" w:type="dxa"/>
            <w:tcBorders>
              <w:right w:val="nil"/>
            </w:tcBorders>
          </w:tcPr>
          <w:p w14:paraId="4CC1D270"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7.</w:t>
            </w:r>
          </w:p>
        </w:tc>
        <w:tc>
          <w:tcPr>
            <w:tcW w:w="8505" w:type="dxa"/>
            <w:gridSpan w:val="2"/>
            <w:tcBorders>
              <w:left w:val="nil"/>
            </w:tcBorders>
          </w:tcPr>
          <w:p w14:paraId="42B2F25F"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Co-requisite course(s) (if any)</w:t>
            </w:r>
            <w:r w:rsidRPr="00C83007">
              <w:rPr>
                <w:rFonts w:ascii="Times New Roman" w:eastAsia="Arial Unicode MS" w:hAnsi="Times New Roman" w:cs="Times New Roman"/>
                <w:szCs w:val="22"/>
                <w:lang w:eastAsia="ko-KR"/>
              </w:rPr>
              <w:t xml:space="preserve"> </w:t>
            </w:r>
          </w:p>
          <w:p w14:paraId="6608FEA0"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None</w:t>
            </w:r>
          </w:p>
        </w:tc>
      </w:tr>
      <w:tr w:rsidR="00884DAE" w:rsidRPr="00C83007" w14:paraId="0961D5C7" w14:textId="77777777" w:rsidTr="008D5CFD">
        <w:tc>
          <w:tcPr>
            <w:tcW w:w="567" w:type="dxa"/>
            <w:tcBorders>
              <w:right w:val="nil"/>
            </w:tcBorders>
          </w:tcPr>
          <w:p w14:paraId="34FAC20E"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8.</w:t>
            </w:r>
          </w:p>
        </w:tc>
        <w:tc>
          <w:tcPr>
            <w:tcW w:w="8505" w:type="dxa"/>
            <w:gridSpan w:val="2"/>
            <w:tcBorders>
              <w:left w:val="nil"/>
            </w:tcBorders>
          </w:tcPr>
          <w:p w14:paraId="12F358B3"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Place of study</w:t>
            </w:r>
          </w:p>
          <w:p w14:paraId="1C9E8BB1"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proofErr w:type="spellStart"/>
            <w:r w:rsidRPr="00C83007">
              <w:rPr>
                <w:rFonts w:ascii="Times New Roman" w:eastAsia="Arial Unicode MS" w:hAnsi="Times New Roman" w:cs="Times New Roman"/>
                <w:szCs w:val="22"/>
                <w:lang w:eastAsia="ko-KR"/>
              </w:rPr>
              <w:t>Rangsit</w:t>
            </w:r>
            <w:proofErr w:type="spellEnd"/>
            <w:r w:rsidRPr="00C83007">
              <w:rPr>
                <w:rFonts w:ascii="Times New Roman" w:eastAsia="Arial Unicode MS" w:hAnsi="Times New Roman" w:cs="Times New Roman"/>
                <w:szCs w:val="22"/>
                <w:lang w:eastAsia="ko-KR"/>
              </w:rPr>
              <w:t xml:space="preserve"> University, Muang Ake Campus</w:t>
            </w:r>
          </w:p>
        </w:tc>
      </w:tr>
      <w:tr w:rsidR="00884DAE" w:rsidRPr="00C83007" w14:paraId="43F9CDF7" w14:textId="77777777" w:rsidTr="008D5CFD">
        <w:tc>
          <w:tcPr>
            <w:tcW w:w="567" w:type="dxa"/>
            <w:tcBorders>
              <w:right w:val="nil"/>
            </w:tcBorders>
          </w:tcPr>
          <w:p w14:paraId="0952E9EB"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9.</w:t>
            </w:r>
          </w:p>
        </w:tc>
        <w:tc>
          <w:tcPr>
            <w:tcW w:w="8505" w:type="dxa"/>
            <w:gridSpan w:val="2"/>
            <w:tcBorders>
              <w:left w:val="nil"/>
            </w:tcBorders>
          </w:tcPr>
          <w:p w14:paraId="4CE49FCE"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Date of preparation or latest update</w:t>
            </w:r>
          </w:p>
          <w:p w14:paraId="79D38DF4" w14:textId="69D0C481" w:rsidR="00884DAE" w:rsidRPr="00C83007" w:rsidRDefault="00516D57" w:rsidP="00884DAE">
            <w:pPr>
              <w:spacing w:after="0" w:line="240" w:lineRule="auto"/>
              <w:jc w:val="both"/>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July, 2025</w:t>
            </w:r>
          </w:p>
        </w:tc>
      </w:tr>
    </w:tbl>
    <w:p w14:paraId="615F4E2D" w14:textId="77777777" w:rsidR="00E45E4D" w:rsidRPr="00C83007" w:rsidRDefault="00E45E4D" w:rsidP="00E45E4D">
      <w:pPr>
        <w:spacing w:after="0" w:line="240" w:lineRule="auto"/>
        <w:rPr>
          <w:rFonts w:ascii="Times New Roman" w:eastAsia="Arial Unicode MS" w:hAnsi="Times New Roman" w:cs="Times New Roman"/>
          <w:b/>
          <w:bCs/>
          <w:color w:val="FF0000"/>
          <w:szCs w:val="22"/>
          <w:lang w:eastAsia="ko-KR"/>
        </w:rPr>
      </w:pPr>
    </w:p>
    <w:p w14:paraId="2046FF33" w14:textId="77777777" w:rsidR="00884DAE" w:rsidRPr="00C83007" w:rsidRDefault="00884DAE" w:rsidP="00E45E4D">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Learning Objectives and Development Objectives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349"/>
      </w:tblGrid>
      <w:tr w:rsidR="00884DAE" w:rsidRPr="00C83007" w14:paraId="04E417E4" w14:textId="77777777" w:rsidTr="008D5CFD">
        <w:tc>
          <w:tcPr>
            <w:tcW w:w="567" w:type="dxa"/>
            <w:tcBorders>
              <w:right w:val="nil"/>
            </w:tcBorders>
          </w:tcPr>
          <w:p w14:paraId="5EB8FBC0"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1.</w:t>
            </w:r>
          </w:p>
        </w:tc>
        <w:tc>
          <w:tcPr>
            <w:tcW w:w="8611" w:type="dxa"/>
            <w:tcBorders>
              <w:left w:val="nil"/>
            </w:tcBorders>
          </w:tcPr>
          <w:p w14:paraId="799EE5BD"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Learning objectives</w:t>
            </w:r>
          </w:p>
          <w:p w14:paraId="5FE08090" w14:textId="77777777" w:rsidR="00884DAE" w:rsidRPr="00C83007" w:rsidRDefault="00884DAE" w:rsidP="00884DAE">
            <w:pPr>
              <w:spacing w:after="0" w:line="240" w:lineRule="auto"/>
              <w:contextualSpacing/>
              <w:jc w:val="thaiDistribute"/>
              <w:rPr>
                <w:rFonts w:ascii="Times New Roman" w:eastAsia="Arial Unicode MS" w:hAnsi="Times New Roman" w:cs="Times New Roman"/>
                <w:szCs w:val="22"/>
              </w:rPr>
            </w:pPr>
            <w:r w:rsidRPr="00C83007">
              <w:rPr>
                <w:rFonts w:ascii="Times New Roman" w:eastAsia="Arial Unicode MS" w:hAnsi="Times New Roman" w:cs="Times New Roman"/>
                <w:szCs w:val="22"/>
              </w:rPr>
              <w:t xml:space="preserve">1. Study the concept of sustainability relevant to the tourism and hospitality industry. </w:t>
            </w:r>
          </w:p>
          <w:p w14:paraId="42B10CB9" w14:textId="77777777" w:rsidR="00884DAE" w:rsidRPr="00C83007" w:rsidRDefault="00884DAE" w:rsidP="00884DAE">
            <w:pPr>
              <w:spacing w:after="0" w:line="240" w:lineRule="auto"/>
              <w:contextualSpacing/>
              <w:jc w:val="thaiDistribute"/>
              <w:rPr>
                <w:rFonts w:ascii="Times New Roman" w:eastAsia="Calibri" w:hAnsi="Times New Roman" w:cs="Times New Roman"/>
                <w:szCs w:val="22"/>
              </w:rPr>
            </w:pPr>
            <w:r w:rsidRPr="00C83007">
              <w:rPr>
                <w:rFonts w:ascii="Times New Roman" w:eastAsia="Arial Unicode MS" w:hAnsi="Times New Roman" w:cs="Times New Roman"/>
                <w:szCs w:val="22"/>
              </w:rPr>
              <w:t>2. Understand the issues, positive and negative impacts onto tourism business, and</w:t>
            </w:r>
          </w:p>
          <w:p w14:paraId="1D41EB14" w14:textId="77777777" w:rsidR="00884DAE" w:rsidRPr="00C83007" w:rsidRDefault="00884DAE" w:rsidP="00884DAE">
            <w:pPr>
              <w:spacing w:after="0" w:line="240" w:lineRule="auto"/>
              <w:contextualSpacing/>
              <w:jc w:val="thaiDistribute"/>
              <w:rPr>
                <w:rFonts w:ascii="Times New Roman" w:eastAsia="Calibri" w:hAnsi="Times New Roman" w:cs="Times New Roman"/>
                <w:szCs w:val="22"/>
              </w:rPr>
            </w:pPr>
            <w:r w:rsidRPr="00C83007">
              <w:rPr>
                <w:rFonts w:ascii="Times New Roman" w:eastAsia="Calibri" w:hAnsi="Times New Roman" w:cs="Times New Roman"/>
                <w:szCs w:val="22"/>
              </w:rPr>
              <w:t xml:space="preserve">Analyze case studies of the sustainability of management in various contexts. </w:t>
            </w:r>
          </w:p>
        </w:tc>
      </w:tr>
      <w:tr w:rsidR="00884DAE" w:rsidRPr="00C83007" w14:paraId="67EF3912" w14:textId="77777777" w:rsidTr="008D5CFD">
        <w:tc>
          <w:tcPr>
            <w:tcW w:w="567" w:type="dxa"/>
            <w:tcBorders>
              <w:right w:val="nil"/>
            </w:tcBorders>
          </w:tcPr>
          <w:p w14:paraId="3D752D17"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2.</w:t>
            </w:r>
          </w:p>
        </w:tc>
        <w:tc>
          <w:tcPr>
            <w:tcW w:w="8611" w:type="dxa"/>
            <w:tcBorders>
              <w:left w:val="nil"/>
            </w:tcBorders>
          </w:tcPr>
          <w:p w14:paraId="534FAC16" w14:textId="77777777" w:rsidR="00884DAE" w:rsidRPr="00C83007" w:rsidRDefault="00884DAE" w:rsidP="00884DAE">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Objectives for course development/improvement</w:t>
            </w:r>
          </w:p>
          <w:p w14:paraId="3289B4F0" w14:textId="77777777" w:rsidR="00884DAE" w:rsidRPr="00C83007" w:rsidRDefault="00884DAE" w:rsidP="00884DAE">
            <w:pPr>
              <w:spacing w:after="0" w:line="240" w:lineRule="auto"/>
              <w:jc w:val="thaiDistribute"/>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      Meaning, conceptual development and principles of sustainable tourism as well as its components by focusing on principles and operation of different kinds of tourism that adopted sustainable tourism principle for sustainable economic and social interests of receptive destinations such as ecotourism, cultural tourism, and community-based tourism. Learners gain empirical experience of sustainable tourism through participation and field experiences.</w:t>
            </w:r>
          </w:p>
        </w:tc>
      </w:tr>
    </w:tbl>
    <w:p w14:paraId="5F6D583B" w14:textId="77777777" w:rsidR="00884DAE" w:rsidRPr="00C83007" w:rsidRDefault="00884DAE" w:rsidP="00884DAE">
      <w:pPr>
        <w:spacing w:after="0" w:line="240" w:lineRule="auto"/>
        <w:rPr>
          <w:rFonts w:ascii="Times New Roman" w:eastAsia="Arial Unicode MS" w:hAnsi="Times New Roman" w:cs="Times New Roman"/>
          <w:szCs w:val="22"/>
          <w:lang w:eastAsia="ko-KR"/>
        </w:rPr>
      </w:pPr>
    </w:p>
    <w:p w14:paraId="00DEB078"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Course Content and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48"/>
        <w:gridCol w:w="2223"/>
        <w:gridCol w:w="2266"/>
        <w:gridCol w:w="2204"/>
      </w:tblGrid>
      <w:tr w:rsidR="00884DAE" w:rsidRPr="00C83007" w14:paraId="5815590C" w14:textId="77777777" w:rsidTr="008D5CFD">
        <w:tc>
          <w:tcPr>
            <w:tcW w:w="567" w:type="dxa"/>
            <w:tcBorders>
              <w:right w:val="nil"/>
            </w:tcBorders>
          </w:tcPr>
          <w:p w14:paraId="7A24A7AF"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1.</w:t>
            </w:r>
          </w:p>
        </w:tc>
        <w:tc>
          <w:tcPr>
            <w:tcW w:w="8611" w:type="dxa"/>
            <w:gridSpan w:val="4"/>
            <w:tcBorders>
              <w:left w:val="nil"/>
              <w:bottom w:val="single" w:sz="4" w:space="0" w:color="auto"/>
            </w:tcBorders>
          </w:tcPr>
          <w:p w14:paraId="6B41D856" w14:textId="77777777" w:rsidR="00884DAE" w:rsidRPr="00C83007" w:rsidRDefault="00884DAE" w:rsidP="00884DAE">
            <w:pPr>
              <w:tabs>
                <w:tab w:val="left" w:pos="360"/>
              </w:tabs>
              <w:spacing w:after="0" w:line="240" w:lineRule="auto"/>
              <w:jc w:val="both"/>
              <w:rPr>
                <w:rFonts w:ascii="Times New Roman" w:eastAsia="Arial Unicode MS" w:hAnsi="Times New Roman" w:cs="Times New Roman"/>
                <w:szCs w:val="22"/>
              </w:rPr>
            </w:pPr>
            <w:r w:rsidRPr="00C83007">
              <w:rPr>
                <w:rFonts w:ascii="Times New Roman" w:eastAsia="Arial Unicode MS" w:hAnsi="Times New Roman" w:cs="Times New Roman"/>
                <w:b/>
                <w:bCs/>
                <w:szCs w:val="22"/>
              </w:rPr>
              <w:t>Course content</w:t>
            </w:r>
          </w:p>
        </w:tc>
      </w:tr>
      <w:tr w:rsidR="00884DAE" w:rsidRPr="00C83007" w14:paraId="79BB783A" w14:textId="77777777" w:rsidTr="008D5CFD">
        <w:tc>
          <w:tcPr>
            <w:tcW w:w="567" w:type="dxa"/>
            <w:tcBorders>
              <w:right w:val="nil"/>
            </w:tcBorders>
          </w:tcPr>
          <w:p w14:paraId="4605FA4D"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 xml:space="preserve">                 </w:t>
            </w:r>
          </w:p>
        </w:tc>
        <w:tc>
          <w:tcPr>
            <w:tcW w:w="8611" w:type="dxa"/>
            <w:gridSpan w:val="4"/>
            <w:tcBorders>
              <w:left w:val="nil"/>
              <w:bottom w:val="single" w:sz="4" w:space="0" w:color="auto"/>
            </w:tcBorders>
          </w:tcPr>
          <w:p w14:paraId="6E6026C0" w14:textId="77777777" w:rsidR="00884DAE" w:rsidRPr="00C83007" w:rsidRDefault="00884DAE" w:rsidP="00884DAE">
            <w:pPr>
              <w:spacing w:after="0" w:line="240" w:lineRule="auto"/>
              <w:jc w:val="thaiDistribute"/>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The historical development of principles and theoretical frameworks of tourism leading to the trends of sustainability of tourism and hospitality management.  Critics and current thinking towards sustainable hospitality management are to be mentioned along with empirical examples. The three dimensions of sustainable hospitality management and the concept of GSTC and WTO will be discussed and analyzed </w:t>
            </w:r>
            <w:proofErr w:type="gramStart"/>
            <w:r w:rsidRPr="00C83007">
              <w:rPr>
                <w:rFonts w:ascii="Times New Roman" w:eastAsia="Arial Unicode MS" w:hAnsi="Times New Roman" w:cs="Times New Roman"/>
                <w:szCs w:val="22"/>
                <w:lang w:eastAsia="ko-KR"/>
              </w:rPr>
              <w:t>in order to</w:t>
            </w:r>
            <w:proofErr w:type="gramEnd"/>
            <w:r w:rsidRPr="00C83007">
              <w:rPr>
                <w:rFonts w:ascii="Times New Roman" w:eastAsia="Arial Unicode MS" w:hAnsi="Times New Roman" w:cs="Times New Roman"/>
                <w:szCs w:val="22"/>
                <w:lang w:eastAsia="ko-KR"/>
              </w:rPr>
              <w:t xml:space="preserve"> lead to conclusions.</w:t>
            </w:r>
          </w:p>
        </w:tc>
      </w:tr>
      <w:tr w:rsidR="00884DAE" w:rsidRPr="00C83007" w14:paraId="309AB878" w14:textId="77777777" w:rsidTr="008D5CFD">
        <w:tc>
          <w:tcPr>
            <w:tcW w:w="567" w:type="dxa"/>
            <w:tcBorders>
              <w:right w:val="nil"/>
            </w:tcBorders>
          </w:tcPr>
          <w:p w14:paraId="2800393D"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2.</w:t>
            </w:r>
          </w:p>
          <w:p w14:paraId="2BA0AFDB" w14:textId="77777777" w:rsidR="00E45E4D" w:rsidRPr="00C83007" w:rsidRDefault="00E45E4D" w:rsidP="00884DAE">
            <w:pPr>
              <w:spacing w:after="0" w:line="240" w:lineRule="auto"/>
              <w:rPr>
                <w:rFonts w:ascii="Times New Roman" w:eastAsia="Arial Unicode MS" w:hAnsi="Times New Roman" w:cs="Times New Roman"/>
                <w:b/>
                <w:bCs/>
                <w:szCs w:val="22"/>
                <w:lang w:eastAsia="ko-KR"/>
              </w:rPr>
            </w:pPr>
          </w:p>
        </w:tc>
        <w:tc>
          <w:tcPr>
            <w:tcW w:w="8611" w:type="dxa"/>
            <w:gridSpan w:val="4"/>
            <w:tcBorders>
              <w:left w:val="nil"/>
            </w:tcBorders>
          </w:tcPr>
          <w:p w14:paraId="4E871E1A"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 xml:space="preserve">Number of hours per each semester  </w:t>
            </w:r>
          </w:p>
        </w:tc>
      </w:tr>
      <w:tr w:rsidR="00884DAE" w:rsidRPr="00C83007" w14:paraId="34C97DA3" w14:textId="77777777" w:rsidTr="008D5CFD">
        <w:tc>
          <w:tcPr>
            <w:tcW w:w="2294" w:type="dxa"/>
            <w:gridSpan w:val="2"/>
            <w:tcBorders>
              <w:left w:val="single" w:sz="4" w:space="0" w:color="auto"/>
            </w:tcBorders>
          </w:tcPr>
          <w:p w14:paraId="3AA39216"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lastRenderedPageBreak/>
              <w:t>Lecture</w:t>
            </w:r>
          </w:p>
        </w:tc>
        <w:tc>
          <w:tcPr>
            <w:tcW w:w="2295" w:type="dxa"/>
          </w:tcPr>
          <w:p w14:paraId="30281C34"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Tutorial</w:t>
            </w:r>
          </w:p>
        </w:tc>
        <w:tc>
          <w:tcPr>
            <w:tcW w:w="2294" w:type="dxa"/>
          </w:tcPr>
          <w:p w14:paraId="0DCEB1F0"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Lab/Field Study/Workshop</w:t>
            </w:r>
          </w:p>
        </w:tc>
        <w:tc>
          <w:tcPr>
            <w:tcW w:w="2295" w:type="dxa"/>
          </w:tcPr>
          <w:p w14:paraId="4D8CFCC2"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Self-study</w:t>
            </w:r>
          </w:p>
        </w:tc>
      </w:tr>
      <w:tr w:rsidR="00884DAE" w:rsidRPr="00C83007" w14:paraId="1CA94239" w14:textId="77777777" w:rsidTr="008D5CFD">
        <w:tc>
          <w:tcPr>
            <w:tcW w:w="2294" w:type="dxa"/>
            <w:gridSpan w:val="2"/>
            <w:tcBorders>
              <w:left w:val="single" w:sz="4" w:space="0" w:color="auto"/>
            </w:tcBorders>
          </w:tcPr>
          <w:p w14:paraId="30E5A3EB"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45 hours</w:t>
            </w:r>
          </w:p>
        </w:tc>
        <w:tc>
          <w:tcPr>
            <w:tcW w:w="2295" w:type="dxa"/>
          </w:tcPr>
          <w:p w14:paraId="74CE2FB5"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Upon requested</w:t>
            </w:r>
          </w:p>
        </w:tc>
        <w:tc>
          <w:tcPr>
            <w:tcW w:w="2294" w:type="dxa"/>
          </w:tcPr>
          <w:p w14:paraId="25091B95"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Class discussions, empirical studies, and assignments</w:t>
            </w:r>
          </w:p>
        </w:tc>
        <w:tc>
          <w:tcPr>
            <w:tcW w:w="2295" w:type="dxa"/>
          </w:tcPr>
          <w:p w14:paraId="6973DB19"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4 hours per week</w:t>
            </w:r>
          </w:p>
        </w:tc>
      </w:tr>
      <w:tr w:rsidR="00884DAE" w:rsidRPr="00C83007" w14:paraId="77D72481" w14:textId="77777777" w:rsidTr="008D5CFD">
        <w:tc>
          <w:tcPr>
            <w:tcW w:w="567" w:type="dxa"/>
            <w:tcBorders>
              <w:right w:val="nil"/>
            </w:tcBorders>
          </w:tcPr>
          <w:p w14:paraId="245E4D04" w14:textId="77777777" w:rsidR="00884DAE" w:rsidRPr="00C83007" w:rsidRDefault="00884DAE" w:rsidP="00884DAE">
            <w:pPr>
              <w:spacing w:after="0" w:line="240" w:lineRule="auto"/>
              <w:jc w:val="both"/>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3.</w:t>
            </w:r>
          </w:p>
        </w:tc>
        <w:tc>
          <w:tcPr>
            <w:tcW w:w="8611" w:type="dxa"/>
            <w:gridSpan w:val="4"/>
            <w:tcBorders>
              <w:left w:val="nil"/>
            </w:tcBorders>
          </w:tcPr>
          <w:p w14:paraId="50BD50CB" w14:textId="77777777" w:rsidR="00884DAE" w:rsidRPr="00C83007" w:rsidRDefault="00884DAE" w:rsidP="00884DAE">
            <w:pPr>
              <w:spacing w:after="0" w:line="240" w:lineRule="auto"/>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b/>
                <w:bCs/>
                <w:szCs w:val="22"/>
                <w:lang w:eastAsia="ko-KR"/>
              </w:rPr>
              <w:t>Number of hours per week for advising and academic counseling for individual students</w:t>
            </w:r>
          </w:p>
          <w:p w14:paraId="09D15A62" w14:textId="77777777" w:rsidR="00884DAE" w:rsidRPr="00C83007" w:rsidRDefault="00884DAE" w:rsidP="00884DAE">
            <w:pPr>
              <w:numPr>
                <w:ilvl w:val="0"/>
                <w:numId w:val="1"/>
              </w:numPr>
              <w:spacing w:after="0" w:line="240" w:lineRule="auto"/>
              <w:ind w:left="318" w:hanging="318"/>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Students can request for academic advices prior/after classes or in class hours.</w:t>
            </w:r>
          </w:p>
          <w:p w14:paraId="3F8524E3" w14:textId="77777777" w:rsidR="00884DAE" w:rsidRPr="00C83007" w:rsidRDefault="00884DAE" w:rsidP="00884DAE">
            <w:pPr>
              <w:numPr>
                <w:ilvl w:val="0"/>
                <w:numId w:val="1"/>
              </w:numPr>
              <w:spacing w:after="0" w:line="240" w:lineRule="auto"/>
              <w:ind w:left="318" w:hanging="318"/>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Students can make appointment or stop by at the faculty members’ offices during the specified office hours (6 hours per week).</w:t>
            </w:r>
          </w:p>
          <w:p w14:paraId="71E4F6A6" w14:textId="77777777" w:rsidR="00884DAE" w:rsidRPr="00C83007" w:rsidRDefault="00884DAE" w:rsidP="00884DAE">
            <w:pPr>
              <w:numPr>
                <w:ilvl w:val="0"/>
                <w:numId w:val="1"/>
              </w:numPr>
              <w:spacing w:after="0" w:line="240" w:lineRule="auto"/>
              <w:ind w:left="318" w:hanging="318"/>
              <w:jc w:val="both"/>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Students can request academic help through the website of the Program or emails of faculty members </w:t>
            </w:r>
            <w:proofErr w:type="gramStart"/>
            <w:r w:rsidRPr="00C83007">
              <w:rPr>
                <w:rFonts w:ascii="Times New Roman" w:eastAsia="Arial Unicode MS" w:hAnsi="Times New Roman" w:cs="Times New Roman"/>
                <w:szCs w:val="22"/>
                <w:lang w:eastAsia="ko-KR"/>
              </w:rPr>
              <w:t xml:space="preserve">and  </w:t>
            </w:r>
            <w:proofErr w:type="spellStart"/>
            <w:r w:rsidRPr="00C83007">
              <w:rPr>
                <w:rFonts w:ascii="Times New Roman" w:eastAsia="Arial Unicode MS" w:hAnsi="Times New Roman" w:cs="Times New Roman"/>
                <w:szCs w:val="22"/>
                <w:lang w:eastAsia="ko-KR"/>
              </w:rPr>
              <w:t>facebook</w:t>
            </w:r>
            <w:proofErr w:type="spellEnd"/>
            <w:proofErr w:type="gramEnd"/>
            <w:r w:rsidRPr="00C83007">
              <w:rPr>
                <w:rFonts w:ascii="Times New Roman" w:eastAsia="Arial Unicode MS" w:hAnsi="Times New Roman" w:cs="Times New Roman"/>
                <w:szCs w:val="22"/>
                <w:lang w:eastAsia="ko-KR"/>
              </w:rPr>
              <w:t>.</w:t>
            </w:r>
          </w:p>
        </w:tc>
      </w:tr>
    </w:tbl>
    <w:p w14:paraId="13A05FC7" w14:textId="77777777" w:rsidR="0065253F" w:rsidRPr="00C83007" w:rsidRDefault="0065253F">
      <w:pPr>
        <w:rPr>
          <w:rFonts w:ascii="Times New Roman" w:hAnsi="Times New Roman" w:cs="Times New Roman"/>
          <w:szCs w:val="22"/>
        </w:rPr>
      </w:pPr>
    </w:p>
    <w:p w14:paraId="0A8712F6"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Course Planning and Assessment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711"/>
        <w:gridCol w:w="2126"/>
        <w:gridCol w:w="1560"/>
        <w:gridCol w:w="963"/>
        <w:gridCol w:w="454"/>
        <w:gridCol w:w="1340"/>
        <w:gridCol w:w="361"/>
        <w:gridCol w:w="1460"/>
      </w:tblGrid>
      <w:tr w:rsidR="00884DAE" w:rsidRPr="00C83007" w14:paraId="4093EB19" w14:textId="77777777" w:rsidTr="008D5CFD">
        <w:tc>
          <w:tcPr>
            <w:tcW w:w="565" w:type="dxa"/>
            <w:tcBorders>
              <w:right w:val="nil"/>
            </w:tcBorders>
          </w:tcPr>
          <w:p w14:paraId="7AEF2DA6"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1.</w:t>
            </w:r>
          </w:p>
        </w:tc>
        <w:tc>
          <w:tcPr>
            <w:tcW w:w="8975" w:type="dxa"/>
            <w:gridSpan w:val="8"/>
            <w:tcBorders>
              <w:left w:val="nil"/>
            </w:tcBorders>
          </w:tcPr>
          <w:p w14:paraId="44B721AE" w14:textId="77777777" w:rsidR="00884DAE" w:rsidRPr="00C83007" w:rsidRDefault="00884DAE" w:rsidP="00884DAE">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 xml:space="preserve">Course planning </w:t>
            </w:r>
          </w:p>
        </w:tc>
      </w:tr>
      <w:tr w:rsidR="00884DAE" w:rsidRPr="00C83007" w14:paraId="5852F5AD" w14:textId="77777777" w:rsidTr="008D5CFD">
        <w:tc>
          <w:tcPr>
            <w:tcW w:w="1276" w:type="dxa"/>
            <w:gridSpan w:val="2"/>
          </w:tcPr>
          <w:p w14:paraId="05AF0496" w14:textId="77777777" w:rsidR="00884DAE" w:rsidRPr="00C83007" w:rsidRDefault="00884DAE" w:rsidP="00884DAE">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Week</w:t>
            </w:r>
          </w:p>
        </w:tc>
        <w:tc>
          <w:tcPr>
            <w:tcW w:w="3686" w:type="dxa"/>
            <w:gridSpan w:val="2"/>
          </w:tcPr>
          <w:p w14:paraId="264FB48D" w14:textId="77777777" w:rsidR="00884DAE" w:rsidRPr="00C83007" w:rsidRDefault="00884DAE" w:rsidP="00884DAE">
            <w:pPr>
              <w:spacing w:after="0" w:line="240" w:lineRule="exact"/>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Topics/Details</w:t>
            </w:r>
          </w:p>
        </w:tc>
        <w:tc>
          <w:tcPr>
            <w:tcW w:w="963" w:type="dxa"/>
          </w:tcPr>
          <w:p w14:paraId="5ACE58B1" w14:textId="77777777" w:rsidR="00884DAE" w:rsidRPr="00C83007" w:rsidRDefault="00884DAE" w:rsidP="00884DAE">
            <w:pPr>
              <w:spacing w:after="0" w:line="240" w:lineRule="exact"/>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Hours</w:t>
            </w:r>
          </w:p>
        </w:tc>
        <w:tc>
          <w:tcPr>
            <w:tcW w:w="1794" w:type="dxa"/>
            <w:gridSpan w:val="2"/>
          </w:tcPr>
          <w:p w14:paraId="392D657A" w14:textId="77777777" w:rsidR="00884DAE" w:rsidRPr="00C83007" w:rsidRDefault="00884DAE" w:rsidP="00884DAE">
            <w:pPr>
              <w:spacing w:after="0" w:line="240" w:lineRule="exact"/>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Learning Activities/Media</w:t>
            </w:r>
          </w:p>
        </w:tc>
        <w:tc>
          <w:tcPr>
            <w:tcW w:w="1821" w:type="dxa"/>
            <w:gridSpan w:val="2"/>
          </w:tcPr>
          <w:p w14:paraId="1D9AD7BB" w14:textId="77777777" w:rsidR="00884DAE" w:rsidRPr="00C83007" w:rsidRDefault="00884DAE" w:rsidP="00884DAE">
            <w:pPr>
              <w:spacing w:after="0" w:line="240" w:lineRule="exact"/>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Instructor</w:t>
            </w:r>
          </w:p>
        </w:tc>
      </w:tr>
      <w:tr w:rsidR="00884DAE" w:rsidRPr="00C83007" w14:paraId="4C702983" w14:textId="77777777" w:rsidTr="008D5CFD">
        <w:tc>
          <w:tcPr>
            <w:tcW w:w="1276" w:type="dxa"/>
            <w:gridSpan w:val="2"/>
          </w:tcPr>
          <w:p w14:paraId="01A7D866"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w:t>
            </w:r>
          </w:p>
          <w:p w14:paraId="1F257FC6" w14:textId="77777777" w:rsidR="00884DAE" w:rsidRPr="00C83007" w:rsidRDefault="00884DAE" w:rsidP="00884DAE">
            <w:pPr>
              <w:spacing w:after="0" w:line="240" w:lineRule="auto"/>
              <w:jc w:val="center"/>
              <w:rPr>
                <w:rFonts w:ascii="Times New Roman" w:eastAsia="Arial Unicode MS" w:hAnsi="Times New Roman" w:cs="Times New Roman"/>
                <w:szCs w:val="22"/>
                <w:lang w:eastAsia="ko-KR"/>
              </w:rPr>
            </w:pPr>
          </w:p>
        </w:tc>
        <w:tc>
          <w:tcPr>
            <w:tcW w:w="3686" w:type="dxa"/>
            <w:gridSpan w:val="2"/>
          </w:tcPr>
          <w:p w14:paraId="7CA383AD" w14:textId="77777777" w:rsidR="00884DAE" w:rsidRPr="00C83007" w:rsidRDefault="00884DAE" w:rsidP="00884DAE">
            <w:pPr>
              <w:numPr>
                <w:ilvl w:val="0"/>
                <w:numId w:val="5"/>
              </w:numPr>
              <w:spacing w:after="0" w:line="240" w:lineRule="exact"/>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Introduction to the course</w:t>
            </w:r>
          </w:p>
          <w:p w14:paraId="27FF8AC2" w14:textId="77777777" w:rsidR="00884DAE" w:rsidRPr="00C83007" w:rsidRDefault="00884DAE" w:rsidP="00884DAE">
            <w:pPr>
              <w:spacing w:after="0" w:line="240" w:lineRule="exact"/>
              <w:ind w:left="720"/>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Outline of the course</w:t>
            </w:r>
          </w:p>
          <w:p w14:paraId="117AFCEF" w14:textId="77777777" w:rsidR="00884DAE" w:rsidRPr="00C83007" w:rsidRDefault="00884DAE" w:rsidP="00884DAE">
            <w:pPr>
              <w:spacing w:after="0" w:line="240" w:lineRule="exact"/>
              <w:ind w:left="720"/>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Technical terms relevant to the course</w:t>
            </w:r>
          </w:p>
        </w:tc>
        <w:tc>
          <w:tcPr>
            <w:tcW w:w="963" w:type="dxa"/>
          </w:tcPr>
          <w:p w14:paraId="3646291A" w14:textId="77777777" w:rsidR="00884DAE" w:rsidRPr="00C83007" w:rsidRDefault="00884DAE" w:rsidP="00884DAE">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3CA3A0D7" w14:textId="77777777" w:rsidR="00884DAE" w:rsidRPr="00C83007" w:rsidRDefault="00884DAE" w:rsidP="00884DAE">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6C5E1C23" w14:textId="77777777" w:rsidR="00884DAE" w:rsidRPr="00C83007" w:rsidRDefault="00884DAE" w:rsidP="00884DAE">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716A6838" w14:textId="77777777" w:rsidR="00884DAE" w:rsidRPr="00C83007" w:rsidRDefault="00884DAE" w:rsidP="00884DAE">
            <w:pPr>
              <w:spacing w:after="0" w:line="240" w:lineRule="exact"/>
              <w:rPr>
                <w:rFonts w:ascii="Times New Roman" w:eastAsia="Arial Unicode MS" w:hAnsi="Times New Roman" w:cs="Times New Roman"/>
                <w:szCs w:val="22"/>
                <w:lang w:eastAsia="ko-KR"/>
              </w:rPr>
            </w:pPr>
          </w:p>
          <w:p w14:paraId="670E965C" w14:textId="77777777" w:rsidR="00884DAE" w:rsidRPr="00C83007" w:rsidRDefault="00884DAE" w:rsidP="00884DAE">
            <w:pPr>
              <w:spacing w:after="0" w:line="240" w:lineRule="exact"/>
              <w:rPr>
                <w:rFonts w:ascii="Times New Roman" w:eastAsia="Arial Unicode MS" w:hAnsi="Times New Roman" w:cs="Times New Roman"/>
                <w:szCs w:val="22"/>
                <w:lang w:eastAsia="ko-KR"/>
              </w:rPr>
            </w:pPr>
          </w:p>
          <w:p w14:paraId="35AB4381" w14:textId="77777777" w:rsidR="00884DAE" w:rsidRPr="00C83007" w:rsidRDefault="00884DAE" w:rsidP="00884DAE">
            <w:pPr>
              <w:spacing w:after="0" w:line="240" w:lineRule="exact"/>
              <w:rPr>
                <w:rFonts w:ascii="Times New Roman" w:eastAsia="Arial Unicode MS" w:hAnsi="Times New Roman" w:cs="Times New Roman"/>
                <w:szCs w:val="22"/>
                <w:lang w:eastAsia="ko-KR"/>
              </w:rPr>
            </w:pPr>
          </w:p>
        </w:tc>
        <w:tc>
          <w:tcPr>
            <w:tcW w:w="1821" w:type="dxa"/>
            <w:gridSpan w:val="2"/>
          </w:tcPr>
          <w:p w14:paraId="06497DEA" w14:textId="6FA7367C" w:rsidR="00884DAE" w:rsidRPr="00C83007" w:rsidRDefault="009201AF" w:rsidP="00884DAE">
            <w:pPr>
              <w:spacing w:after="0" w:line="240" w:lineRule="exact"/>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75050CA3" w14:textId="77777777" w:rsidTr="008D5CFD">
        <w:tc>
          <w:tcPr>
            <w:tcW w:w="1276" w:type="dxa"/>
            <w:gridSpan w:val="2"/>
          </w:tcPr>
          <w:p w14:paraId="05F56694" w14:textId="75AEA821"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2</w:t>
            </w:r>
            <w:r>
              <w:rPr>
                <w:rFonts w:ascii="Times New Roman" w:eastAsia="Arial Unicode MS" w:hAnsi="Times New Roman" w:cs="Times New Roman"/>
                <w:szCs w:val="22"/>
                <w:lang w:eastAsia="ko-KR"/>
              </w:rPr>
              <w:t xml:space="preserve"> -4</w:t>
            </w:r>
          </w:p>
        </w:tc>
        <w:tc>
          <w:tcPr>
            <w:tcW w:w="3686" w:type="dxa"/>
            <w:gridSpan w:val="2"/>
          </w:tcPr>
          <w:p w14:paraId="326CE307" w14:textId="3776F0DD" w:rsidR="00B34B46" w:rsidRPr="00C83007" w:rsidRDefault="00B34B46" w:rsidP="00B34B46">
            <w:pPr>
              <w:numPr>
                <w:ilvl w:val="0"/>
                <w:numId w:val="5"/>
              </w:numPr>
              <w:spacing w:after="0" w:line="240" w:lineRule="exact"/>
              <w:rPr>
                <w:rFonts w:ascii="Times New Roman" w:eastAsia="Arial Unicode MS" w:hAnsi="Times New Roman" w:cs="Times New Roman"/>
                <w:b/>
                <w:bCs/>
                <w:szCs w:val="22"/>
                <w:lang w:eastAsia="ko-KR"/>
              </w:rPr>
            </w:pPr>
            <w:r>
              <w:rPr>
                <w:rFonts w:ascii="Times New Roman" w:eastAsia="Arial Unicode MS" w:hAnsi="Times New Roman" w:cs="Times New Roman"/>
                <w:b/>
                <w:bCs/>
                <w:szCs w:val="22"/>
                <w:lang w:eastAsia="ko-KR"/>
              </w:rPr>
              <w:t>Introduction of Sustainable tourism</w:t>
            </w:r>
          </w:p>
          <w:p w14:paraId="164E6447" w14:textId="77777777" w:rsidR="00B34B46" w:rsidRPr="00C83007" w:rsidRDefault="00B34B46" w:rsidP="00B34B46">
            <w:pPr>
              <w:spacing w:after="0" w:line="240" w:lineRule="exact"/>
              <w:ind w:left="720"/>
              <w:rPr>
                <w:rFonts w:ascii="Times New Roman" w:eastAsia="Arial Unicode MS" w:hAnsi="Times New Roman" w:cs="Times New Roman"/>
                <w:b/>
                <w:bCs/>
                <w:szCs w:val="22"/>
                <w:lang w:eastAsia="ko-KR"/>
              </w:rPr>
            </w:pPr>
          </w:p>
          <w:p w14:paraId="6156D416" w14:textId="5B792CFB" w:rsidR="00ED6C72" w:rsidRDefault="00ED6C72"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-Definition of Sustainable tourism </w:t>
            </w:r>
          </w:p>
          <w:p w14:paraId="1786C984" w14:textId="60FC1317" w:rsidR="00ED6C72" w:rsidRDefault="00ED6C72"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-Differentiate Among sustainable, responsible travel and eco-tourism (GSTC)</w:t>
            </w:r>
          </w:p>
          <w:p w14:paraId="5869BE60" w14:textId="73460C68" w:rsidR="00B34B46" w:rsidRPr="00C83007" w:rsidRDefault="00B34B46" w:rsidP="00B34B46">
            <w:pPr>
              <w:spacing w:after="0" w:line="240" w:lineRule="exact"/>
              <w:ind w:left="720"/>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w:t>
            </w:r>
            <w:r>
              <w:rPr>
                <w:rFonts w:ascii="Times New Roman" w:eastAsia="Arial Unicode MS" w:hAnsi="Times New Roman" w:cs="Times New Roman"/>
                <w:szCs w:val="22"/>
                <w:lang w:eastAsia="ko-KR"/>
              </w:rPr>
              <w:t>The evolution of sustainable development and sustainable tourism</w:t>
            </w:r>
          </w:p>
          <w:p w14:paraId="6BB946C2" w14:textId="1923076B" w:rsidR="00B34B46" w:rsidRDefault="00B34B46" w:rsidP="00B34B46">
            <w:pPr>
              <w:spacing w:after="0" w:line="240" w:lineRule="exact"/>
              <w:ind w:left="720"/>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w:t>
            </w:r>
            <w:r>
              <w:rPr>
                <w:rFonts w:ascii="Times New Roman" w:eastAsia="Arial Unicode MS" w:hAnsi="Times New Roman" w:cs="Times New Roman"/>
                <w:szCs w:val="22"/>
                <w:lang w:eastAsia="ko-KR"/>
              </w:rPr>
              <w:t>The relationship between sustainable development goals and tourism</w:t>
            </w:r>
          </w:p>
          <w:p w14:paraId="3DDC712B" w14:textId="56F1B9C1" w:rsidR="00B34B46" w:rsidRPr="00C83007" w:rsidRDefault="00B34B46"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Principle of sustainable tourism</w:t>
            </w:r>
          </w:p>
          <w:p w14:paraId="4CEE5FA7" w14:textId="0CB47A3D" w:rsidR="00B34B46" w:rsidRPr="00C83007" w:rsidRDefault="00ED6C72"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aims of sustainability tourism</w:t>
            </w:r>
          </w:p>
          <w:p w14:paraId="6FD86C1F" w14:textId="77777777" w:rsidR="00B34B46" w:rsidRPr="00C83007" w:rsidRDefault="00B34B46" w:rsidP="00B34B46">
            <w:pPr>
              <w:spacing w:after="0" w:line="240" w:lineRule="exact"/>
              <w:ind w:left="720"/>
              <w:rPr>
                <w:rFonts w:ascii="Times New Roman" w:eastAsia="Arial Unicode MS" w:hAnsi="Times New Roman" w:cs="Times New Roman"/>
                <w:szCs w:val="22"/>
                <w:lang w:eastAsia="ko-KR"/>
              </w:rPr>
            </w:pPr>
          </w:p>
        </w:tc>
        <w:tc>
          <w:tcPr>
            <w:tcW w:w="963" w:type="dxa"/>
          </w:tcPr>
          <w:p w14:paraId="5CB8D506" w14:textId="33394554"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9</w:t>
            </w:r>
          </w:p>
        </w:tc>
        <w:tc>
          <w:tcPr>
            <w:tcW w:w="1794" w:type="dxa"/>
            <w:gridSpan w:val="2"/>
          </w:tcPr>
          <w:p w14:paraId="39D13972"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2A95A454"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49CE0328"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7F5BEACC"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044B8914"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60D66635"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tc>
        <w:tc>
          <w:tcPr>
            <w:tcW w:w="1821" w:type="dxa"/>
            <w:gridSpan w:val="2"/>
          </w:tcPr>
          <w:p w14:paraId="1C1BE3F6" w14:textId="357D8AB8" w:rsidR="00B34B46" w:rsidRPr="00C83007" w:rsidRDefault="00B34B46" w:rsidP="00B34B46">
            <w:pPr>
              <w:spacing w:after="0" w:line="240" w:lineRule="auto"/>
              <w:rPr>
                <w:rFonts w:ascii="Times New Roman" w:eastAsia="Batang"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552A76C1" w14:textId="77777777" w:rsidTr="008D5CFD">
        <w:tc>
          <w:tcPr>
            <w:tcW w:w="1276" w:type="dxa"/>
            <w:gridSpan w:val="2"/>
          </w:tcPr>
          <w:p w14:paraId="5DC2B2DD" w14:textId="489293DC"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5</w:t>
            </w:r>
          </w:p>
        </w:tc>
        <w:tc>
          <w:tcPr>
            <w:tcW w:w="3686" w:type="dxa"/>
            <w:gridSpan w:val="2"/>
          </w:tcPr>
          <w:p w14:paraId="1154A6A0" w14:textId="642C5B30" w:rsidR="00B34B46" w:rsidRPr="00C83007" w:rsidRDefault="00B34B46" w:rsidP="00B34B46">
            <w:pPr>
              <w:numPr>
                <w:ilvl w:val="0"/>
                <w:numId w:val="5"/>
              </w:numPr>
              <w:spacing w:after="0" w:line="240" w:lineRule="exact"/>
              <w:rPr>
                <w:rFonts w:ascii="Times New Roman" w:eastAsia="Arial Unicode MS" w:hAnsi="Times New Roman" w:cs="Times New Roman"/>
                <w:b/>
                <w:bCs/>
                <w:szCs w:val="22"/>
                <w:lang w:eastAsia="ko-KR"/>
              </w:rPr>
            </w:pPr>
            <w:r>
              <w:rPr>
                <w:rFonts w:ascii="Times New Roman" w:eastAsia="Arial Unicode MS" w:hAnsi="Times New Roman" w:cs="Times New Roman"/>
                <w:b/>
                <w:bCs/>
                <w:szCs w:val="22"/>
                <w:lang w:eastAsia="ko-KR"/>
              </w:rPr>
              <w:t>Tourism resources</w:t>
            </w:r>
          </w:p>
          <w:p w14:paraId="7788EF89" w14:textId="77777777" w:rsidR="00B34B46" w:rsidRPr="00C83007" w:rsidRDefault="00B34B46" w:rsidP="00B34B46">
            <w:pPr>
              <w:spacing w:after="0" w:line="240" w:lineRule="exact"/>
              <w:ind w:left="720"/>
              <w:rPr>
                <w:rFonts w:ascii="Times New Roman" w:eastAsia="Arial Unicode MS" w:hAnsi="Times New Roman" w:cs="Times New Roman"/>
                <w:b/>
                <w:bCs/>
                <w:szCs w:val="22"/>
                <w:lang w:eastAsia="ko-KR"/>
              </w:rPr>
            </w:pPr>
          </w:p>
          <w:p w14:paraId="5B5A4970" w14:textId="3B1193B6" w:rsidR="00B34B46" w:rsidRDefault="00B34B46" w:rsidP="00B34B46">
            <w:pPr>
              <w:spacing w:after="0" w:line="240" w:lineRule="exact"/>
              <w:ind w:left="720"/>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w:t>
            </w:r>
            <w:r>
              <w:rPr>
                <w:rFonts w:ascii="Times New Roman" w:eastAsia="Arial Unicode MS" w:hAnsi="Times New Roman" w:cs="Times New Roman"/>
                <w:szCs w:val="22"/>
                <w:lang w:eastAsia="ko-KR"/>
              </w:rPr>
              <w:t>The importance of Natural resources</w:t>
            </w:r>
          </w:p>
          <w:p w14:paraId="0B3ABA7F" w14:textId="56F88A94" w:rsidR="00B34B46" w:rsidRDefault="00B34B46"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Type of Natural resources</w:t>
            </w:r>
          </w:p>
          <w:p w14:paraId="17E93393" w14:textId="3E05B881" w:rsidR="00B34B46" w:rsidRDefault="00B34B46"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Environment for tourism</w:t>
            </w:r>
          </w:p>
          <w:p w14:paraId="186326F7" w14:textId="6B1BD4AF" w:rsidR="00B34B46" w:rsidRPr="00C83007" w:rsidRDefault="00B34B46" w:rsidP="00B34B46">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 Impact from tourism </w:t>
            </w:r>
          </w:p>
          <w:p w14:paraId="31C03278" w14:textId="77777777" w:rsidR="00B34B46" w:rsidRPr="00C83007" w:rsidRDefault="00B34B46" w:rsidP="00B34B46">
            <w:pPr>
              <w:spacing w:after="0" w:line="240" w:lineRule="exact"/>
              <w:ind w:left="720"/>
              <w:rPr>
                <w:rFonts w:ascii="Times New Roman" w:eastAsia="Arial Unicode MS" w:hAnsi="Times New Roman" w:cs="Times New Roman"/>
                <w:szCs w:val="22"/>
                <w:lang w:eastAsia="ko-KR"/>
              </w:rPr>
            </w:pPr>
          </w:p>
        </w:tc>
        <w:tc>
          <w:tcPr>
            <w:tcW w:w="963" w:type="dxa"/>
          </w:tcPr>
          <w:p w14:paraId="355CE4D6" w14:textId="74EB3023" w:rsidR="00B34B46" w:rsidRPr="003D0F59" w:rsidRDefault="00B34B46" w:rsidP="00B34B46">
            <w:pPr>
              <w:spacing w:after="0" w:line="240" w:lineRule="exact"/>
              <w:jc w:val="center"/>
              <w:rPr>
                <w:rFonts w:ascii="Times New Roman" w:eastAsia="Arial Unicode MS" w:hAnsi="Times New Roman"/>
                <w:szCs w:val="22"/>
                <w:lang w:eastAsia="ko-KR"/>
              </w:rPr>
            </w:pPr>
            <w:r>
              <w:rPr>
                <w:rFonts w:ascii="Times New Roman" w:eastAsia="Arial Unicode MS" w:hAnsi="Times New Roman"/>
                <w:szCs w:val="22"/>
                <w:lang w:eastAsia="ko-KR"/>
              </w:rPr>
              <w:t>3</w:t>
            </w:r>
          </w:p>
        </w:tc>
        <w:tc>
          <w:tcPr>
            <w:tcW w:w="1794" w:type="dxa"/>
            <w:gridSpan w:val="2"/>
          </w:tcPr>
          <w:p w14:paraId="219F6D47"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7C300FDE"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5ADDAA36"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04D7CF7C"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663F70CE"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3236B8CA"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785BD953" w14:textId="12F9B2A1" w:rsidR="00B34B46" w:rsidRPr="00C83007" w:rsidRDefault="00B34B46" w:rsidP="00B34B46">
            <w:pPr>
              <w:spacing w:after="0" w:line="240" w:lineRule="exact"/>
              <w:rPr>
                <w:rFonts w:ascii="Times New Roman" w:eastAsia="Arial Unicode MS" w:hAnsi="Times New Roman" w:cs="Times New Roman"/>
                <w:szCs w:val="22"/>
                <w:lang w:eastAsia="ko-KR"/>
              </w:rPr>
            </w:pPr>
          </w:p>
          <w:p w14:paraId="76AD2AFA"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tc>
        <w:tc>
          <w:tcPr>
            <w:tcW w:w="1821" w:type="dxa"/>
            <w:gridSpan w:val="2"/>
          </w:tcPr>
          <w:p w14:paraId="6C56B353" w14:textId="4EE82835" w:rsidR="00B34B46" w:rsidRPr="00C83007" w:rsidRDefault="00B34B46" w:rsidP="00B34B46">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051B0310" w14:textId="77777777" w:rsidTr="008D5CFD">
        <w:tc>
          <w:tcPr>
            <w:tcW w:w="1276" w:type="dxa"/>
            <w:gridSpan w:val="2"/>
          </w:tcPr>
          <w:p w14:paraId="591AB0D7" w14:textId="288AEA54" w:rsidR="00B34B46" w:rsidRPr="00C83007" w:rsidRDefault="00B34B46" w:rsidP="00B34B46">
            <w:pPr>
              <w:spacing w:after="0" w:line="240" w:lineRule="auto"/>
              <w:jc w:val="center"/>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6</w:t>
            </w:r>
          </w:p>
        </w:tc>
        <w:tc>
          <w:tcPr>
            <w:tcW w:w="3686" w:type="dxa"/>
            <w:gridSpan w:val="2"/>
          </w:tcPr>
          <w:p w14:paraId="0DDC72DD" w14:textId="77777777" w:rsidR="00ED6C72" w:rsidRPr="00FC75FD" w:rsidRDefault="00ED6C72" w:rsidP="00ED6C72">
            <w:pPr>
              <w:pStyle w:val="ListParagraph"/>
              <w:numPr>
                <w:ilvl w:val="0"/>
                <w:numId w:val="5"/>
              </w:numPr>
              <w:spacing w:after="0" w:line="240" w:lineRule="exact"/>
              <w:rPr>
                <w:rFonts w:ascii="Times New Roman" w:eastAsia="Arial Unicode MS" w:hAnsi="Times New Roman" w:cs="Times New Roman"/>
                <w:b/>
                <w:bCs/>
                <w:color w:val="000000"/>
                <w:szCs w:val="22"/>
                <w:lang w:eastAsia="ko-KR"/>
              </w:rPr>
            </w:pPr>
            <w:r>
              <w:rPr>
                <w:rFonts w:ascii="Times New Roman" w:eastAsia="Arial Unicode MS" w:hAnsi="Times New Roman" w:cs="Times New Roman"/>
                <w:b/>
                <w:bCs/>
                <w:color w:val="000000"/>
                <w:szCs w:val="22"/>
                <w:lang w:eastAsia="ko-KR"/>
              </w:rPr>
              <w:t>Sustainable operation and sustainable marketing</w:t>
            </w:r>
          </w:p>
          <w:p w14:paraId="57A4B5D8" w14:textId="77777777" w:rsidR="00B34B46" w:rsidRPr="00C83007" w:rsidRDefault="00B34B46" w:rsidP="00ED6C72">
            <w:pPr>
              <w:spacing w:after="0" w:line="240" w:lineRule="exact"/>
              <w:ind w:left="720"/>
              <w:rPr>
                <w:rFonts w:ascii="Times New Roman" w:eastAsia="Arial Unicode MS" w:hAnsi="Times New Roman" w:cs="Times New Roman"/>
                <w:b/>
                <w:bCs/>
                <w:color w:val="000000"/>
                <w:szCs w:val="22"/>
                <w:lang w:eastAsia="ko-KR"/>
              </w:rPr>
            </w:pPr>
          </w:p>
        </w:tc>
        <w:tc>
          <w:tcPr>
            <w:tcW w:w="963" w:type="dxa"/>
          </w:tcPr>
          <w:p w14:paraId="64E0F290" w14:textId="31D274E9" w:rsidR="00B34B46" w:rsidRPr="00C83007" w:rsidRDefault="00B34B46" w:rsidP="00B34B46">
            <w:pPr>
              <w:spacing w:after="0" w:line="240" w:lineRule="exact"/>
              <w:jc w:val="center"/>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3</w:t>
            </w:r>
          </w:p>
        </w:tc>
        <w:tc>
          <w:tcPr>
            <w:tcW w:w="1794" w:type="dxa"/>
            <w:gridSpan w:val="2"/>
          </w:tcPr>
          <w:p w14:paraId="2AD787D9"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298350B9"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2DBC8839"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34C2C355"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6522E9FB" w14:textId="17E3A33A" w:rsidR="00B34B46" w:rsidRPr="00C83007" w:rsidRDefault="00B34B46" w:rsidP="00B34B46">
            <w:pPr>
              <w:spacing w:after="0" w:line="240" w:lineRule="exact"/>
              <w:rPr>
                <w:rFonts w:ascii="Times New Roman" w:eastAsia="Arial Unicode MS" w:hAnsi="Times New Roman" w:cs="Times New Roman"/>
                <w:color w:val="000000"/>
                <w:szCs w:val="22"/>
                <w:lang w:eastAsia="ko-KR"/>
              </w:rPr>
            </w:pPr>
          </w:p>
        </w:tc>
        <w:tc>
          <w:tcPr>
            <w:tcW w:w="1821" w:type="dxa"/>
            <w:gridSpan w:val="2"/>
          </w:tcPr>
          <w:p w14:paraId="07774191" w14:textId="513C577C" w:rsidR="00B34B46" w:rsidRPr="00C83007" w:rsidRDefault="00B34B46" w:rsidP="00B34B46">
            <w:pPr>
              <w:spacing w:after="0" w:line="240" w:lineRule="auto"/>
              <w:rPr>
                <w:rFonts w:ascii="Times New Roman" w:eastAsia="Batang" w:hAnsi="Times New Roman" w:cs="Times New Roman"/>
                <w:color w:val="000000"/>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681818F5" w14:textId="77777777" w:rsidTr="008D5CFD">
        <w:tc>
          <w:tcPr>
            <w:tcW w:w="1276" w:type="dxa"/>
            <w:gridSpan w:val="2"/>
          </w:tcPr>
          <w:p w14:paraId="785136CE" w14:textId="54CE8D4A" w:rsidR="00B34B46" w:rsidRPr="00C83007" w:rsidRDefault="00B34B46" w:rsidP="00B34B46">
            <w:pPr>
              <w:spacing w:after="0" w:line="240" w:lineRule="auto"/>
              <w:jc w:val="center"/>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7</w:t>
            </w:r>
          </w:p>
        </w:tc>
        <w:tc>
          <w:tcPr>
            <w:tcW w:w="3686" w:type="dxa"/>
            <w:gridSpan w:val="2"/>
          </w:tcPr>
          <w:p w14:paraId="5B75E859" w14:textId="6EABF7D2" w:rsidR="00ED6C72" w:rsidRPr="00ED6C72" w:rsidRDefault="00ED6C72" w:rsidP="00ED6C72">
            <w:pPr>
              <w:pStyle w:val="ListParagraph"/>
              <w:numPr>
                <w:ilvl w:val="0"/>
                <w:numId w:val="5"/>
              </w:numPr>
              <w:spacing w:after="0" w:line="240" w:lineRule="exact"/>
              <w:rPr>
                <w:rFonts w:ascii="Times New Roman" w:eastAsia="Arial Unicode MS" w:hAnsi="Times New Roman" w:cs="Times New Roman"/>
                <w:color w:val="000000"/>
                <w:szCs w:val="22"/>
                <w:lang w:eastAsia="ko-KR"/>
              </w:rPr>
            </w:pPr>
            <w:r w:rsidRPr="00FC75FD">
              <w:rPr>
                <w:rFonts w:ascii="Times New Roman" w:eastAsia="Arial Unicode MS" w:hAnsi="Times New Roman" w:cs="Times New Roman"/>
                <w:b/>
                <w:bCs/>
                <w:color w:val="000000"/>
                <w:szCs w:val="22"/>
                <w:lang w:eastAsia="ko-KR"/>
              </w:rPr>
              <w:t>Sustainable</w:t>
            </w:r>
            <w:r>
              <w:rPr>
                <w:rFonts w:ascii="Times New Roman" w:eastAsia="Arial Unicode MS" w:hAnsi="Times New Roman" w:cs="Times New Roman"/>
                <w:b/>
                <w:bCs/>
                <w:color w:val="000000"/>
                <w:szCs w:val="22"/>
                <w:lang w:eastAsia="ko-KR"/>
              </w:rPr>
              <w:t xml:space="preserve"> in Meeting, conferences, Festival and Event </w:t>
            </w:r>
          </w:p>
          <w:p w14:paraId="39A733FA" w14:textId="475F154F" w:rsidR="00B34B46" w:rsidRPr="00C83007" w:rsidRDefault="00B34B46" w:rsidP="00ED6C72">
            <w:pPr>
              <w:spacing w:after="0" w:line="240" w:lineRule="exact"/>
              <w:ind w:left="720"/>
              <w:rPr>
                <w:rFonts w:ascii="Times New Roman" w:eastAsia="Arial Unicode MS" w:hAnsi="Times New Roman" w:cs="Times New Roman"/>
                <w:color w:val="000000"/>
                <w:szCs w:val="22"/>
                <w:lang w:eastAsia="ko-KR"/>
              </w:rPr>
            </w:pPr>
          </w:p>
        </w:tc>
        <w:tc>
          <w:tcPr>
            <w:tcW w:w="963" w:type="dxa"/>
          </w:tcPr>
          <w:p w14:paraId="5E81D7CF" w14:textId="702CED2D" w:rsidR="00B34B46" w:rsidRPr="00C83007" w:rsidRDefault="00B34B46" w:rsidP="00B34B46">
            <w:pPr>
              <w:spacing w:after="0" w:line="240" w:lineRule="exact"/>
              <w:jc w:val="center"/>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lastRenderedPageBreak/>
              <w:t>3</w:t>
            </w:r>
          </w:p>
        </w:tc>
        <w:tc>
          <w:tcPr>
            <w:tcW w:w="1794" w:type="dxa"/>
            <w:gridSpan w:val="2"/>
          </w:tcPr>
          <w:p w14:paraId="7069A23E"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1F821166"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5BE226AF"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0DF2DCFF"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lastRenderedPageBreak/>
              <w:t>PowerPoint</w:t>
            </w:r>
          </w:p>
          <w:p w14:paraId="2E5BFF86" w14:textId="6FCE638C" w:rsidR="00B34B46" w:rsidRPr="00C83007" w:rsidRDefault="00B34B46" w:rsidP="00B34B46">
            <w:pPr>
              <w:spacing w:after="0" w:line="240" w:lineRule="exact"/>
              <w:rPr>
                <w:rFonts w:ascii="Times New Roman" w:eastAsia="Arial Unicode MS" w:hAnsi="Times New Roman" w:cs="Times New Roman"/>
                <w:color w:val="000000"/>
                <w:szCs w:val="22"/>
                <w:lang w:eastAsia="ko-KR"/>
              </w:rPr>
            </w:pPr>
          </w:p>
        </w:tc>
        <w:tc>
          <w:tcPr>
            <w:tcW w:w="1821" w:type="dxa"/>
            <w:gridSpan w:val="2"/>
          </w:tcPr>
          <w:p w14:paraId="1A66780C" w14:textId="50DEFE03" w:rsidR="00B34B46" w:rsidRPr="00C83007" w:rsidRDefault="00B34B46" w:rsidP="00B34B46">
            <w:pPr>
              <w:spacing w:after="0" w:line="240" w:lineRule="auto"/>
              <w:rPr>
                <w:rFonts w:ascii="Times New Roman" w:eastAsia="Batang" w:hAnsi="Times New Roman" w:cs="Times New Roman"/>
                <w:color w:val="000000"/>
                <w:szCs w:val="22"/>
                <w:lang w:eastAsia="ko-KR"/>
              </w:rPr>
            </w:pPr>
            <w:r>
              <w:rPr>
                <w:rFonts w:ascii="Times New Roman" w:eastAsia="Arial Unicode MS" w:hAnsi="Times New Roman" w:cs="Times New Roman"/>
                <w:szCs w:val="22"/>
                <w:lang w:eastAsia="ko-KR"/>
              </w:rPr>
              <w:lastRenderedPageBreak/>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1B054B0B" w14:textId="77777777" w:rsidTr="008D5CFD">
        <w:trPr>
          <w:trHeight w:val="977"/>
        </w:trPr>
        <w:tc>
          <w:tcPr>
            <w:tcW w:w="1276" w:type="dxa"/>
            <w:gridSpan w:val="2"/>
          </w:tcPr>
          <w:p w14:paraId="7F825C78" w14:textId="6B1D37EF" w:rsidR="00B34B46" w:rsidRPr="00C83007" w:rsidRDefault="00B34B46" w:rsidP="00B34B46">
            <w:pPr>
              <w:spacing w:after="0" w:line="240" w:lineRule="auto"/>
              <w:jc w:val="center"/>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8-9</w:t>
            </w:r>
          </w:p>
        </w:tc>
        <w:tc>
          <w:tcPr>
            <w:tcW w:w="3686" w:type="dxa"/>
            <w:gridSpan w:val="2"/>
          </w:tcPr>
          <w:p w14:paraId="19F4BADC" w14:textId="77777777" w:rsidR="00B34B46" w:rsidRPr="003D0F59" w:rsidRDefault="00B34B46" w:rsidP="00B34B46">
            <w:pPr>
              <w:pStyle w:val="ListParagraph"/>
              <w:numPr>
                <w:ilvl w:val="0"/>
                <w:numId w:val="5"/>
              </w:numPr>
              <w:spacing w:after="0" w:line="240" w:lineRule="exact"/>
              <w:rPr>
                <w:rFonts w:ascii="Times New Roman" w:eastAsia="Arial Unicode MS" w:hAnsi="Times New Roman" w:cs="Times New Roman"/>
                <w:color w:val="000000"/>
                <w:szCs w:val="22"/>
                <w:lang w:eastAsia="ko-KR"/>
              </w:rPr>
            </w:pPr>
            <w:r w:rsidRPr="003D0F59">
              <w:rPr>
                <w:rFonts w:ascii="Times New Roman" w:eastAsia="Arial Unicode MS" w:hAnsi="Times New Roman" w:cs="Times New Roman"/>
                <w:b/>
                <w:bCs/>
                <w:color w:val="000000"/>
                <w:szCs w:val="22"/>
                <w:lang w:eastAsia="ko-KR"/>
              </w:rPr>
              <w:t>S</w:t>
            </w:r>
            <w:r>
              <w:rPr>
                <w:rFonts w:ascii="Times New Roman" w:eastAsia="Arial Unicode MS" w:hAnsi="Times New Roman" w:cs="Times New Roman"/>
                <w:b/>
                <w:bCs/>
                <w:color w:val="000000"/>
                <w:szCs w:val="22"/>
                <w:lang w:eastAsia="ko-KR"/>
              </w:rPr>
              <w:t>ustainable in hospitality</w:t>
            </w:r>
          </w:p>
          <w:p w14:paraId="5CB14E68" w14:textId="77777777" w:rsidR="00B34B46" w:rsidRDefault="00B34B46" w:rsidP="00B34B46">
            <w:pPr>
              <w:pStyle w:val="ListParagraph"/>
              <w:spacing w:after="0" w:line="240" w:lineRule="exact"/>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-Energy efficiency</w:t>
            </w:r>
          </w:p>
          <w:p w14:paraId="1919C65F" w14:textId="77777777" w:rsidR="00B34B46" w:rsidRDefault="00B34B46" w:rsidP="00B34B46">
            <w:pPr>
              <w:pStyle w:val="ListParagraph"/>
              <w:spacing w:after="0" w:line="240" w:lineRule="exact"/>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 Waste management</w:t>
            </w:r>
          </w:p>
          <w:p w14:paraId="0CDBF525" w14:textId="77777777" w:rsidR="00B34B46" w:rsidRDefault="00B34B46" w:rsidP="00B34B46">
            <w:pPr>
              <w:pStyle w:val="ListParagraph"/>
              <w:spacing w:after="0" w:line="240" w:lineRule="exact"/>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 Water conservation</w:t>
            </w:r>
          </w:p>
          <w:p w14:paraId="6D583C9E" w14:textId="77777777" w:rsidR="00B34B46" w:rsidRDefault="00B34B46" w:rsidP="00B34B46">
            <w:pPr>
              <w:pStyle w:val="ListParagraph"/>
              <w:spacing w:after="0" w:line="240" w:lineRule="exact"/>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 Eco design in Architecture</w:t>
            </w:r>
          </w:p>
          <w:p w14:paraId="6D1A71BB" w14:textId="77777777" w:rsidR="00B34B46" w:rsidRPr="003D0F59" w:rsidRDefault="00B34B46" w:rsidP="00B34B46">
            <w:pPr>
              <w:pStyle w:val="ListParagraph"/>
              <w:spacing w:after="0" w:line="240" w:lineRule="exact"/>
              <w:rPr>
                <w:rFonts w:ascii="Times New Roman" w:eastAsia="Arial Unicode MS" w:hAnsi="Times New Roman" w:cs="Times New Roman"/>
                <w:color w:val="000000"/>
                <w:szCs w:val="22"/>
                <w:lang w:eastAsia="ko-KR"/>
              </w:rPr>
            </w:pPr>
            <w:r>
              <w:rPr>
                <w:rFonts w:ascii="Times New Roman" w:eastAsia="Arial Unicode MS" w:hAnsi="Times New Roman" w:cs="Times New Roman"/>
                <w:color w:val="000000"/>
                <w:szCs w:val="22"/>
                <w:lang w:eastAsia="ko-KR"/>
              </w:rPr>
              <w:t>- Sustainable in F&amp;B management</w:t>
            </w:r>
          </w:p>
          <w:p w14:paraId="349D19B8" w14:textId="77777777" w:rsidR="00B34B46" w:rsidRPr="00C83007" w:rsidRDefault="00B34B46" w:rsidP="00B34B46">
            <w:pPr>
              <w:pStyle w:val="ListParagraph"/>
              <w:spacing w:after="0" w:line="240" w:lineRule="exact"/>
              <w:ind w:left="690"/>
              <w:rPr>
                <w:rFonts w:ascii="Times New Roman" w:eastAsia="Arial Unicode MS" w:hAnsi="Times New Roman" w:cs="Times New Roman"/>
                <w:b/>
                <w:bCs/>
                <w:color w:val="000000"/>
                <w:szCs w:val="22"/>
                <w:lang w:eastAsia="ko-KR"/>
              </w:rPr>
            </w:pPr>
          </w:p>
        </w:tc>
        <w:tc>
          <w:tcPr>
            <w:tcW w:w="963" w:type="dxa"/>
          </w:tcPr>
          <w:p w14:paraId="09F07E77" w14:textId="77777777" w:rsidR="00B34B46" w:rsidRPr="00C83007" w:rsidRDefault="00B34B46" w:rsidP="00B34B46">
            <w:pPr>
              <w:spacing w:after="0" w:line="240" w:lineRule="exact"/>
              <w:jc w:val="center"/>
              <w:rPr>
                <w:rFonts w:ascii="Times New Roman" w:eastAsia="Arial Unicode MS" w:hAnsi="Times New Roman" w:cs="Times New Roman"/>
                <w:color w:val="000000"/>
                <w:szCs w:val="22"/>
                <w:lang w:eastAsia="ko-KR"/>
              </w:rPr>
            </w:pPr>
            <w:r w:rsidRPr="00C83007">
              <w:rPr>
                <w:rFonts w:ascii="Times New Roman" w:eastAsia="Arial Unicode MS" w:hAnsi="Times New Roman" w:cs="Times New Roman"/>
                <w:color w:val="000000"/>
                <w:szCs w:val="22"/>
                <w:lang w:eastAsia="ko-KR"/>
              </w:rPr>
              <w:t xml:space="preserve">  </w:t>
            </w:r>
          </w:p>
        </w:tc>
        <w:tc>
          <w:tcPr>
            <w:tcW w:w="1794" w:type="dxa"/>
            <w:gridSpan w:val="2"/>
          </w:tcPr>
          <w:p w14:paraId="077E598B"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153DF088"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04414C61"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581BD6D7"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3F0DD963"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769C034C" w14:textId="5BCDF6B5" w:rsidR="00B34B46" w:rsidRPr="00C83007" w:rsidRDefault="00B34B46" w:rsidP="00B34B46">
            <w:pPr>
              <w:spacing w:after="0" w:line="240" w:lineRule="exact"/>
              <w:rPr>
                <w:rFonts w:ascii="Times New Roman" w:eastAsia="Arial Unicode MS" w:hAnsi="Times New Roman" w:cs="Times New Roman"/>
                <w:color w:val="000000"/>
                <w:szCs w:val="22"/>
                <w:lang w:eastAsia="ko-KR"/>
              </w:rPr>
            </w:pPr>
          </w:p>
        </w:tc>
        <w:tc>
          <w:tcPr>
            <w:tcW w:w="1821" w:type="dxa"/>
            <w:gridSpan w:val="2"/>
          </w:tcPr>
          <w:p w14:paraId="5A376AB3" w14:textId="01CE2E97" w:rsidR="00B34B46" w:rsidRPr="00C83007" w:rsidRDefault="00B34B46" w:rsidP="00B34B46">
            <w:pPr>
              <w:spacing w:after="0" w:line="240" w:lineRule="auto"/>
              <w:rPr>
                <w:rFonts w:ascii="Times New Roman" w:eastAsia="Batang" w:hAnsi="Times New Roman" w:cs="Times New Roman"/>
                <w:color w:val="000000"/>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35E242A4" w14:textId="77777777" w:rsidTr="008D5CFD">
        <w:tc>
          <w:tcPr>
            <w:tcW w:w="1276" w:type="dxa"/>
            <w:gridSpan w:val="2"/>
          </w:tcPr>
          <w:p w14:paraId="351C9BB2" w14:textId="585383C3"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10</w:t>
            </w:r>
          </w:p>
        </w:tc>
        <w:tc>
          <w:tcPr>
            <w:tcW w:w="3686" w:type="dxa"/>
            <w:gridSpan w:val="2"/>
          </w:tcPr>
          <w:p w14:paraId="4EBD12B7" w14:textId="6A42BCEB" w:rsidR="00ED6C72" w:rsidRPr="00FC75FD" w:rsidRDefault="00ED6C72" w:rsidP="00ED6C72">
            <w:pPr>
              <w:pStyle w:val="ListParagraph"/>
              <w:numPr>
                <w:ilvl w:val="0"/>
                <w:numId w:val="5"/>
              </w:numPr>
              <w:spacing w:after="0" w:line="240" w:lineRule="exact"/>
              <w:rPr>
                <w:rFonts w:ascii="Times New Roman" w:eastAsia="Arial Unicode MS" w:hAnsi="Times New Roman" w:cs="Times New Roman"/>
                <w:b/>
                <w:bCs/>
                <w:color w:val="000000"/>
                <w:szCs w:val="22"/>
                <w:lang w:eastAsia="ko-KR"/>
              </w:rPr>
            </w:pPr>
            <w:r>
              <w:rPr>
                <w:rFonts w:ascii="Times New Roman" w:eastAsia="Arial Unicode MS" w:hAnsi="Times New Roman" w:cs="Times New Roman"/>
                <w:b/>
                <w:bCs/>
                <w:color w:val="000000"/>
                <w:szCs w:val="22"/>
                <w:lang w:eastAsia="ko-KR"/>
              </w:rPr>
              <w:t>Sustainable in tourism and destination</w:t>
            </w:r>
          </w:p>
          <w:p w14:paraId="097B7619" w14:textId="77777777" w:rsidR="00ED6C72" w:rsidRPr="00A45E93" w:rsidRDefault="00ED6C72" w:rsidP="00ED6C72">
            <w:pPr>
              <w:spacing w:after="0" w:line="240" w:lineRule="exact"/>
              <w:ind w:left="360"/>
              <w:jc w:val="both"/>
              <w:rPr>
                <w:rFonts w:ascii="Times New Roman" w:eastAsia="Arial Unicode MS" w:hAnsi="Times New Roman" w:cs="Times New Roman"/>
                <w:szCs w:val="22"/>
                <w:lang w:eastAsia="ko-KR"/>
              </w:rPr>
            </w:pPr>
            <w:r w:rsidRPr="00A45E93">
              <w:rPr>
                <w:rFonts w:ascii="Times New Roman" w:eastAsia="Arial Unicode MS" w:hAnsi="Times New Roman" w:cs="Times New Roman"/>
                <w:szCs w:val="22"/>
                <w:lang w:eastAsia="ko-KR"/>
              </w:rPr>
              <w:t>Sustainable in tour operator</w:t>
            </w:r>
          </w:p>
          <w:p w14:paraId="606E5713" w14:textId="77777777" w:rsidR="00ED6C72" w:rsidRPr="00A45E93" w:rsidRDefault="00ED6C72" w:rsidP="00ED6C72">
            <w:pPr>
              <w:spacing w:after="0" w:line="240" w:lineRule="exact"/>
              <w:ind w:left="360"/>
              <w:jc w:val="both"/>
              <w:rPr>
                <w:rFonts w:ascii="Times New Roman" w:eastAsia="Arial Unicode MS" w:hAnsi="Times New Roman" w:cs="Times New Roman"/>
                <w:szCs w:val="22"/>
                <w:lang w:eastAsia="ko-KR"/>
              </w:rPr>
            </w:pPr>
            <w:r w:rsidRPr="00A45E93">
              <w:rPr>
                <w:rFonts w:ascii="Times New Roman" w:eastAsia="Arial Unicode MS" w:hAnsi="Times New Roman" w:cs="Times New Roman"/>
                <w:szCs w:val="22"/>
                <w:lang w:eastAsia="ko-KR"/>
              </w:rPr>
              <w:t>Sustainable in tour planning</w:t>
            </w:r>
          </w:p>
          <w:p w14:paraId="66D982B4" w14:textId="77777777" w:rsidR="00B34B46" w:rsidRPr="00C83007" w:rsidRDefault="00B34B46" w:rsidP="00ED6C72">
            <w:pPr>
              <w:pStyle w:val="ListParagraph"/>
              <w:spacing w:after="0" w:line="240" w:lineRule="exact"/>
              <w:ind w:left="690"/>
              <w:rPr>
                <w:rFonts w:ascii="Times New Roman" w:eastAsia="Arial Unicode MS" w:hAnsi="Times New Roman" w:cs="Times New Roman"/>
                <w:szCs w:val="22"/>
                <w:lang w:eastAsia="ko-KR"/>
              </w:rPr>
            </w:pPr>
          </w:p>
        </w:tc>
        <w:tc>
          <w:tcPr>
            <w:tcW w:w="963" w:type="dxa"/>
          </w:tcPr>
          <w:p w14:paraId="41781206"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221EA7ED"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0D1CE580"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289D0E08"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2C301B07"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6690A2BA" w14:textId="66A6A541" w:rsidR="00B34B46" w:rsidRPr="00C83007" w:rsidRDefault="00B34B46" w:rsidP="00B34B46">
            <w:pPr>
              <w:spacing w:after="0" w:line="240" w:lineRule="exact"/>
              <w:rPr>
                <w:rFonts w:ascii="Times New Roman" w:eastAsia="Arial Unicode MS" w:hAnsi="Times New Roman" w:cs="Times New Roman"/>
                <w:szCs w:val="22"/>
                <w:lang w:eastAsia="ko-KR"/>
              </w:rPr>
            </w:pPr>
          </w:p>
        </w:tc>
        <w:tc>
          <w:tcPr>
            <w:tcW w:w="1821" w:type="dxa"/>
            <w:gridSpan w:val="2"/>
          </w:tcPr>
          <w:p w14:paraId="55BFB07B" w14:textId="57A0E895" w:rsidR="00B34B46" w:rsidRPr="00C83007" w:rsidRDefault="00B34B46" w:rsidP="00B34B46">
            <w:pPr>
              <w:spacing w:after="0" w:line="240" w:lineRule="auto"/>
              <w:rPr>
                <w:rFonts w:ascii="Times New Roman" w:eastAsia="Batang"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7D1E72F8" w14:textId="77777777" w:rsidTr="008D5CFD">
        <w:tc>
          <w:tcPr>
            <w:tcW w:w="1276" w:type="dxa"/>
            <w:gridSpan w:val="2"/>
          </w:tcPr>
          <w:p w14:paraId="44234CE5" w14:textId="64F0E981"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11</w:t>
            </w:r>
          </w:p>
        </w:tc>
        <w:tc>
          <w:tcPr>
            <w:tcW w:w="3686" w:type="dxa"/>
            <w:gridSpan w:val="2"/>
          </w:tcPr>
          <w:p w14:paraId="677CE83F" w14:textId="77777777" w:rsidR="00ED6C72" w:rsidRPr="00ED6C72" w:rsidRDefault="00ED6C72" w:rsidP="00ED6C72">
            <w:pPr>
              <w:pStyle w:val="ListParagraph"/>
              <w:numPr>
                <w:ilvl w:val="0"/>
                <w:numId w:val="5"/>
              </w:numPr>
              <w:spacing w:after="0" w:line="240" w:lineRule="exact"/>
              <w:jc w:val="both"/>
              <w:rPr>
                <w:rFonts w:ascii="Times New Roman" w:eastAsia="Arial Unicode MS" w:hAnsi="Times New Roman" w:cs="Times New Roman"/>
                <w:b/>
                <w:bCs/>
                <w:szCs w:val="22"/>
                <w:lang w:eastAsia="ko-KR"/>
              </w:rPr>
            </w:pPr>
            <w:r w:rsidRPr="00ED6C72">
              <w:rPr>
                <w:rFonts w:ascii="Times New Roman" w:eastAsia="Arial Unicode MS" w:hAnsi="Times New Roman" w:cs="Times New Roman"/>
                <w:b/>
                <w:bCs/>
                <w:szCs w:val="22"/>
                <w:lang w:eastAsia="ko-KR"/>
              </w:rPr>
              <w:t xml:space="preserve">Visitor management </w:t>
            </w:r>
          </w:p>
          <w:p w14:paraId="3CA1452C" w14:textId="77777777" w:rsidR="00B34B46" w:rsidRDefault="00ED6C72" w:rsidP="00ED6C72">
            <w:pPr>
              <w:pStyle w:val="ListParagraph"/>
              <w:numPr>
                <w:ilvl w:val="0"/>
                <w:numId w:val="8"/>
              </w:numPr>
              <w:spacing w:after="0" w:line="240" w:lineRule="exact"/>
              <w:jc w:val="both"/>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Interpretation</w:t>
            </w:r>
          </w:p>
          <w:p w14:paraId="63345B04" w14:textId="27DF1725" w:rsidR="00ED6C72" w:rsidRPr="00C83007" w:rsidRDefault="00ED6C72" w:rsidP="00ED6C72">
            <w:pPr>
              <w:pStyle w:val="ListParagraph"/>
              <w:numPr>
                <w:ilvl w:val="0"/>
                <w:numId w:val="8"/>
              </w:numPr>
              <w:spacing w:after="0" w:line="240" w:lineRule="exact"/>
              <w:jc w:val="both"/>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3 R</w:t>
            </w:r>
          </w:p>
        </w:tc>
        <w:tc>
          <w:tcPr>
            <w:tcW w:w="963" w:type="dxa"/>
          </w:tcPr>
          <w:p w14:paraId="6A949DCA"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5A733D19"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11FBDC73"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0644DEA1"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1B1D7878"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1316597C" w14:textId="4C89B861" w:rsidR="00B34B46" w:rsidRPr="00C83007" w:rsidRDefault="00B34B46" w:rsidP="00B34B46">
            <w:pPr>
              <w:spacing w:after="0" w:line="240" w:lineRule="exact"/>
              <w:rPr>
                <w:rFonts w:ascii="Times New Roman" w:eastAsia="Arial Unicode MS" w:hAnsi="Times New Roman" w:cs="Times New Roman"/>
                <w:szCs w:val="22"/>
                <w:lang w:eastAsia="ko-KR"/>
              </w:rPr>
            </w:pPr>
          </w:p>
        </w:tc>
        <w:tc>
          <w:tcPr>
            <w:tcW w:w="1821" w:type="dxa"/>
            <w:gridSpan w:val="2"/>
          </w:tcPr>
          <w:p w14:paraId="5B739B6C" w14:textId="03BC46C1" w:rsidR="00B34B46" w:rsidRPr="00C83007" w:rsidRDefault="00B34B46" w:rsidP="00B34B46">
            <w:pPr>
              <w:spacing w:after="0" w:line="240" w:lineRule="auto"/>
              <w:rPr>
                <w:rFonts w:ascii="Times New Roman" w:eastAsia="Batang"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2FCF6C26" w14:textId="77777777" w:rsidTr="008D5CFD">
        <w:tc>
          <w:tcPr>
            <w:tcW w:w="1276" w:type="dxa"/>
            <w:gridSpan w:val="2"/>
          </w:tcPr>
          <w:p w14:paraId="142D9426" w14:textId="091CDDA3"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12</w:t>
            </w:r>
          </w:p>
        </w:tc>
        <w:tc>
          <w:tcPr>
            <w:tcW w:w="3686" w:type="dxa"/>
            <w:gridSpan w:val="2"/>
          </w:tcPr>
          <w:p w14:paraId="1AC36AF4" w14:textId="2AFCB5CA" w:rsidR="00ED6C72" w:rsidRPr="00C83007" w:rsidRDefault="00ED6C72" w:rsidP="00ED6C72">
            <w:pPr>
              <w:numPr>
                <w:ilvl w:val="0"/>
                <w:numId w:val="5"/>
              </w:numPr>
              <w:spacing w:after="0" w:line="240" w:lineRule="exact"/>
              <w:rPr>
                <w:rFonts w:ascii="Times New Roman" w:eastAsia="Arial Unicode MS" w:hAnsi="Times New Roman" w:cs="Times New Roman"/>
                <w:b/>
                <w:bCs/>
                <w:szCs w:val="22"/>
                <w:lang w:eastAsia="ko-KR"/>
              </w:rPr>
            </w:pPr>
            <w:r>
              <w:rPr>
                <w:rFonts w:ascii="Times New Roman" w:eastAsia="Arial Unicode MS" w:hAnsi="Times New Roman" w:cs="Times New Roman"/>
                <w:b/>
                <w:bCs/>
                <w:szCs w:val="22"/>
                <w:lang w:eastAsia="ko-KR"/>
              </w:rPr>
              <w:t>Destination management</w:t>
            </w:r>
          </w:p>
          <w:p w14:paraId="71771F1A" w14:textId="77777777" w:rsidR="00ED6C72" w:rsidRDefault="00ED6C72" w:rsidP="00ED6C72">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- 7 Greens</w:t>
            </w:r>
          </w:p>
          <w:p w14:paraId="01F11878" w14:textId="77777777" w:rsidR="00ED6C72" w:rsidRDefault="00ED6C72" w:rsidP="00ED6C72">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Carrying Capacity</w:t>
            </w:r>
          </w:p>
          <w:p w14:paraId="194455FD" w14:textId="77777777" w:rsidR="00ED6C72" w:rsidRDefault="00ED6C72" w:rsidP="00ED6C72">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Zoning</w:t>
            </w:r>
          </w:p>
          <w:p w14:paraId="4D5EA433" w14:textId="3B39CFF7" w:rsidR="00ED6C72" w:rsidRDefault="00ED6C72" w:rsidP="00ED6C72">
            <w:pPr>
              <w:spacing w:after="0" w:line="240" w:lineRule="exact"/>
              <w:ind w:left="720"/>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LAC</w:t>
            </w:r>
          </w:p>
          <w:p w14:paraId="7097098C" w14:textId="77777777" w:rsidR="00B34B46" w:rsidRPr="00C83007" w:rsidRDefault="00B34B46" w:rsidP="00ED6C72">
            <w:pPr>
              <w:spacing w:after="0" w:line="240" w:lineRule="exact"/>
              <w:ind w:left="720"/>
              <w:rPr>
                <w:rFonts w:ascii="Times New Roman" w:eastAsia="Arial Unicode MS" w:hAnsi="Times New Roman" w:cs="Times New Roman"/>
                <w:b/>
                <w:bCs/>
                <w:szCs w:val="22"/>
                <w:lang w:eastAsia="ko-KR"/>
              </w:rPr>
            </w:pPr>
          </w:p>
        </w:tc>
        <w:tc>
          <w:tcPr>
            <w:tcW w:w="963" w:type="dxa"/>
          </w:tcPr>
          <w:p w14:paraId="6D562AA1"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75474682"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Lecture and</w:t>
            </w:r>
          </w:p>
          <w:p w14:paraId="4A68DF77"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Discussion </w:t>
            </w:r>
          </w:p>
          <w:p w14:paraId="3451A3FC"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p>
          <w:p w14:paraId="3B0CC686"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PowerPoint</w:t>
            </w:r>
          </w:p>
          <w:p w14:paraId="2720ABAF" w14:textId="44F7E635" w:rsidR="00B34B46" w:rsidRPr="00C83007" w:rsidRDefault="00B34B46" w:rsidP="00B34B46">
            <w:pPr>
              <w:spacing w:after="0" w:line="240" w:lineRule="exact"/>
              <w:rPr>
                <w:rFonts w:ascii="Times New Roman" w:eastAsia="Arial Unicode MS" w:hAnsi="Times New Roman" w:cs="Times New Roman"/>
                <w:szCs w:val="22"/>
                <w:lang w:eastAsia="ko-KR"/>
              </w:rPr>
            </w:pPr>
          </w:p>
        </w:tc>
        <w:tc>
          <w:tcPr>
            <w:tcW w:w="1821" w:type="dxa"/>
            <w:gridSpan w:val="2"/>
          </w:tcPr>
          <w:p w14:paraId="2B672A53" w14:textId="246861C4" w:rsidR="00B34B46" w:rsidRPr="00C83007" w:rsidRDefault="00B34B46" w:rsidP="00B34B46">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5078F5BB" w14:textId="77777777" w:rsidTr="008D5CFD">
        <w:tc>
          <w:tcPr>
            <w:tcW w:w="1276" w:type="dxa"/>
            <w:gridSpan w:val="2"/>
          </w:tcPr>
          <w:p w14:paraId="4374B7E9" w14:textId="59D18654"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w:t>
            </w:r>
            <w:r>
              <w:rPr>
                <w:rFonts w:ascii="Times New Roman" w:eastAsia="Arial Unicode MS" w:hAnsi="Times New Roman" w:cs="Times New Roman"/>
                <w:szCs w:val="22"/>
                <w:lang w:eastAsia="ko-KR"/>
              </w:rPr>
              <w:t>3</w:t>
            </w:r>
          </w:p>
        </w:tc>
        <w:tc>
          <w:tcPr>
            <w:tcW w:w="3686" w:type="dxa"/>
            <w:gridSpan w:val="2"/>
          </w:tcPr>
          <w:p w14:paraId="064C137A" w14:textId="77777777" w:rsidR="00B34B46" w:rsidRPr="00C83007" w:rsidRDefault="00B34B46" w:rsidP="00B34B46">
            <w:pPr>
              <w:spacing w:after="0" w:line="240" w:lineRule="exact"/>
              <w:ind w:left="720"/>
              <w:jc w:val="both"/>
              <w:rPr>
                <w:rFonts w:ascii="Times New Roman" w:eastAsia="Arial Unicode MS" w:hAnsi="Times New Roman" w:cs="Times New Roman"/>
                <w:b/>
                <w:bCs/>
                <w:szCs w:val="22"/>
                <w:lang w:eastAsia="ko-KR"/>
              </w:rPr>
            </w:pPr>
            <w:r>
              <w:rPr>
                <w:rFonts w:ascii="Times New Roman" w:eastAsia="Arial Unicode MS" w:hAnsi="Times New Roman" w:cs="Times New Roman"/>
                <w:b/>
                <w:bCs/>
                <w:szCs w:val="22"/>
                <w:lang w:eastAsia="ko-KR"/>
              </w:rPr>
              <w:t xml:space="preserve">Case </w:t>
            </w:r>
            <w:proofErr w:type="gramStart"/>
            <w:r>
              <w:rPr>
                <w:rFonts w:ascii="Times New Roman" w:eastAsia="Arial Unicode MS" w:hAnsi="Times New Roman" w:cs="Times New Roman"/>
                <w:b/>
                <w:bCs/>
                <w:szCs w:val="22"/>
                <w:lang w:eastAsia="ko-KR"/>
              </w:rPr>
              <w:t>study :</w:t>
            </w:r>
            <w:proofErr w:type="gramEnd"/>
            <w:r>
              <w:rPr>
                <w:rFonts w:ascii="Times New Roman" w:eastAsia="Arial Unicode MS" w:hAnsi="Times New Roman" w:cs="Times New Roman"/>
                <w:b/>
                <w:bCs/>
                <w:szCs w:val="22"/>
                <w:lang w:eastAsia="ko-KR"/>
              </w:rPr>
              <w:t xml:space="preserve"> sustainable in destination </w:t>
            </w:r>
          </w:p>
          <w:p w14:paraId="2F93D785" w14:textId="77777777" w:rsidR="00B34B46" w:rsidRPr="00C83007" w:rsidRDefault="00B34B46" w:rsidP="00B34B46">
            <w:pPr>
              <w:spacing w:after="0" w:line="240" w:lineRule="exact"/>
              <w:ind w:left="720"/>
              <w:jc w:val="both"/>
              <w:rPr>
                <w:rFonts w:ascii="Times New Roman" w:eastAsia="Arial Unicode MS" w:hAnsi="Times New Roman" w:cs="Times New Roman"/>
                <w:b/>
                <w:bCs/>
                <w:szCs w:val="22"/>
                <w:lang w:eastAsia="ko-KR"/>
              </w:rPr>
            </w:pPr>
          </w:p>
          <w:p w14:paraId="55BFE13E" w14:textId="77777777" w:rsidR="00B34B46" w:rsidRPr="00C83007" w:rsidRDefault="00B34B46" w:rsidP="00B34B46">
            <w:pPr>
              <w:spacing w:after="0" w:line="240" w:lineRule="exact"/>
              <w:ind w:left="720"/>
              <w:jc w:val="both"/>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-Sustainable management focus on local people, public sectors, private </w:t>
            </w:r>
            <w:proofErr w:type="gramStart"/>
            <w:r>
              <w:rPr>
                <w:rFonts w:ascii="Times New Roman" w:eastAsia="Arial Unicode MS" w:hAnsi="Times New Roman" w:cs="Times New Roman"/>
                <w:szCs w:val="22"/>
                <w:lang w:eastAsia="ko-KR"/>
              </w:rPr>
              <w:t>sector</w:t>
            </w:r>
            <w:proofErr w:type="gramEnd"/>
            <w:r>
              <w:rPr>
                <w:rFonts w:ascii="Times New Roman" w:eastAsia="Arial Unicode MS" w:hAnsi="Times New Roman" w:cs="Times New Roman"/>
                <w:szCs w:val="22"/>
                <w:lang w:eastAsia="ko-KR"/>
              </w:rPr>
              <w:t xml:space="preserve"> and Marketing</w:t>
            </w:r>
          </w:p>
          <w:p w14:paraId="22D9CB94" w14:textId="77777777" w:rsidR="00B34B46" w:rsidRPr="00C83007" w:rsidRDefault="00B34B46" w:rsidP="00B34B46">
            <w:pPr>
              <w:spacing w:after="0" w:line="240" w:lineRule="exact"/>
              <w:jc w:val="both"/>
              <w:rPr>
                <w:rFonts w:ascii="Times New Roman" w:eastAsia="Arial Unicode MS" w:hAnsi="Times New Roman" w:cs="Times New Roman"/>
                <w:b/>
                <w:bCs/>
                <w:szCs w:val="22"/>
                <w:lang w:eastAsia="ko-KR"/>
              </w:rPr>
            </w:pPr>
          </w:p>
        </w:tc>
        <w:tc>
          <w:tcPr>
            <w:tcW w:w="963" w:type="dxa"/>
          </w:tcPr>
          <w:p w14:paraId="1863B333"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62D5101C" w14:textId="135FD6E4" w:rsidR="00B34B46" w:rsidRPr="00C83007" w:rsidRDefault="00B34B46" w:rsidP="00B34B46">
            <w:pPr>
              <w:spacing w:after="0" w:line="240" w:lineRule="exact"/>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Case study and discussion</w:t>
            </w:r>
          </w:p>
        </w:tc>
        <w:tc>
          <w:tcPr>
            <w:tcW w:w="1821" w:type="dxa"/>
            <w:gridSpan w:val="2"/>
          </w:tcPr>
          <w:p w14:paraId="22D7EBAC" w14:textId="4A53D156" w:rsidR="00B34B46" w:rsidRPr="00C83007" w:rsidRDefault="00B34B46" w:rsidP="00B34B46">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67ABD88C" w14:textId="77777777" w:rsidTr="008D5CFD">
        <w:tc>
          <w:tcPr>
            <w:tcW w:w="1276" w:type="dxa"/>
            <w:gridSpan w:val="2"/>
          </w:tcPr>
          <w:p w14:paraId="3D68038C"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14</w:t>
            </w:r>
          </w:p>
        </w:tc>
        <w:tc>
          <w:tcPr>
            <w:tcW w:w="3686" w:type="dxa"/>
            <w:gridSpan w:val="2"/>
          </w:tcPr>
          <w:p w14:paraId="5A5CD96A" w14:textId="73C6C365" w:rsidR="00B34B46" w:rsidRPr="00C83007" w:rsidRDefault="00B34B46" w:rsidP="00B34B46">
            <w:pPr>
              <w:numPr>
                <w:ilvl w:val="0"/>
                <w:numId w:val="5"/>
              </w:numPr>
              <w:spacing w:after="0" w:line="240" w:lineRule="auto"/>
              <w:rPr>
                <w:rFonts w:ascii="Times New Roman" w:eastAsia="Arial Unicode MS" w:hAnsi="Times New Roman" w:cs="Times New Roman"/>
                <w:b/>
                <w:bCs/>
                <w:szCs w:val="22"/>
                <w:lang w:eastAsia="ko-KR"/>
              </w:rPr>
            </w:pPr>
            <w:r>
              <w:rPr>
                <w:rFonts w:ascii="Times New Roman" w:eastAsia="Arial Unicode MS" w:hAnsi="Times New Roman" w:cs="Times New Roman"/>
                <w:b/>
                <w:bCs/>
                <w:szCs w:val="22"/>
                <w:lang w:eastAsia="ko-KR"/>
              </w:rPr>
              <w:t>Presentation</w:t>
            </w:r>
          </w:p>
        </w:tc>
        <w:tc>
          <w:tcPr>
            <w:tcW w:w="963" w:type="dxa"/>
          </w:tcPr>
          <w:p w14:paraId="370DA341"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35EE3C9F" w14:textId="3A1B3E6E" w:rsidR="00B34B46" w:rsidRPr="00C83007" w:rsidRDefault="00B34B46" w:rsidP="00B34B46">
            <w:pPr>
              <w:spacing w:after="0" w:line="240" w:lineRule="exact"/>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Group </w:t>
            </w:r>
            <w:r w:rsidRPr="00C83007">
              <w:rPr>
                <w:rFonts w:ascii="Times New Roman" w:eastAsia="Arial Unicode MS" w:hAnsi="Times New Roman" w:cs="Times New Roman"/>
                <w:szCs w:val="22"/>
                <w:lang w:eastAsia="ko-KR"/>
              </w:rPr>
              <w:t xml:space="preserve">Presentation </w:t>
            </w:r>
          </w:p>
        </w:tc>
        <w:tc>
          <w:tcPr>
            <w:tcW w:w="1821" w:type="dxa"/>
            <w:gridSpan w:val="2"/>
          </w:tcPr>
          <w:p w14:paraId="0F987ACE" w14:textId="1F775CD2" w:rsidR="00B34B46" w:rsidRPr="00C83007" w:rsidRDefault="00B34B46" w:rsidP="00B34B46">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55E18B0A" w14:textId="77777777" w:rsidTr="008D5CFD">
        <w:tc>
          <w:tcPr>
            <w:tcW w:w="1276" w:type="dxa"/>
            <w:gridSpan w:val="2"/>
          </w:tcPr>
          <w:p w14:paraId="469F570A"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15</w:t>
            </w:r>
          </w:p>
        </w:tc>
        <w:tc>
          <w:tcPr>
            <w:tcW w:w="3686" w:type="dxa"/>
            <w:gridSpan w:val="2"/>
          </w:tcPr>
          <w:p w14:paraId="69DAEEDA" w14:textId="77777777" w:rsidR="00B34B46" w:rsidRPr="00C83007" w:rsidRDefault="00B34B46" w:rsidP="00B34B46">
            <w:pPr>
              <w:numPr>
                <w:ilvl w:val="0"/>
                <w:numId w:val="5"/>
              </w:numPr>
              <w:spacing w:after="0" w:line="240" w:lineRule="exact"/>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Reflection of the course</w:t>
            </w:r>
          </w:p>
          <w:p w14:paraId="0F0A0155" w14:textId="77777777" w:rsidR="00B34B46" w:rsidRPr="00C83007" w:rsidRDefault="00B34B46" w:rsidP="00B34B46">
            <w:pPr>
              <w:spacing w:after="0" w:line="240" w:lineRule="exact"/>
              <w:ind w:left="720"/>
              <w:rPr>
                <w:rFonts w:ascii="Times New Roman" w:eastAsia="Arial Unicode MS" w:hAnsi="Times New Roman" w:cs="Times New Roman"/>
                <w:b/>
                <w:bCs/>
                <w:szCs w:val="22"/>
                <w:lang w:eastAsia="ko-KR"/>
              </w:rPr>
            </w:pPr>
          </w:p>
        </w:tc>
        <w:tc>
          <w:tcPr>
            <w:tcW w:w="963" w:type="dxa"/>
          </w:tcPr>
          <w:p w14:paraId="0DE1CF15" w14:textId="77777777" w:rsidR="00B34B46" w:rsidRPr="00C83007" w:rsidRDefault="00B34B46" w:rsidP="00B34B46">
            <w:pPr>
              <w:spacing w:after="0" w:line="240" w:lineRule="exact"/>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1794" w:type="dxa"/>
            <w:gridSpan w:val="2"/>
          </w:tcPr>
          <w:p w14:paraId="2AD20AC2" w14:textId="77777777" w:rsidR="00B34B46" w:rsidRPr="00C83007" w:rsidRDefault="00B34B46" w:rsidP="00B34B46">
            <w:pPr>
              <w:spacing w:after="0" w:line="240" w:lineRule="exact"/>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Individual presentation</w:t>
            </w:r>
          </w:p>
        </w:tc>
        <w:tc>
          <w:tcPr>
            <w:tcW w:w="1821" w:type="dxa"/>
            <w:gridSpan w:val="2"/>
          </w:tcPr>
          <w:p w14:paraId="56F37BCF" w14:textId="34259474" w:rsidR="00B34B46" w:rsidRPr="00C83007" w:rsidRDefault="00B34B46" w:rsidP="00B34B46">
            <w:pPr>
              <w:spacing w:after="0" w:line="240" w:lineRule="auto"/>
              <w:rPr>
                <w:rFonts w:ascii="Times New Roman" w:eastAsia="Arial Unicode MS" w:hAnsi="Times New Roman" w:cs="Times New Roman"/>
                <w:szCs w:val="22"/>
                <w:lang w:eastAsia="ko-KR"/>
              </w:rPr>
            </w:pPr>
            <w:r>
              <w:rPr>
                <w:rFonts w:ascii="Times New Roman" w:eastAsia="Arial Unicode MS" w:hAnsi="Times New Roman" w:cs="Times New Roman"/>
                <w:szCs w:val="22"/>
                <w:lang w:eastAsia="ko-KR"/>
              </w:rPr>
              <w:t xml:space="preserve">Dr. </w:t>
            </w:r>
            <w:proofErr w:type="spellStart"/>
            <w:r>
              <w:rPr>
                <w:rFonts w:ascii="Times New Roman" w:eastAsia="Arial Unicode MS" w:hAnsi="Times New Roman" w:cs="Times New Roman"/>
                <w:szCs w:val="22"/>
                <w:lang w:eastAsia="ko-KR"/>
              </w:rPr>
              <w:t>Rathirat</w:t>
            </w:r>
            <w:proofErr w:type="spellEnd"/>
          </w:p>
        </w:tc>
      </w:tr>
      <w:tr w:rsidR="00B34B46" w:rsidRPr="00C83007" w14:paraId="3A3FE919" w14:textId="77777777" w:rsidTr="008D5CFD">
        <w:tc>
          <w:tcPr>
            <w:tcW w:w="9540" w:type="dxa"/>
            <w:gridSpan w:val="9"/>
            <w:tcBorders>
              <w:bottom w:val="single" w:sz="4" w:space="0" w:color="auto"/>
            </w:tcBorders>
          </w:tcPr>
          <w:p w14:paraId="489FEC7A"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Final Examination</w:t>
            </w:r>
          </w:p>
        </w:tc>
      </w:tr>
      <w:tr w:rsidR="00B34B46" w:rsidRPr="00C83007" w14:paraId="484D5801" w14:textId="77777777" w:rsidTr="008D5CFD">
        <w:tc>
          <w:tcPr>
            <w:tcW w:w="1276" w:type="dxa"/>
            <w:gridSpan w:val="2"/>
            <w:tcBorders>
              <w:top w:val="single" w:sz="4" w:space="0" w:color="auto"/>
              <w:left w:val="single" w:sz="4" w:space="0" w:color="auto"/>
              <w:bottom w:val="single" w:sz="4" w:space="0" w:color="auto"/>
              <w:right w:val="single" w:sz="4" w:space="0" w:color="FFFFFF"/>
            </w:tcBorders>
          </w:tcPr>
          <w:p w14:paraId="40DE49AF" w14:textId="77777777"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2.</w:t>
            </w:r>
          </w:p>
        </w:tc>
        <w:tc>
          <w:tcPr>
            <w:tcW w:w="8264" w:type="dxa"/>
            <w:gridSpan w:val="7"/>
            <w:tcBorders>
              <w:top w:val="single" w:sz="4" w:space="0" w:color="auto"/>
              <w:left w:val="single" w:sz="4" w:space="0" w:color="FFFFFF"/>
              <w:bottom w:val="single" w:sz="4" w:space="0" w:color="auto"/>
              <w:right w:val="single" w:sz="4" w:space="0" w:color="auto"/>
            </w:tcBorders>
          </w:tcPr>
          <w:p w14:paraId="2ABDA41B" w14:textId="77777777" w:rsidR="00B34B46" w:rsidRPr="00C83007" w:rsidRDefault="00B34B46" w:rsidP="00B34B46">
            <w:pPr>
              <w:spacing w:after="0" w:line="240" w:lineRule="auto"/>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Assessment</w:t>
            </w:r>
          </w:p>
        </w:tc>
      </w:tr>
      <w:tr w:rsidR="00B34B46" w:rsidRPr="00C83007" w14:paraId="4A13C41B" w14:textId="77777777" w:rsidTr="008D5CFD">
        <w:tc>
          <w:tcPr>
            <w:tcW w:w="1276" w:type="dxa"/>
            <w:gridSpan w:val="2"/>
            <w:tcBorders>
              <w:top w:val="single" w:sz="4" w:space="0" w:color="auto"/>
            </w:tcBorders>
          </w:tcPr>
          <w:p w14:paraId="5A36010B"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Activity</w:t>
            </w:r>
          </w:p>
        </w:tc>
        <w:tc>
          <w:tcPr>
            <w:tcW w:w="2126" w:type="dxa"/>
            <w:tcBorders>
              <w:top w:val="single" w:sz="4" w:space="0" w:color="auto"/>
            </w:tcBorders>
          </w:tcPr>
          <w:p w14:paraId="64D2E54D"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Type of quizzes</w:t>
            </w:r>
          </w:p>
        </w:tc>
        <w:tc>
          <w:tcPr>
            <w:tcW w:w="2977" w:type="dxa"/>
            <w:gridSpan w:val="3"/>
            <w:tcBorders>
              <w:top w:val="single" w:sz="4" w:space="0" w:color="auto"/>
            </w:tcBorders>
          </w:tcPr>
          <w:p w14:paraId="09B3A0CE"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Assessment Method</w:t>
            </w:r>
          </w:p>
        </w:tc>
        <w:tc>
          <w:tcPr>
            <w:tcW w:w="1701" w:type="dxa"/>
            <w:gridSpan w:val="2"/>
            <w:tcBorders>
              <w:top w:val="single" w:sz="4" w:space="0" w:color="auto"/>
            </w:tcBorders>
          </w:tcPr>
          <w:p w14:paraId="4B2CAC8B"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Assessment Week</w:t>
            </w:r>
          </w:p>
        </w:tc>
        <w:tc>
          <w:tcPr>
            <w:tcW w:w="1460" w:type="dxa"/>
            <w:tcBorders>
              <w:top w:val="single" w:sz="4" w:space="0" w:color="auto"/>
            </w:tcBorders>
          </w:tcPr>
          <w:p w14:paraId="0BE422B2" w14:textId="77777777" w:rsidR="00B34B46" w:rsidRPr="00C83007" w:rsidRDefault="00B34B46" w:rsidP="00B34B46">
            <w:pPr>
              <w:spacing w:after="0" w:line="240" w:lineRule="auto"/>
              <w:jc w:val="center"/>
              <w:rPr>
                <w:rFonts w:ascii="Times New Roman" w:eastAsia="Arial Unicode MS" w:hAnsi="Times New Roman" w:cs="Times New Roman"/>
                <w:b/>
                <w:bCs/>
                <w:szCs w:val="22"/>
                <w:lang w:eastAsia="ko-KR"/>
              </w:rPr>
            </w:pPr>
            <w:r w:rsidRPr="00C83007">
              <w:rPr>
                <w:rFonts w:ascii="Times New Roman" w:eastAsia="Arial Unicode MS" w:hAnsi="Times New Roman" w:cs="Times New Roman"/>
                <w:b/>
                <w:bCs/>
                <w:szCs w:val="22"/>
                <w:lang w:eastAsia="ko-KR"/>
              </w:rPr>
              <w:t>Mark Allocation</w:t>
            </w:r>
          </w:p>
        </w:tc>
      </w:tr>
      <w:tr w:rsidR="00B34B46" w:rsidRPr="00C83007" w14:paraId="11407B94" w14:textId="77777777" w:rsidTr="008D5CFD">
        <w:tc>
          <w:tcPr>
            <w:tcW w:w="1276" w:type="dxa"/>
            <w:gridSpan w:val="2"/>
            <w:tcBorders>
              <w:top w:val="single" w:sz="4" w:space="0" w:color="auto"/>
            </w:tcBorders>
          </w:tcPr>
          <w:p w14:paraId="7357178C"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w:t>
            </w:r>
          </w:p>
        </w:tc>
        <w:tc>
          <w:tcPr>
            <w:tcW w:w="2126" w:type="dxa"/>
            <w:tcBorders>
              <w:top w:val="single" w:sz="4" w:space="0" w:color="auto"/>
            </w:tcBorders>
          </w:tcPr>
          <w:p w14:paraId="147A8E15" w14:textId="781682F8"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Short answer, analysis, comments</w:t>
            </w:r>
          </w:p>
          <w:p w14:paraId="12AB4B0C" w14:textId="506AD503" w:rsidR="00B34B46" w:rsidRPr="00C83007" w:rsidRDefault="00B34B46" w:rsidP="00B34B46">
            <w:pPr>
              <w:spacing w:after="0" w:line="240" w:lineRule="auto"/>
              <w:rPr>
                <w:rFonts w:ascii="Times New Roman" w:eastAsia="Arial Unicode MS" w:hAnsi="Times New Roman" w:cs="Times New Roman"/>
                <w:szCs w:val="22"/>
                <w:lang w:eastAsia="ko-KR"/>
              </w:rPr>
            </w:pPr>
          </w:p>
          <w:p w14:paraId="2D7AC323" w14:textId="03531D1E"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Quizzes</w:t>
            </w:r>
          </w:p>
          <w:p w14:paraId="4B1270BD" w14:textId="77777777" w:rsidR="00B34B46" w:rsidRPr="00C83007" w:rsidRDefault="00B34B46" w:rsidP="00B34B46">
            <w:pPr>
              <w:spacing w:after="0" w:line="240" w:lineRule="auto"/>
              <w:rPr>
                <w:rFonts w:ascii="Times New Roman" w:eastAsia="Arial Unicode MS" w:hAnsi="Times New Roman" w:cs="Times New Roman"/>
                <w:szCs w:val="22"/>
                <w:lang w:eastAsia="ko-KR"/>
              </w:rPr>
            </w:pPr>
          </w:p>
          <w:p w14:paraId="6F2F4A98" w14:textId="12307DEE"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Final Examination</w:t>
            </w:r>
          </w:p>
        </w:tc>
        <w:tc>
          <w:tcPr>
            <w:tcW w:w="2977" w:type="dxa"/>
            <w:gridSpan w:val="3"/>
            <w:tcBorders>
              <w:top w:val="single" w:sz="4" w:space="0" w:color="auto"/>
            </w:tcBorders>
          </w:tcPr>
          <w:p w14:paraId="044DA96D" w14:textId="628AD441"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 xml:space="preserve">Assignments </w:t>
            </w:r>
          </w:p>
          <w:p w14:paraId="326965FB" w14:textId="77777777" w:rsidR="00B34B46" w:rsidRPr="00C83007" w:rsidRDefault="00B34B46" w:rsidP="00B34B46">
            <w:pPr>
              <w:spacing w:after="0" w:line="240" w:lineRule="auto"/>
              <w:rPr>
                <w:rFonts w:ascii="Times New Roman" w:eastAsia="Arial Unicode MS" w:hAnsi="Times New Roman" w:cs="Times New Roman"/>
                <w:szCs w:val="22"/>
                <w:lang w:eastAsia="ko-KR"/>
              </w:rPr>
            </w:pPr>
          </w:p>
          <w:p w14:paraId="107A2E8B" w14:textId="77777777" w:rsidR="00B34B46" w:rsidRPr="00C83007" w:rsidRDefault="00B34B46" w:rsidP="00B34B46">
            <w:pPr>
              <w:spacing w:after="0" w:line="240" w:lineRule="auto"/>
              <w:rPr>
                <w:rFonts w:ascii="Times New Roman" w:eastAsia="Arial Unicode MS" w:hAnsi="Times New Roman" w:cs="Times New Roman"/>
                <w:szCs w:val="22"/>
                <w:lang w:eastAsia="ko-KR"/>
              </w:rPr>
            </w:pPr>
          </w:p>
          <w:p w14:paraId="16FE7FBF" w14:textId="77777777" w:rsidR="00B34B46" w:rsidRPr="00C83007" w:rsidRDefault="00B34B46" w:rsidP="00B34B46">
            <w:pPr>
              <w:spacing w:after="0" w:line="240" w:lineRule="auto"/>
              <w:rPr>
                <w:rFonts w:ascii="Times New Roman" w:eastAsia="Arial Unicode MS" w:hAnsi="Times New Roman" w:cs="Times New Roman"/>
                <w:szCs w:val="22"/>
                <w:lang w:eastAsia="ko-KR"/>
              </w:rPr>
            </w:pPr>
          </w:p>
          <w:p w14:paraId="4DFA1092" w14:textId="77777777" w:rsidR="00B34B46" w:rsidRPr="00C83007" w:rsidRDefault="00B34B46" w:rsidP="00B34B46">
            <w:pPr>
              <w:spacing w:after="0" w:line="240" w:lineRule="auto"/>
              <w:rPr>
                <w:rFonts w:ascii="Times New Roman" w:eastAsia="Arial Unicode MS" w:hAnsi="Times New Roman" w:cs="Times New Roman"/>
                <w:szCs w:val="22"/>
                <w:lang w:eastAsia="ko-KR"/>
              </w:rPr>
            </w:pPr>
          </w:p>
          <w:p w14:paraId="3A58549A" w14:textId="2C7DA983" w:rsidR="00B34B46" w:rsidRPr="00C83007" w:rsidRDefault="00B34B46" w:rsidP="00B34B46">
            <w:pPr>
              <w:spacing w:after="0" w:line="240" w:lineRule="auto"/>
              <w:rPr>
                <w:rFonts w:ascii="Times New Roman" w:eastAsia="Arial Unicode MS" w:hAnsi="Times New Roman" w:cs="Times New Roman"/>
                <w:szCs w:val="22"/>
                <w:lang w:eastAsia="ko-KR"/>
              </w:rPr>
            </w:pPr>
          </w:p>
        </w:tc>
        <w:tc>
          <w:tcPr>
            <w:tcW w:w="1701" w:type="dxa"/>
            <w:gridSpan w:val="2"/>
            <w:tcBorders>
              <w:top w:val="single" w:sz="4" w:space="0" w:color="auto"/>
            </w:tcBorders>
          </w:tcPr>
          <w:p w14:paraId="69B26412" w14:textId="0AF0C9C3"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Entire semester</w:t>
            </w:r>
          </w:p>
          <w:p w14:paraId="07933C17" w14:textId="7710C305"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591698BE" w14:textId="52EE89AA"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3D29D370"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Entire semester</w:t>
            </w:r>
          </w:p>
          <w:p w14:paraId="40FAF834"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0E9296B4" w14:textId="4BB413AB"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15</w:t>
            </w:r>
          </w:p>
        </w:tc>
        <w:tc>
          <w:tcPr>
            <w:tcW w:w="1460" w:type="dxa"/>
            <w:tcBorders>
              <w:top w:val="single" w:sz="4" w:space="0" w:color="auto"/>
            </w:tcBorders>
          </w:tcPr>
          <w:p w14:paraId="28AC2792" w14:textId="2674D849" w:rsidR="00B34B46" w:rsidRPr="00C83007" w:rsidRDefault="00B34B46" w:rsidP="00B34B46">
            <w:pPr>
              <w:tabs>
                <w:tab w:val="left" w:pos="322"/>
                <w:tab w:val="center" w:pos="527"/>
              </w:tabs>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ab/>
              <w:t>20%</w:t>
            </w:r>
          </w:p>
          <w:p w14:paraId="6F76DE02"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3E2FE7FD"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61CB124D" w14:textId="20A0B95D"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30%</w:t>
            </w:r>
          </w:p>
          <w:p w14:paraId="39435EE2"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p>
          <w:p w14:paraId="4EE3B917" w14:textId="6C863770"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20%</w:t>
            </w:r>
          </w:p>
        </w:tc>
      </w:tr>
      <w:tr w:rsidR="00B34B46" w:rsidRPr="00C83007" w14:paraId="329C5AB1" w14:textId="77777777" w:rsidTr="008D5CFD">
        <w:tc>
          <w:tcPr>
            <w:tcW w:w="1276" w:type="dxa"/>
            <w:gridSpan w:val="2"/>
            <w:tcBorders>
              <w:top w:val="single" w:sz="4" w:space="0" w:color="auto"/>
            </w:tcBorders>
          </w:tcPr>
          <w:p w14:paraId="71D19688"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2</w:t>
            </w:r>
          </w:p>
        </w:tc>
        <w:tc>
          <w:tcPr>
            <w:tcW w:w="2126" w:type="dxa"/>
            <w:tcBorders>
              <w:top w:val="single" w:sz="4" w:space="0" w:color="auto"/>
            </w:tcBorders>
          </w:tcPr>
          <w:p w14:paraId="1088E156" w14:textId="0D4F3AD8"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Short papers</w:t>
            </w:r>
            <w:r>
              <w:rPr>
                <w:rFonts w:ascii="Times New Roman" w:eastAsia="Arial Unicode MS" w:hAnsi="Times New Roman" w:cs="Times New Roman"/>
                <w:szCs w:val="22"/>
                <w:lang w:eastAsia="ko-KR"/>
              </w:rPr>
              <w:t>/Projects</w:t>
            </w:r>
          </w:p>
        </w:tc>
        <w:tc>
          <w:tcPr>
            <w:tcW w:w="2977" w:type="dxa"/>
            <w:gridSpan w:val="3"/>
            <w:tcBorders>
              <w:top w:val="single" w:sz="4" w:space="0" w:color="auto"/>
            </w:tcBorders>
          </w:tcPr>
          <w:p w14:paraId="6E395284" w14:textId="045F8217"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Individual &amp; Group Presentations</w:t>
            </w:r>
          </w:p>
        </w:tc>
        <w:tc>
          <w:tcPr>
            <w:tcW w:w="1701" w:type="dxa"/>
            <w:gridSpan w:val="2"/>
            <w:tcBorders>
              <w:top w:val="single" w:sz="4" w:space="0" w:color="auto"/>
            </w:tcBorders>
          </w:tcPr>
          <w:p w14:paraId="281F8D96"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Entire semester</w:t>
            </w:r>
          </w:p>
        </w:tc>
        <w:tc>
          <w:tcPr>
            <w:tcW w:w="1460" w:type="dxa"/>
            <w:tcBorders>
              <w:top w:val="single" w:sz="4" w:space="0" w:color="auto"/>
            </w:tcBorders>
          </w:tcPr>
          <w:p w14:paraId="5D87823E" w14:textId="344583D1"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20%</w:t>
            </w:r>
          </w:p>
        </w:tc>
      </w:tr>
      <w:tr w:rsidR="00B34B46" w:rsidRPr="00C83007" w14:paraId="3D21C780" w14:textId="77777777" w:rsidTr="008D5CFD">
        <w:tc>
          <w:tcPr>
            <w:tcW w:w="1276" w:type="dxa"/>
            <w:gridSpan w:val="2"/>
            <w:tcBorders>
              <w:top w:val="single" w:sz="4" w:space="0" w:color="auto"/>
            </w:tcBorders>
          </w:tcPr>
          <w:p w14:paraId="33500DCC"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3</w:t>
            </w:r>
          </w:p>
        </w:tc>
        <w:tc>
          <w:tcPr>
            <w:tcW w:w="2126" w:type="dxa"/>
            <w:tcBorders>
              <w:top w:val="single" w:sz="4" w:space="0" w:color="auto"/>
            </w:tcBorders>
          </w:tcPr>
          <w:p w14:paraId="212E0841" w14:textId="77777777"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Presentations</w:t>
            </w:r>
          </w:p>
        </w:tc>
        <w:tc>
          <w:tcPr>
            <w:tcW w:w="2977" w:type="dxa"/>
            <w:gridSpan w:val="3"/>
            <w:tcBorders>
              <w:top w:val="single" w:sz="4" w:space="0" w:color="auto"/>
            </w:tcBorders>
          </w:tcPr>
          <w:p w14:paraId="7DFF617A" w14:textId="25E0D116" w:rsidR="00B34B46" w:rsidRPr="00C83007" w:rsidRDefault="00B34B46" w:rsidP="00B34B46">
            <w:pPr>
              <w:spacing w:after="0" w:line="240" w:lineRule="auto"/>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Class Attendance and Grooming</w:t>
            </w:r>
          </w:p>
        </w:tc>
        <w:tc>
          <w:tcPr>
            <w:tcW w:w="1701" w:type="dxa"/>
            <w:gridSpan w:val="2"/>
            <w:tcBorders>
              <w:top w:val="single" w:sz="4" w:space="0" w:color="auto"/>
            </w:tcBorders>
          </w:tcPr>
          <w:p w14:paraId="494B8A8B"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Entire semester</w:t>
            </w:r>
          </w:p>
        </w:tc>
        <w:tc>
          <w:tcPr>
            <w:tcW w:w="1460" w:type="dxa"/>
            <w:tcBorders>
              <w:top w:val="single" w:sz="4" w:space="0" w:color="auto"/>
            </w:tcBorders>
          </w:tcPr>
          <w:p w14:paraId="720ECED5" w14:textId="77777777" w:rsidR="00B34B46" w:rsidRPr="00C83007" w:rsidRDefault="00B34B46" w:rsidP="00B34B46">
            <w:pPr>
              <w:spacing w:after="0" w:line="240" w:lineRule="auto"/>
              <w:jc w:val="center"/>
              <w:rPr>
                <w:rFonts w:ascii="Times New Roman" w:eastAsia="Arial Unicode MS" w:hAnsi="Times New Roman" w:cs="Times New Roman"/>
                <w:szCs w:val="22"/>
                <w:lang w:eastAsia="ko-KR"/>
              </w:rPr>
            </w:pPr>
            <w:r w:rsidRPr="00C83007">
              <w:rPr>
                <w:rFonts w:ascii="Times New Roman" w:eastAsia="Arial Unicode MS" w:hAnsi="Times New Roman" w:cs="Times New Roman"/>
                <w:szCs w:val="22"/>
                <w:lang w:eastAsia="ko-KR"/>
              </w:rPr>
              <w:t>10%</w:t>
            </w:r>
          </w:p>
        </w:tc>
      </w:tr>
    </w:tbl>
    <w:p w14:paraId="53EF58BC" w14:textId="77777777" w:rsidR="00884DAE" w:rsidRPr="00C83007" w:rsidRDefault="00884DAE" w:rsidP="00884DAE">
      <w:pPr>
        <w:spacing w:after="0" w:line="240" w:lineRule="auto"/>
        <w:rPr>
          <w:rFonts w:ascii="Arial Unicode MS" w:eastAsia="Arial Unicode MS" w:hAnsi="Arial Unicode MS" w:cs="Arial Unicode MS"/>
          <w:b/>
          <w:bCs/>
          <w:color w:val="FF0000"/>
          <w:szCs w:val="22"/>
          <w:lang w:eastAsia="ko-KR"/>
        </w:rPr>
      </w:pPr>
    </w:p>
    <w:p w14:paraId="202BF8F8" w14:textId="77777777" w:rsidR="00884DAE" w:rsidRPr="00C83007" w:rsidRDefault="00884DAE">
      <w:pPr>
        <w:rPr>
          <w:szCs w:val="22"/>
        </w:rPr>
      </w:pPr>
    </w:p>
    <w:sectPr w:rsidR="00884DAE" w:rsidRPr="00C830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B2D7" w14:textId="77777777" w:rsidR="000B2272" w:rsidRDefault="000B2272" w:rsidP="00884DAE">
      <w:pPr>
        <w:spacing w:after="0" w:line="240" w:lineRule="auto"/>
      </w:pPr>
      <w:r>
        <w:separator/>
      </w:r>
    </w:p>
  </w:endnote>
  <w:endnote w:type="continuationSeparator" w:id="0">
    <w:p w14:paraId="5A7D568B" w14:textId="77777777" w:rsidR="000B2272" w:rsidRDefault="000B2272" w:rsidP="0088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0E86" w14:textId="77777777" w:rsidR="000B2272" w:rsidRDefault="000B2272" w:rsidP="00884DAE">
      <w:pPr>
        <w:spacing w:after="0" w:line="240" w:lineRule="auto"/>
      </w:pPr>
      <w:r>
        <w:separator/>
      </w:r>
    </w:p>
  </w:footnote>
  <w:footnote w:type="continuationSeparator" w:id="0">
    <w:p w14:paraId="4519774B" w14:textId="77777777" w:rsidR="000B2272" w:rsidRDefault="000B2272" w:rsidP="0088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3072"/>
      <w:docPartObj>
        <w:docPartGallery w:val="Page Numbers (Top of Page)"/>
        <w:docPartUnique/>
      </w:docPartObj>
    </w:sdtPr>
    <w:sdtContent>
      <w:p w14:paraId="2C4D672B" w14:textId="77777777" w:rsidR="00884DAE" w:rsidRDefault="00884DAE">
        <w:pPr>
          <w:pStyle w:val="Header"/>
          <w:jc w:val="right"/>
        </w:pPr>
        <w:r>
          <w:fldChar w:fldCharType="begin"/>
        </w:r>
        <w:r>
          <w:instrText xml:space="preserve"> PAGE   \* MERGEFORMAT </w:instrText>
        </w:r>
        <w:r>
          <w:fldChar w:fldCharType="separate"/>
        </w:r>
        <w:r w:rsidR="000900BD">
          <w:rPr>
            <w:noProof/>
          </w:rPr>
          <w:t>1</w:t>
        </w:r>
        <w:r>
          <w:rPr>
            <w:noProof/>
          </w:rPr>
          <w:fldChar w:fldCharType="end"/>
        </w:r>
      </w:p>
    </w:sdtContent>
  </w:sdt>
  <w:p w14:paraId="307BB124" w14:textId="77777777" w:rsidR="00884DAE" w:rsidRDefault="00884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FA5"/>
    <w:multiLevelType w:val="hybridMultilevel"/>
    <w:tmpl w:val="BFA2298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B184E"/>
    <w:multiLevelType w:val="hybridMultilevel"/>
    <w:tmpl w:val="974E08E0"/>
    <w:lvl w:ilvl="0" w:tplc="04090001">
      <w:start w:val="1"/>
      <w:numFmt w:val="bullet"/>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2710"/>
    <w:multiLevelType w:val="hybridMultilevel"/>
    <w:tmpl w:val="E6F86BF2"/>
    <w:lvl w:ilvl="0" w:tplc="504E5B38">
      <w:start w:val="8"/>
      <w:numFmt w:val="bullet"/>
      <w:lvlText w:val="-"/>
      <w:lvlJc w:val="left"/>
      <w:pPr>
        <w:ind w:left="1050" w:hanging="360"/>
      </w:pPr>
      <w:rPr>
        <w:rFonts w:ascii="Times New Roman" w:eastAsia="Arial Unicode MS"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352F0F0A"/>
    <w:multiLevelType w:val="hybridMultilevel"/>
    <w:tmpl w:val="6186C642"/>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39A12418"/>
    <w:multiLevelType w:val="hybridMultilevel"/>
    <w:tmpl w:val="D0A4A37C"/>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3DD5603E"/>
    <w:multiLevelType w:val="hybridMultilevel"/>
    <w:tmpl w:val="F4528A42"/>
    <w:lvl w:ilvl="0" w:tplc="BAB42510">
      <w:numFmt w:val="bullet"/>
      <w:lvlText w:val="-"/>
      <w:lvlJc w:val="left"/>
      <w:pPr>
        <w:ind w:left="1038" w:hanging="360"/>
      </w:pPr>
      <w:rPr>
        <w:rFonts w:ascii="Times New Roman" w:eastAsia="Times New Roman" w:hAnsi="Times New Roman" w:cs="Angsana New"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15:restartNumberingAfterBreak="0">
    <w:nsid w:val="5368768E"/>
    <w:multiLevelType w:val="multilevel"/>
    <w:tmpl w:val="0CA21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1E17DD"/>
    <w:multiLevelType w:val="hybridMultilevel"/>
    <w:tmpl w:val="C74EA544"/>
    <w:lvl w:ilvl="0" w:tplc="04090001">
      <w:start w:val="1"/>
      <w:numFmt w:val="bullet"/>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932064">
    <w:abstractNumId w:val="7"/>
  </w:num>
  <w:num w:numId="2" w16cid:durableId="1644888760">
    <w:abstractNumId w:val="4"/>
  </w:num>
  <w:num w:numId="3" w16cid:durableId="615218569">
    <w:abstractNumId w:val="3"/>
  </w:num>
  <w:num w:numId="4" w16cid:durableId="82118402">
    <w:abstractNumId w:val="5"/>
  </w:num>
  <w:num w:numId="5" w16cid:durableId="1384865971">
    <w:abstractNumId w:val="0"/>
  </w:num>
  <w:num w:numId="6" w16cid:durableId="999234817">
    <w:abstractNumId w:val="6"/>
  </w:num>
  <w:num w:numId="7" w16cid:durableId="1134058309">
    <w:abstractNumId w:val="1"/>
  </w:num>
  <w:num w:numId="8" w16cid:durableId="124167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AE"/>
    <w:rsid w:val="000900BD"/>
    <w:rsid w:val="000B2272"/>
    <w:rsid w:val="000D70C5"/>
    <w:rsid w:val="00114721"/>
    <w:rsid w:val="001658F4"/>
    <w:rsid w:val="0022358B"/>
    <w:rsid w:val="00233B3F"/>
    <w:rsid w:val="002F4A6B"/>
    <w:rsid w:val="003D0F59"/>
    <w:rsid w:val="00423E87"/>
    <w:rsid w:val="004B6A1B"/>
    <w:rsid w:val="00512081"/>
    <w:rsid w:val="00516D57"/>
    <w:rsid w:val="00557687"/>
    <w:rsid w:val="00560517"/>
    <w:rsid w:val="0058440A"/>
    <w:rsid w:val="0060192A"/>
    <w:rsid w:val="0065253F"/>
    <w:rsid w:val="0071034C"/>
    <w:rsid w:val="00774BC1"/>
    <w:rsid w:val="007B3725"/>
    <w:rsid w:val="00884DAE"/>
    <w:rsid w:val="00897BD6"/>
    <w:rsid w:val="009201AF"/>
    <w:rsid w:val="009A2A47"/>
    <w:rsid w:val="009C62B5"/>
    <w:rsid w:val="00A45E93"/>
    <w:rsid w:val="00A7150F"/>
    <w:rsid w:val="00A819A7"/>
    <w:rsid w:val="00AF5EC3"/>
    <w:rsid w:val="00B34B46"/>
    <w:rsid w:val="00C40300"/>
    <w:rsid w:val="00C43CB0"/>
    <w:rsid w:val="00C53CD2"/>
    <w:rsid w:val="00C83007"/>
    <w:rsid w:val="00CF3CC8"/>
    <w:rsid w:val="00DD21F9"/>
    <w:rsid w:val="00E45E4D"/>
    <w:rsid w:val="00E55BA8"/>
    <w:rsid w:val="00E94A4A"/>
    <w:rsid w:val="00ED6C72"/>
    <w:rsid w:val="00FC75F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03D6"/>
  <w15:docId w15:val="{06B0CB12-178E-4895-8587-5DAA6C8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DAE"/>
  </w:style>
  <w:style w:type="paragraph" w:styleId="Footer">
    <w:name w:val="footer"/>
    <w:basedOn w:val="Normal"/>
    <w:link w:val="FooterChar"/>
    <w:uiPriority w:val="99"/>
    <w:unhideWhenUsed/>
    <w:rsid w:val="00884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DAE"/>
  </w:style>
  <w:style w:type="paragraph" w:styleId="BalloonText">
    <w:name w:val="Balloon Text"/>
    <w:basedOn w:val="Normal"/>
    <w:link w:val="BalloonTextChar"/>
    <w:uiPriority w:val="99"/>
    <w:semiHidden/>
    <w:unhideWhenUsed/>
    <w:rsid w:val="00E45E4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45E4D"/>
    <w:rPr>
      <w:rFonts w:ascii="Tahoma" w:hAnsi="Tahoma" w:cs="Angsana New"/>
      <w:sz w:val="16"/>
      <w:szCs w:val="20"/>
    </w:rPr>
  </w:style>
  <w:style w:type="paragraph" w:styleId="ListParagraph">
    <w:name w:val="List Paragraph"/>
    <w:basedOn w:val="Normal"/>
    <w:uiPriority w:val="34"/>
    <w:qFormat/>
    <w:rsid w:val="003D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0B2D-47C1-4F1B-9188-DCD7E7C1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khewmesuin@gmail.com</cp:lastModifiedBy>
  <cp:revision>2</cp:revision>
  <cp:lastPrinted>2020-01-17T12:18:00Z</cp:lastPrinted>
  <dcterms:created xsi:type="dcterms:W3CDTF">2025-08-15T08:03:00Z</dcterms:created>
  <dcterms:modified xsi:type="dcterms:W3CDTF">2025-08-15T08:03:00Z</dcterms:modified>
</cp:coreProperties>
</file>