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8662" w14:textId="48972536" w:rsidR="00363758" w:rsidRPr="00847CC6" w:rsidRDefault="00565654" w:rsidP="00363758">
      <w:pPr>
        <w:jc w:val="center"/>
        <w:rPr>
          <w:rFonts w:asciiTheme="majorBidi" w:hAnsiTheme="majorBidi" w:cstheme="majorBidi"/>
          <w:b/>
          <w:bCs/>
          <w:sz w:val="30"/>
          <w:szCs w:val="34"/>
        </w:rPr>
      </w:pPr>
      <w:r w:rsidRPr="00847CC6">
        <w:rPr>
          <w:rFonts w:asciiTheme="majorBidi" w:hAnsiTheme="majorBidi" w:cstheme="majorBidi"/>
          <w:b/>
          <w:bCs/>
          <w:sz w:val="30"/>
          <w:szCs w:val="34"/>
          <w:cs/>
        </w:rPr>
        <w:t>ร</w:t>
      </w:r>
      <w:r w:rsidR="00363758" w:rsidRPr="00847CC6">
        <w:rPr>
          <w:rFonts w:asciiTheme="majorBidi" w:hAnsiTheme="majorBidi" w:cstheme="majorBidi"/>
          <w:b/>
          <w:bCs/>
          <w:sz w:val="30"/>
          <w:szCs w:val="34"/>
          <w:cs/>
        </w:rPr>
        <w:t>ายละเอียดของรายวิชา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78"/>
        <w:gridCol w:w="7920"/>
      </w:tblGrid>
      <w:tr w:rsidR="0004153B" w:rsidRPr="00847CC6" w14:paraId="269BD7DB" w14:textId="77777777" w:rsidTr="00EE7324">
        <w:tc>
          <w:tcPr>
            <w:tcW w:w="1882" w:type="dxa"/>
            <w:tcBorders>
              <w:right w:val="nil"/>
            </w:tcBorders>
          </w:tcPr>
          <w:p w14:paraId="22250A0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8198" w:type="dxa"/>
            <w:gridSpan w:val="2"/>
            <w:tcBorders>
              <w:left w:val="nil"/>
            </w:tcBorders>
          </w:tcPr>
          <w:p w14:paraId="01FECA19" w14:textId="77777777" w:rsidR="0004153B" w:rsidRPr="00847CC6" w:rsidRDefault="00242A4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4FB55B9C" w14:textId="77777777" w:rsidTr="00EE7324">
        <w:tc>
          <w:tcPr>
            <w:tcW w:w="2160" w:type="dxa"/>
            <w:gridSpan w:val="2"/>
            <w:tcBorders>
              <w:right w:val="nil"/>
            </w:tcBorders>
          </w:tcPr>
          <w:p w14:paraId="43B4BDE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วิทยาเขต/คณะ/ภาควิชา</w:t>
            </w:r>
          </w:p>
        </w:tc>
        <w:tc>
          <w:tcPr>
            <w:tcW w:w="7920" w:type="dxa"/>
            <w:tcBorders>
              <w:left w:val="nil"/>
            </w:tcBorders>
          </w:tcPr>
          <w:p w14:paraId="07E74E59" w14:textId="4FCBCEB5" w:rsidR="0004153B" w:rsidRPr="00847CC6" w:rsidRDefault="002A0DF9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คณะบริหารธุรกิจ </w:t>
            </w:r>
          </w:p>
        </w:tc>
      </w:tr>
    </w:tbl>
    <w:p w14:paraId="7B88611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0A7D475E" w14:textId="77777777" w:rsidTr="00EE7324">
        <w:tc>
          <w:tcPr>
            <w:tcW w:w="10080" w:type="dxa"/>
          </w:tcPr>
          <w:p w14:paraId="3A026F86" w14:textId="77777777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1 ข้อมูลโดยทั่วไป</w:t>
            </w:r>
          </w:p>
        </w:tc>
      </w:tr>
    </w:tbl>
    <w:p w14:paraId="032792E8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"/>
        <w:gridCol w:w="360"/>
        <w:gridCol w:w="360"/>
        <w:gridCol w:w="1080"/>
        <w:gridCol w:w="4680"/>
      </w:tblGrid>
      <w:tr w:rsidR="0004153B" w:rsidRPr="00847CC6" w14:paraId="06150511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03B72C6" w14:textId="40C2880F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รหัสและชื่อรายวิชา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3AEDB0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886A64" w:rsidRPr="00847CC6" w14:paraId="3C2706B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421" w14:textId="0043CA3F" w:rsidR="00EA394F" w:rsidRPr="00847CC6" w:rsidRDefault="00147878">
            <w:pPr>
              <w:rPr>
                <w:rFonts w:asciiTheme="majorBidi" w:hAnsiTheme="majorBidi" w:cstheme="majorBidi"/>
                <w:sz w:val="28"/>
              </w:rPr>
            </w:pPr>
            <w:r w:rsidRPr="00147878">
              <w:rPr>
                <w:rFonts w:asciiTheme="majorBidi" w:hAnsiTheme="majorBidi" w:cstheme="majorBidi"/>
                <w:sz w:val="28"/>
              </w:rPr>
              <w:t xml:space="preserve">DBS611 </w:t>
            </w:r>
            <w:r w:rsidRPr="00147878">
              <w:rPr>
                <w:rFonts w:asciiTheme="majorBidi" w:hAnsiTheme="majorBidi"/>
                <w:sz w:val="28"/>
                <w:cs/>
              </w:rPr>
              <w:t>การพาณิชย์ดิจิทัล (</w:t>
            </w:r>
            <w:r w:rsidRPr="00147878">
              <w:rPr>
                <w:rFonts w:asciiTheme="majorBidi" w:hAnsiTheme="majorBidi" w:cstheme="majorBidi"/>
                <w:sz w:val="28"/>
              </w:rPr>
              <w:t>Digital Commerce)</w:t>
            </w:r>
          </w:p>
        </w:tc>
      </w:tr>
      <w:tr w:rsidR="0004153B" w:rsidRPr="00847CC6" w14:paraId="59CCA7C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03976B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จำนวนหน่วยกิต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78C3B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B5B22" w:rsidRPr="00847CC6" w14:paraId="64670F52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7C5" w14:textId="330C7726" w:rsidR="00FB5B22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3 </w:t>
            </w:r>
            <w:proofErr w:type="gramStart"/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หน่วยกิต 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 xml:space="preserve"> 3</w:t>
            </w:r>
            <w:proofErr w:type="gramEnd"/>
            <w:r w:rsidR="00C34538" w:rsidRPr="00C34538">
              <w:rPr>
                <w:rFonts w:asciiTheme="majorBidi" w:hAnsiTheme="majorBidi"/>
                <w:sz w:val="28"/>
                <w:cs/>
              </w:rPr>
              <w:t>(</w:t>
            </w:r>
            <w:r w:rsidR="00147878">
              <w:rPr>
                <w:rFonts w:asciiTheme="majorBidi" w:hAnsiTheme="majorBidi"/>
                <w:sz w:val="28"/>
              </w:rPr>
              <w:t>3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-</w:t>
            </w:r>
            <w:r w:rsidR="00147878">
              <w:rPr>
                <w:rFonts w:asciiTheme="majorBidi" w:hAnsiTheme="majorBidi"/>
                <w:sz w:val="28"/>
              </w:rPr>
              <w:t>0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-</w:t>
            </w:r>
            <w:r w:rsidR="00147878">
              <w:rPr>
                <w:rFonts w:asciiTheme="majorBidi" w:hAnsiTheme="majorBidi"/>
                <w:sz w:val="28"/>
              </w:rPr>
              <w:t>6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)</w:t>
            </w:r>
          </w:p>
        </w:tc>
      </w:tr>
      <w:tr w:rsidR="0004153B" w:rsidRPr="00847CC6" w14:paraId="0D227B0B" w14:textId="77777777" w:rsidTr="00EE7324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C3A3D0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หลักสูตรและประเภทของรายวิชา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C70596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CD1201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86E" w14:textId="134F0228" w:rsidR="000E0CF1" w:rsidRPr="00847CC6" w:rsidRDefault="00872599" w:rsidP="00ED6090">
            <w:pPr>
              <w:rPr>
                <w:rFonts w:asciiTheme="majorBidi" w:hAnsiTheme="majorBidi" w:cstheme="majorBidi"/>
                <w:sz w:val="28"/>
              </w:rPr>
            </w:pPr>
            <w:r w:rsidRPr="004033F3">
              <w:rPr>
                <w:rFonts w:ascii="Angsana New" w:hAnsi="Angsana New" w:hint="cs"/>
                <w:sz w:val="28"/>
                <w:cs/>
              </w:rPr>
              <w:t>บริหารธุรกิจ</w:t>
            </w:r>
            <w:r w:rsidR="00147878">
              <w:rPr>
                <w:rFonts w:ascii="Angsana New" w:hAnsi="Angsana New" w:hint="cs"/>
                <w:sz w:val="28"/>
                <w:cs/>
              </w:rPr>
              <w:t>มหาบัณฑิต</w:t>
            </w:r>
          </w:p>
        </w:tc>
      </w:tr>
      <w:tr w:rsidR="0004153B" w:rsidRPr="00847CC6" w14:paraId="480483F8" w14:textId="77777777" w:rsidTr="00EE7324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C8A3A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อาจารย์ผู้รับผิดชอบรายวิชาและอาจารย์ผู้สอน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3B890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020A39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7FD" w14:textId="6E86188A" w:rsidR="00C45777" w:rsidRPr="006C5201" w:rsidRDefault="00EA394F" w:rsidP="00015EC9">
            <w:pPr>
              <w:rPr>
                <w:rFonts w:asciiTheme="majorBidi" w:hAnsiTheme="majorBidi" w:cstheme="majorBidi"/>
                <w:sz w:val="28"/>
                <w:lang w:val="en-GB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อ. 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ณ</w:t>
            </w:r>
            <w:proofErr w:type="spellStart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ยศ  สุ</w:t>
            </w:r>
            <w:proofErr w:type="spellStart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="006C5201">
              <w:rPr>
                <w:rFonts w:asciiTheme="majorBidi" w:hAnsiTheme="majorBidi" w:cstheme="majorBidi"/>
                <w:sz w:val="28"/>
              </w:rPr>
              <w:t xml:space="preserve"> </w:t>
            </w:r>
            <w:r w:rsidR="006C5201">
              <w:rPr>
                <w:rFonts w:asciiTheme="majorBidi" w:hAnsiTheme="majorBidi" w:cstheme="majorBidi" w:hint="cs"/>
                <w:sz w:val="28"/>
                <w:cs/>
              </w:rPr>
              <w:t xml:space="preserve">และ </w:t>
            </w:r>
            <w:r w:rsidR="00552DC6" w:rsidRPr="00552DC6">
              <w:rPr>
                <w:color w:val="000000" w:themeColor="text1"/>
                <w:cs/>
              </w:rPr>
              <w:t>ผศ.ดร.วุฒิพง</w:t>
            </w:r>
            <w:proofErr w:type="spellStart"/>
            <w:r w:rsidR="00552DC6" w:rsidRPr="00552DC6">
              <w:rPr>
                <w:color w:val="000000" w:themeColor="text1"/>
                <w:cs/>
              </w:rPr>
              <w:t>ษ์</w:t>
            </w:r>
            <w:proofErr w:type="spellEnd"/>
            <w:r w:rsidR="00552DC6" w:rsidRPr="00552DC6">
              <w:rPr>
                <w:rFonts w:hint="cs"/>
                <w:color w:val="000000" w:themeColor="text1"/>
                <w:cs/>
              </w:rPr>
              <w:t xml:space="preserve"> </w:t>
            </w:r>
            <w:r w:rsidR="00552DC6" w:rsidRPr="00552DC6">
              <w:rPr>
                <w:color w:val="000000" w:themeColor="text1"/>
                <w:cs/>
              </w:rPr>
              <w:t>ชินศรี</w:t>
            </w:r>
          </w:p>
        </w:tc>
      </w:tr>
      <w:tr w:rsidR="0004153B" w:rsidRPr="00847CC6" w14:paraId="385548DB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30B7E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ภาคการศึกษา/ชั้นปีที่เรียน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0C779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4F52650" w14:textId="77777777" w:rsidTr="00EE7324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3AD8C157" w14:textId="00B0ACB5" w:rsidR="000E0CF1" w:rsidRPr="002A3651" w:rsidRDefault="008A114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ภาคเรียนที่ </w:t>
            </w:r>
            <w:r w:rsidR="00015EC9">
              <w:rPr>
                <w:rFonts w:asciiTheme="majorBidi" w:hAnsiTheme="majorBidi" w:cstheme="majorBidi"/>
                <w:sz w:val="28"/>
              </w:rPr>
              <w:t>1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ปีการศึกษา  </w:t>
            </w:r>
            <w:r w:rsidR="002A3651">
              <w:rPr>
                <w:rFonts w:asciiTheme="majorBidi" w:hAnsiTheme="majorBidi" w:cstheme="majorBidi" w:hint="cs"/>
                <w:sz w:val="28"/>
                <w:cs/>
              </w:rPr>
              <w:t>25</w:t>
            </w:r>
            <w:r w:rsidR="0057118C">
              <w:rPr>
                <w:rFonts w:asciiTheme="majorBidi" w:hAnsiTheme="majorBidi" w:cstheme="majorBidi" w:hint="cs"/>
                <w:sz w:val="28"/>
                <w:cs/>
              </w:rPr>
              <w:t>6</w:t>
            </w:r>
            <w:r w:rsidR="00015EC9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87E00E5" w14:textId="77777777" w:rsidR="000E0CF1" w:rsidRPr="00847CC6" w:rsidRDefault="000E0CF1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006595FC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B8BBA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6.  รายวิชาที่ต้องเรียนมาก่อน (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Pre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requisite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C2F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634344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7FB" w14:textId="77777777" w:rsidR="000E0CF1" w:rsidRPr="00847CC6" w:rsidRDefault="002A3651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0C4A31F2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780A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7.  รายวิชาที่ต้องเรียนพร้อมกัน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  (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Co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requisites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A0863A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3B61C8F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059" w14:textId="77777777" w:rsidR="000E0CF1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4A15726A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1683D4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8.  สถานที่เรียน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704469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464EDA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8A3" w14:textId="77777777" w:rsidR="000E0CF1" w:rsidRPr="00847CC6" w:rsidRDefault="00E34A6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 xml:space="preserve">  คณะบริหารธุรกิจ </w:t>
            </w:r>
            <w:r w:rsidR="00242A4E"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76CA77E7" w14:textId="77777777" w:rsidTr="00EE7324"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FEABC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14:paraId="3B102E3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5482491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D64" w14:textId="3DA39088" w:rsidR="000E0CF1" w:rsidRPr="00872599" w:rsidRDefault="00015EC9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cs/>
              </w:rPr>
              <w:t>สิงหาคม</w:t>
            </w:r>
            <w:r w:rsidR="0075074F">
              <w:rPr>
                <w:rFonts w:asciiTheme="majorBidi" w:hAnsiTheme="majorBidi" w:cstheme="majorBidi" w:hint="cs"/>
                <w:sz w:val="26"/>
                <w:cs/>
              </w:rPr>
              <w:t xml:space="preserve"> 256</w:t>
            </w:r>
            <w:r>
              <w:rPr>
                <w:rFonts w:asciiTheme="majorBidi" w:hAnsiTheme="majorBidi" w:cstheme="majorBidi"/>
                <w:sz w:val="26"/>
              </w:rPr>
              <w:t>8</w:t>
            </w:r>
          </w:p>
        </w:tc>
      </w:tr>
    </w:tbl>
    <w:p w14:paraId="755645F5" w14:textId="6A8F8EC7" w:rsidR="0013520A" w:rsidRDefault="0013520A"/>
    <w:p w14:paraId="63C7297D" w14:textId="03A5F315" w:rsidR="00CA4CA8" w:rsidRDefault="0013520A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4FAF45DF" w14:textId="77777777" w:rsidTr="00EE7324">
        <w:tc>
          <w:tcPr>
            <w:tcW w:w="10080" w:type="dxa"/>
          </w:tcPr>
          <w:p w14:paraId="435C86E1" w14:textId="4133A539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2 จุดมุ่งหมายและวัตถุประสงค์</w:t>
            </w:r>
          </w:p>
        </w:tc>
      </w:tr>
    </w:tbl>
    <w:p w14:paraId="12185794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1620"/>
        <w:gridCol w:w="5580"/>
      </w:tblGrid>
      <w:tr w:rsidR="0004153B" w:rsidRPr="00847CC6" w14:paraId="7A426D8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AE47AE4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จุดมุ่งหมายของรายวิชา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4B6A8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7F5F434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DCB" w14:textId="748F98CE" w:rsidR="000E0CF1" w:rsidRPr="00847CC6" w:rsidRDefault="00015EC9" w:rsidP="00015EC9">
            <w:pPr>
              <w:ind w:left="360"/>
              <w:rPr>
                <w:rFonts w:asciiTheme="majorBidi" w:hAnsiTheme="majorBidi" w:cstheme="majorBidi"/>
                <w:sz w:val="28"/>
              </w:rPr>
            </w:pPr>
            <w:r>
              <w:rPr>
                <w:cs/>
              </w:rPr>
              <w:t>เพื่อเสริมสร้างองค์ความรู้ ความเข้าใจเชิงระบบเกี่ยวกับพัฒนาการ แนวคิดหลัก และองค์ประกอบของการพาณิชย์ดิจิทัล</w:t>
            </w:r>
            <w:r>
              <w:t xml:space="preserve"> </w:t>
            </w:r>
            <w:r>
              <w:rPr>
                <w:cs/>
              </w:rPr>
              <w:t>รวมถึงการวิเคราะห์และประยุกต์ใช้เครื่องมือ เทคโนโลยี และกลยุทธ์ทางการค้าดิจิทัลให้สอดคล้องกับพลวัตของบริบททางสังคม เทคโนโลยี และพฤติกรรมผู้บริโภค</w:t>
            </w:r>
            <w:r>
              <w:t xml:space="preserve"> </w:t>
            </w:r>
          </w:p>
        </w:tc>
      </w:tr>
      <w:tr w:rsidR="0004153B" w:rsidRPr="00847CC6" w14:paraId="055D93BE" w14:textId="77777777" w:rsidTr="00EE7324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6587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วัตถุประสงค์ในการพัฒนา/ปรับปรุงรายวิชา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259CA47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15EC9" w:rsidRPr="00847CC6" w14:paraId="081233FA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D09" w14:textId="23495608" w:rsidR="00015EC9" w:rsidRPr="00015EC9" w:rsidRDefault="00015EC9" w:rsidP="00015EC9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</w:rPr>
            </w:pPr>
            <w:r w:rsidRPr="00015EC9">
              <w:rPr>
                <w:rFonts w:asciiTheme="majorBidi" w:hAnsiTheme="majorBidi"/>
                <w:sz w:val="28"/>
                <w:cs/>
              </w:rPr>
              <w:t>เพื่อให้นักศึกษาเข้าใจหลักการ แนวคิด และพัฒนาการของการพาณิชย์ดิจิทัล</w:t>
            </w:r>
          </w:p>
          <w:p w14:paraId="4E71A5D0" w14:textId="4F764965" w:rsidR="00015EC9" w:rsidRPr="00015EC9" w:rsidRDefault="00015EC9" w:rsidP="00015EC9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</w:rPr>
            </w:pPr>
            <w:r w:rsidRPr="00015EC9">
              <w:rPr>
                <w:rFonts w:asciiTheme="majorBidi" w:hAnsiTheme="majorBidi"/>
                <w:sz w:val="28"/>
                <w:cs/>
              </w:rPr>
              <w:t>เพื่อให้นักศึกษาเรียนรู้กระบวนการและรูปแบบต่าง ๆ ของการดำเนินธุรกิจผ่านช่องทางดิจิทัล</w:t>
            </w:r>
          </w:p>
          <w:p w14:paraId="1C53BA0C" w14:textId="4D71CDCE" w:rsidR="00015EC9" w:rsidRPr="00015EC9" w:rsidRDefault="00015EC9" w:rsidP="00015EC9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</w:rPr>
            </w:pPr>
            <w:r w:rsidRPr="00015EC9">
              <w:rPr>
                <w:rFonts w:asciiTheme="majorBidi" w:hAnsiTheme="majorBidi"/>
                <w:sz w:val="28"/>
                <w:cs/>
              </w:rPr>
              <w:t xml:space="preserve">เพื่อให้นักศึกษาสามารถวางแผนกลยุทธ์ด้านพาณิชย์ดิจิทัลได้อย่างมีประสิทธิภาพ </w:t>
            </w:r>
          </w:p>
          <w:p w14:paraId="0264B784" w14:textId="77777777" w:rsidR="00015EC9" w:rsidRPr="00015EC9" w:rsidRDefault="00015EC9" w:rsidP="00015EC9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/>
                <w:sz w:val="28"/>
              </w:rPr>
            </w:pPr>
            <w:r w:rsidRPr="00015EC9">
              <w:rPr>
                <w:rFonts w:asciiTheme="majorBidi" w:hAnsiTheme="majorBidi"/>
                <w:sz w:val="28"/>
                <w:cs/>
              </w:rPr>
              <w:t xml:space="preserve">เพื่อให้นักศึกษามีความเข้าใจในการเลือกใช้และประยุกต์เทคโนโลยีดิจิทัล </w:t>
            </w:r>
          </w:p>
          <w:p w14:paraId="14E3F3F1" w14:textId="400B08FD" w:rsidR="00015EC9" w:rsidRPr="00015EC9" w:rsidRDefault="00015EC9" w:rsidP="00015EC9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</w:rPr>
            </w:pPr>
            <w:r w:rsidRPr="00015EC9">
              <w:rPr>
                <w:rFonts w:asciiTheme="majorBidi" w:hAnsiTheme="majorBidi"/>
                <w:sz w:val="28"/>
                <w:cs/>
              </w:rPr>
              <w:t>เพื่อให้นักศึกษาสามารถประยุกต์ใช้ความรู้และทักษะด้านพาณิชย์ดิจิทัลในบริบทของการทำงานจริง ทั้งในเชิงกลยุทธ์และการปฏิบัติ</w:t>
            </w:r>
          </w:p>
        </w:tc>
      </w:tr>
    </w:tbl>
    <w:p w14:paraId="5EA81D7D" w14:textId="05D92D48" w:rsidR="002D0911" w:rsidRPr="00847CC6" w:rsidRDefault="002D0911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37B95310" w14:textId="77777777" w:rsidTr="00015EC9">
        <w:tc>
          <w:tcPr>
            <w:tcW w:w="10080" w:type="dxa"/>
          </w:tcPr>
          <w:p w14:paraId="72801BD9" w14:textId="77777777" w:rsidR="0004153B" w:rsidRPr="00847CC6" w:rsidRDefault="0004153B" w:rsidP="00015EC9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3 ลักษณะและการดำเนินการ</w:t>
            </w:r>
          </w:p>
        </w:tc>
      </w:tr>
    </w:tbl>
    <w:p w14:paraId="5BB450C5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20"/>
        <w:gridCol w:w="1260"/>
        <w:gridCol w:w="2880"/>
        <w:gridCol w:w="540"/>
        <w:gridCol w:w="2520"/>
      </w:tblGrid>
      <w:tr w:rsidR="0004153B" w:rsidRPr="00847CC6" w14:paraId="3D7F39A8" w14:textId="77777777" w:rsidTr="00EE7324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8B8C1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คำอธิบายรายวิชา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8AA8E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008E490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174" w14:textId="62AEE01F" w:rsidR="000E0CF1" w:rsidRPr="00847CC6" w:rsidRDefault="00015EC9" w:rsidP="00015EC9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hint="cs"/>
                <w:sz w:val="28"/>
                <w:cs/>
              </w:rPr>
              <w:t xml:space="preserve">        </w:t>
            </w:r>
            <w:r w:rsidRPr="00015EC9">
              <w:rPr>
                <w:rFonts w:asciiTheme="majorBidi" w:hAnsiTheme="majorBidi"/>
                <w:sz w:val="28"/>
                <w:cs/>
              </w:rPr>
              <w:t>รูปแบบการพาณิชย์ดิจิทัล การวิเคราะห์กรณีศึกษาในประเทศและต่างประเทศ การสร้างชุมชนทางอิเล็กทรอนิกส์ ความสัมพันธ์ของการพาณิชย์ดิจิทัลและการจัดการโซ่อุปทาน กฎหมายของท้องถิ่นและของนานาชาติ กลยุทธ์และปัจจัยที่นำไปสู่ความสำเร็จ การโฆษณา การจัดซื้อ ระบบ/วิธีการชำระเงิน การส่งสินค้า เทคโนโลยีและเครื่องมือต่างๆ ระบบรักษาความปลอดภัย การแลกเปลี่ยนข้อมูลทางอิเล็กทรอนิกส์ (</w:t>
            </w:r>
            <w:r w:rsidRPr="00015EC9">
              <w:rPr>
                <w:rFonts w:asciiTheme="majorBidi" w:hAnsiTheme="majorBidi"/>
                <w:sz w:val="28"/>
              </w:rPr>
              <w:t xml:space="preserve">EDI) </w:t>
            </w:r>
            <w:r w:rsidRPr="00015EC9">
              <w:rPr>
                <w:rFonts w:asciiTheme="majorBidi" w:hAnsiTheme="majorBidi"/>
                <w:sz w:val="28"/>
                <w:cs/>
              </w:rPr>
              <w:t>ระบบโลจิสติกส์ การทำโครงการเป็นกลุ่มเพื่อศึกษาค้นคว้าและให้คำแนะนำแก่ธุรกิจจริงในการลงทุนด้านพาณิชย์ดิจิทัล</w:t>
            </w:r>
          </w:p>
        </w:tc>
      </w:tr>
      <w:tr w:rsidR="0004153B" w:rsidRPr="00847CC6" w14:paraId="54A87253" w14:textId="77777777" w:rsidTr="00EE732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1E7C" w14:textId="77777777" w:rsidR="00F54B12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จำนวนชั่วโมงที่ใช้ต่อภาคการศึกษ</w:t>
            </w:r>
            <w:r w:rsidR="00F54B12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า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167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A86098" w:rsidRPr="00847CC6" w14:paraId="521AFB7A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60C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9C8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614F3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การฝึกปฎิบัติ</w:t>
            </w:r>
          </w:p>
          <w:p w14:paraId="420EB06E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311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การศึกษาด้วยตนเอง</w:t>
            </w:r>
          </w:p>
        </w:tc>
      </w:tr>
      <w:tr w:rsidR="00A86098" w:rsidRPr="00847CC6" w14:paraId="3558F778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B2A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บรรยาย </w:t>
            </w:r>
            <w:r w:rsidRPr="00A86098">
              <w:rPr>
                <w:rFonts w:ascii="AngsanaUPC" w:hAnsi="AngsanaUPC" w:cs="AngsanaUPC"/>
                <w:sz w:val="28"/>
              </w:rPr>
              <w:t>45</w:t>
            </w:r>
            <w:r w:rsidRPr="00A86098">
              <w:rPr>
                <w:rFonts w:ascii="AngsanaUPC" w:hAnsi="AngsanaUPC" w:cs="AngsanaUPC"/>
                <w:sz w:val="28"/>
                <w:cs/>
              </w:rPr>
              <w:t xml:space="preserve"> ชั่วโมงต่อ ภาคการศึกษา</w:t>
            </w:r>
          </w:p>
          <w:p w14:paraId="3B066DEA" w14:textId="77777777" w:rsidR="00A86098" w:rsidRPr="00A86098" w:rsidRDefault="00A86098" w:rsidP="00A86098">
            <w:pPr>
              <w:rPr>
                <w:rFonts w:ascii="AngsanaUPC" w:hAnsi="AngsanaUPC" w:cs="AngsanaUPC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3F7" w14:textId="13162CB4" w:rsidR="00A86098" w:rsidRPr="00A86098" w:rsidRDefault="00015EC9" w:rsidP="00A86098">
            <w:pPr>
              <w:rPr>
                <w:rFonts w:ascii="AngsanaUPC" w:hAnsi="AngsanaUPC" w:cs="AngsanaUPC"/>
                <w:sz w:val="28"/>
              </w:rPr>
            </w:pPr>
            <w:r w:rsidRPr="00015EC9">
              <w:rPr>
                <w:rFonts w:ascii="Angsana New" w:hAnsi="Angsana New"/>
                <w:sz w:val="28"/>
                <w:cs/>
              </w:rPr>
              <w:t>สอนเสริมในกรณีที่ชดเชยวันหยุด และตามความต้องการของนักศึกษาเฉพาะราย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88EB" w14:textId="14AF5040" w:rsidR="00A86098" w:rsidRPr="00A86098" w:rsidRDefault="00015EC9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015EC9">
              <w:rPr>
                <w:rFonts w:ascii="AngsanaUPC" w:hAnsi="AngsanaUPC"/>
                <w:sz w:val="28"/>
                <w:cs/>
              </w:rPr>
              <w:t>การฝึกปฏิบัติ โดยการทดลองเปิดร้านค้าออนไลน์และขายสินค้าจริง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66F" w14:textId="1009C86C" w:rsidR="00A86098" w:rsidRPr="00A86098" w:rsidRDefault="00015EC9" w:rsidP="00A86098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 xml:space="preserve">การศึกษาด้วยตัวเอง </w:t>
            </w:r>
            <w:r>
              <w:rPr>
                <w:rFonts w:ascii="AngsanaUPC" w:hAnsi="AngsanaUPC" w:cs="AngsanaUPC"/>
                <w:sz w:val="28"/>
              </w:rPr>
              <w:t>4</w:t>
            </w:r>
            <w:r w:rsidR="00A86098" w:rsidRPr="00A86098">
              <w:rPr>
                <w:rFonts w:ascii="AngsanaUPC" w:hAnsi="AngsanaUPC" w:cs="AngsanaUPC"/>
                <w:sz w:val="28"/>
              </w:rPr>
              <w:t xml:space="preserve"> </w:t>
            </w:r>
            <w:r w:rsidR="00A86098" w:rsidRPr="00A86098">
              <w:rPr>
                <w:rFonts w:ascii="AngsanaUPC" w:hAnsi="AngsanaUPC" w:cs="AngsanaUPC"/>
                <w:sz w:val="28"/>
                <w:cs/>
              </w:rPr>
              <w:t>ชั่วโมงต่อสัปดาห์</w:t>
            </w:r>
          </w:p>
        </w:tc>
      </w:tr>
      <w:tr w:rsidR="0004153B" w:rsidRPr="00847CC6" w14:paraId="163DA720" w14:textId="77777777" w:rsidTr="00EE7324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1A739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5ED115C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03B579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7B4" w14:textId="625A8ED5" w:rsidR="000E0CF1" w:rsidRPr="00847CC6" w:rsidRDefault="00FD466B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อาจารย์ประจำรายวิชา </w:t>
            </w:r>
            <w:r w:rsidR="00912C09" w:rsidRPr="00847CC6">
              <w:rPr>
                <w:rFonts w:asciiTheme="majorBidi" w:hAnsiTheme="majorBidi" w:cstheme="majorBidi"/>
                <w:sz w:val="28"/>
                <w:cs/>
              </w:rPr>
              <w:t xml:space="preserve">ประกาศเวลาให้คำปรึกษาที่หน้าห้องพักอาจารย์ </w:t>
            </w:r>
          </w:p>
          <w:p w14:paraId="1C9CFD42" w14:textId="77777777" w:rsidR="00912C09" w:rsidRPr="00847CC6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อาจารย์ให้คำปรึกษาท้ายชั่วโมงเรียน</w:t>
            </w:r>
          </w:p>
          <w:p w14:paraId="4DAC90C9" w14:textId="13889721" w:rsidR="000E0CF1" w:rsidRPr="00847CC6" w:rsidRDefault="00992FE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        -  </w:t>
            </w:r>
            <w:r w:rsidR="00432E53">
              <w:rPr>
                <w:rFonts w:asciiTheme="majorBidi" w:hAnsiTheme="majorBidi" w:cstheme="majorBidi" w:hint="cs"/>
                <w:color w:val="000000"/>
                <w:cs/>
              </w:rPr>
              <w:t xml:space="preserve">   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>อาจารย์ประจำวิชาจัดเวลาให้คำปรึกษาเป็นรายบุคคลหรือรายกลุ่มตามความต้องการ ประมาณ 1 ชั่วโมงต่อสัปดาห์ (เฉพาะราย</w:t>
            </w:r>
            <w:r w:rsidR="005D0571">
              <w:rPr>
                <w:rFonts w:asciiTheme="majorBidi" w:hAnsiTheme="majorBidi" w:cstheme="majorBidi" w:hint="cs"/>
                <w:color w:val="000000"/>
                <w:cs/>
              </w:rPr>
              <w:t>บุคคล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ที่ต้องการ) หรือผ่านช่องทางการสื่อสารโดย </w:t>
            </w:r>
            <w:r w:rsidRPr="00847CC6">
              <w:rPr>
                <w:rFonts w:asciiTheme="majorBidi" w:hAnsiTheme="majorBidi" w:cstheme="majorBidi"/>
                <w:color w:val="000000"/>
              </w:rPr>
              <w:t>E</w:t>
            </w:r>
            <w:r w:rsidRPr="00847CC6">
              <w:rPr>
                <w:rFonts w:asciiTheme="majorBidi" w:hAnsiTheme="majorBidi"/>
                <w:color w:val="000000"/>
                <w:szCs w:val="24"/>
                <w:cs/>
              </w:rPr>
              <w:t>-</w:t>
            </w:r>
            <w:r w:rsidRPr="00847CC6">
              <w:rPr>
                <w:rFonts w:asciiTheme="majorBidi" w:hAnsiTheme="majorBidi" w:cstheme="majorBidi"/>
                <w:color w:val="000000"/>
              </w:rPr>
              <w:t xml:space="preserve">mail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>ส่วนบุคคล</w:t>
            </w:r>
            <w:r w:rsidR="00432E53">
              <w:rPr>
                <w:rFonts w:asciiTheme="majorBidi" w:hAnsiTheme="majorBidi" w:cstheme="majorBidi"/>
                <w:sz w:val="28"/>
              </w:rPr>
              <w:t xml:space="preserve"> </w:t>
            </w:r>
            <w:r w:rsidR="00432E53">
              <w:rPr>
                <w:rFonts w:asciiTheme="majorBidi" w:hAnsiTheme="majorBidi" w:cstheme="majorBidi" w:hint="cs"/>
                <w:sz w:val="28"/>
                <w:cs/>
              </w:rPr>
              <w:t xml:space="preserve">หรือผ่าน </w:t>
            </w:r>
            <w:r w:rsidR="00432E53">
              <w:rPr>
                <w:rFonts w:asciiTheme="majorBidi" w:hAnsiTheme="majorBidi" w:cstheme="majorBidi"/>
                <w:sz w:val="28"/>
              </w:rPr>
              <w:t>Application Line</w:t>
            </w:r>
          </w:p>
        </w:tc>
      </w:tr>
    </w:tbl>
    <w:p w14:paraId="2F9D381E" w14:textId="77777777" w:rsidR="00886A64" w:rsidRPr="00847CC6" w:rsidRDefault="00886A64">
      <w:pPr>
        <w:rPr>
          <w:rFonts w:asciiTheme="majorBidi" w:hAnsiTheme="majorBidi" w:cstheme="majorBidi"/>
        </w:rPr>
      </w:pPr>
    </w:p>
    <w:p w14:paraId="553B8F20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5602D77E" w14:textId="77777777" w:rsidTr="00EE7324">
        <w:tc>
          <w:tcPr>
            <w:tcW w:w="10080" w:type="dxa"/>
          </w:tcPr>
          <w:p w14:paraId="2422617E" w14:textId="7982BB13" w:rsidR="0004153B" w:rsidRPr="00847CC6" w:rsidRDefault="00C74C3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lastRenderedPageBreak/>
              <w:br w:type="page"/>
            </w:r>
            <w:r w:rsidR="0004153B"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4 การพัฒนาการเรียนรู้ของนักศึกษา</w:t>
            </w:r>
          </w:p>
        </w:tc>
      </w:tr>
    </w:tbl>
    <w:p w14:paraId="4611E9DE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333498C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D57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คุณธรรม จริยธรรม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5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2D567546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D5E5B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1.1  คุณธรรม จริยธรรมที่ต้องพัฒนา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3FDA1B4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8E21E1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C13" w14:textId="77777777" w:rsidR="0022786D" w:rsidRDefault="0022786D" w:rsidP="0022786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นักศึกษาจะได้รับการพัฒนาให้มีความรับผิดชอบต่อตนเองและสังคมในบริบทดิจิทัล โดยมีคุณธรรมและจริยธรรม ดังนี้</w:t>
            </w:r>
          </w:p>
          <w:p w14:paraId="41C9CC92" w14:textId="77777777" w:rsid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ตระหนักถึงคุณค่า ความซื่อสัตย์ และจริยธรรมในการใช้เทคโนโลยี</w:t>
            </w:r>
          </w:p>
          <w:p w14:paraId="75B9C471" w14:textId="77777777" w:rsid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มีวินัย ตรงต่อเวลา และรับผิดชอบต่อการใช้สื่อดิจิทัล</w:t>
            </w:r>
          </w:p>
          <w:p w14:paraId="72B22739" w14:textId="77777777" w:rsid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เคารพศิลปวัฒนธรรมไทยและสิทธิผู้อื่นในสื่อออนไลน์</w:t>
            </w:r>
          </w:p>
          <w:p w14:paraId="37979F6F" w14:textId="77777777" w:rsid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มีภาวะผู้นำและสามารถทำงานเป็นทีมผ่านแพลตฟอร์มดิจิทัล</w:t>
            </w:r>
          </w:p>
          <w:p w14:paraId="4ECC2430" w14:textId="77777777" w:rsid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/>
                <w:sz w:val="26"/>
                <w:szCs w:val="26"/>
                <w:cs/>
              </w:rPr>
              <w:t>วิเคราะห์ผลกระทบของเทคโนโลยีต่อบุคคลและสังคม</w:t>
            </w:r>
          </w:p>
          <w:p w14:paraId="70506FE9" w14:textId="681090DB" w:rsidR="0022786D" w:rsidRPr="0022786D" w:rsidRDefault="0022786D" w:rsidP="002278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ปฏิบัติตามจรรยาบรรณวิชาชีพด้านพาณิชย์ดิจิทัล</w:t>
            </w:r>
          </w:p>
        </w:tc>
      </w:tr>
      <w:tr w:rsidR="0004153B" w:rsidRPr="00847CC6" w14:paraId="70A68CE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A8B66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6ACF7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88BFAC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376" w14:textId="42E00CEB" w:rsidR="0022786D" w:rsidRPr="0022786D" w:rsidRDefault="0022786D" w:rsidP="0022786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บรรยายพร้อมยกตัวอย่างกรณีศึกษาเกี่ยวกับประเด็นทางจริยธรรมที่เกี่ยวข้องกับการประยุกต์ใช้ในการพาณิชย์ดิจิทัลและชีวิตประจำวันของนักศึกษา เช่น การคัดลอกโปรแกรมที่มีลิขสิทธิ์เพื่อใช้งานในองค์กร หรือกรณีนักศึกษามีเจตนาไม่สุจริตนำข้อมูลทางธุรกิจไปเปิดเผยบนเว็บไซต์ของตนเอง เป็นต้น</w:t>
            </w:r>
          </w:p>
          <w:p w14:paraId="1D7A4447" w14:textId="7365369E" w:rsidR="0022786D" w:rsidRPr="0022786D" w:rsidRDefault="0022786D" w:rsidP="0022786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เปิดโอกาสให้นักศึกษาแสดงความคิดเห็นเกี่ยวกับการพาณิชย์ดิจิทัลภายในชั้นเรียน</w:t>
            </w:r>
          </w:p>
          <w:p w14:paraId="3602127C" w14:textId="769A2770" w:rsidR="000E0CF1" w:rsidRPr="00847CC6" w:rsidRDefault="0022786D" w:rsidP="0022786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ใช้ข่าวสารที่เกี่ยวข้องกับจริยธรรมทางการพาณิชย์ดิจิทัลเป็นสื่อประกอบการเรียนการสอน</w:t>
            </w:r>
          </w:p>
        </w:tc>
      </w:tr>
      <w:tr w:rsidR="0004153B" w:rsidRPr="00847CC6" w14:paraId="74E7454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D1FCAE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B7E55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64746A6C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CFC" w14:textId="77777777" w:rsidR="000E0CF1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D8B6FC0" w14:textId="77777777" w:rsidR="00912C09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ประเมินผลจากการวิเคราะห์กรณีศึกษา</w:t>
            </w:r>
          </w:p>
          <w:p w14:paraId="794AEA6B" w14:textId="77777777" w:rsidR="00432E53" w:rsidRPr="00432E53" w:rsidRDefault="00432E53" w:rsidP="00432E53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</w:t>
            </w:r>
            <w:r w:rsidRPr="00432E53">
              <w:rPr>
                <w:rFonts w:asciiTheme="majorBidi" w:hAnsiTheme="majorBidi" w:cstheme="majorBidi" w:hint="cs"/>
                <w:sz w:val="28"/>
                <w:cs/>
              </w:rPr>
              <w:t>สอบภาคปฏิบัติในห้องเรียน</w:t>
            </w:r>
          </w:p>
          <w:p w14:paraId="4A100AA0" w14:textId="77777777" w:rsidR="000E0CF1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912C09" w:rsidRPr="00432E53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</w:tbl>
    <w:p w14:paraId="6123AA51" w14:textId="77777777" w:rsidR="00FB5B22" w:rsidRPr="00847CC6" w:rsidRDefault="00FB5B22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647D6F86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D3A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ความรู้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23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AF70D8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B2C4F15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2.1  ความรู้ที่ต้องได้รับ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2A59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0562EA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F94" w14:textId="2D8407F1" w:rsidR="00C74C34" w:rsidRPr="0022786D" w:rsidRDefault="0022786D" w:rsidP="0022786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cs/>
              </w:rPr>
              <w:t>นักศึกษาจะมีความรู้และความเข้าใจเกี่ยวกับหลักการพาณิชย์ดิจิทัล รวมถึงสามารถนำความรู้ที่ได้รับไปประยุกต์ใช้ให้เหมาะสมกับสภาพเศรษฐกิจและสังคมในปัจจุบัน มีความเข้าใจถึงประโยชน์ของการนำหลักการพาณิชย์ดิจิทัลมาใช้ในการประกอบธุรกิจ เข้าใจหลักการและขั้นตอนการพัฒนาพาณิชย์ดิจิทัล รวมถึงจรรยาบรรณและกฎหมายที่เกี่ยวข้องกับพาณิชย์ดิจิทัล</w:t>
            </w:r>
          </w:p>
        </w:tc>
      </w:tr>
      <w:tr w:rsidR="0004153B" w:rsidRPr="00847CC6" w14:paraId="45B5ECFF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548BE3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B6465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4812D3D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69D" w14:textId="64120CE3" w:rsidR="0022786D" w:rsidRPr="0022786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บรรยาย อภิปราย โครงงานกลุ่ม การนำเสนอโครงงาน และการวิเคราะห์กรณีศึกษา พร้อมมอบหมายให้นักศึกษาค้นคว้าบทความและข้อมูลที่เกี่ยวข้อง</w:t>
            </w:r>
          </w:p>
          <w:p w14:paraId="6C6CFE75" w14:textId="09F09402" w:rsidR="0022786D" w:rsidRPr="0022786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เปิดโอกาสให้นักศึกษาแสดงความคิดเห็นเกี่ยวกับหลักการพาณิชย์ดิจิทัลในชั้นเรียน</w:t>
            </w:r>
          </w:p>
          <w:p w14:paraId="67110F34" w14:textId="2C6AB5E8" w:rsidR="000E0CF1" w:rsidRPr="00FA588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ใช้ข่าวสารและข้อมูลปัจจุบันที่เกี่ยวข้องกับหลักการพาณิชย์ดิจิทัลเป็นสื่อประกอบการเรียนการสอน</w:t>
            </w:r>
          </w:p>
        </w:tc>
      </w:tr>
      <w:tr w:rsidR="0004153B" w:rsidRPr="00847CC6" w14:paraId="1CEBB47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AB12D7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AF4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4691901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E45" w14:textId="77777777" w:rsidR="00992FE3" w:rsidRPr="00847CC6" w:rsidRDefault="00992FE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  <w:p w14:paraId="6D0B434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6420B5D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lastRenderedPageBreak/>
              <w:t>ประเมินผลจากการวิเคราะห์กรณีศึกษา</w:t>
            </w:r>
          </w:p>
          <w:p w14:paraId="55ECB1AD" w14:textId="77777777" w:rsidR="000E0CF1" w:rsidRPr="006D76FD" w:rsidRDefault="00E34A6E" w:rsidP="006D76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E2440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17D93C6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2F6C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3.  ทักษะทางปัญญา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061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113366F9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E365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3.1  ทักษะทางปัญญาที่ต้องพัฒนา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64A7B764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5BF49B8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042" w14:textId="7005032F" w:rsidR="00C171F9" w:rsidRPr="00582383" w:rsidRDefault="0022786D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พัฒนาความสามารถในการคิดอย่างเป็นระบบ โดยการวิเคราะห์กรณีศึกษาและงานที่ได้รับมอบหมาย พร้อมค้นคว้าข้อมูลต่างๆ เพื่อให้นักเรียนได้นำความรู้ที่ได้รับไปพัฒนาและประยุกต์ใช้ให้เหมาะสมกับสถานการณ์อย่างเหมาะสม</w:t>
            </w:r>
          </w:p>
        </w:tc>
      </w:tr>
      <w:tr w:rsidR="0004153B" w:rsidRPr="00847CC6" w14:paraId="3446773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1FF9C2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1665A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D351D50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1F5" w14:textId="3433B04B" w:rsidR="0022786D" w:rsidRPr="0022786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บรรยายและอภิปราย</w:t>
            </w:r>
          </w:p>
          <w:p w14:paraId="19C1A0FA" w14:textId="2FCE7016" w:rsidR="0022786D" w:rsidRPr="0022786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ส่งเสริมการแสดงความคิดเห็นภายในชั้นเรียน</w:t>
            </w:r>
          </w:p>
          <w:p w14:paraId="7B21525D" w14:textId="6A75C4FB" w:rsidR="0022786D" w:rsidRPr="0022786D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วิเคราะห์กรณีศึกษา</w:t>
            </w:r>
          </w:p>
          <w:p w14:paraId="7DBFABF7" w14:textId="4312C4A6" w:rsidR="00C171F9" w:rsidRPr="00A22E38" w:rsidRDefault="0022786D" w:rsidP="0022786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 xml:space="preserve">มอบหมายให้นักศึกษาค้นคว้าอ้างอิงต่างๆ </w:t>
            </w:r>
          </w:p>
        </w:tc>
      </w:tr>
      <w:tr w:rsidR="0004153B" w:rsidRPr="00847CC6" w14:paraId="1323231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9B266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0767B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4CF11E6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425" w14:textId="77777777" w:rsidR="00C712F2" w:rsidRPr="00847CC6" w:rsidRDefault="00C712F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4B13649" w14:textId="77777777" w:rsidR="00C712F2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05FC22C8" w14:textId="5D301299" w:rsidR="00C171F9" w:rsidRPr="0022786D" w:rsidRDefault="00992FE3" w:rsidP="0022786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</w:tc>
      </w:tr>
    </w:tbl>
    <w:p w14:paraId="06EE63B9" w14:textId="77777777" w:rsidR="00217CCD" w:rsidRDefault="00217CCD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160"/>
        <w:gridCol w:w="1440"/>
        <w:gridCol w:w="1080"/>
        <w:gridCol w:w="720"/>
        <w:gridCol w:w="1800"/>
      </w:tblGrid>
      <w:tr w:rsidR="0004153B" w:rsidRPr="00847CC6" w14:paraId="1EB41365" w14:textId="77777777" w:rsidTr="00EE7324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686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4.  ทักษะความสัมพันธ์ระหว่างบุคคลและความรับผิดชอบ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A1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5BDE35A1" w14:textId="77777777" w:rsidTr="00EE7324"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58B9C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4.1  ทักษะความสัมพันธ์ระหว่างบุคคลและความรับผิดชอบที่ต้องพัฒนา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DC921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28561BB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210" w14:textId="7BD653C2" w:rsidR="0022786D" w:rsidRPr="0022786D" w:rsidRDefault="0022786D" w:rsidP="0022786D">
            <w:pPr>
              <w:pStyle w:val="a7"/>
              <w:numPr>
                <w:ilvl w:val="0"/>
                <w:numId w:val="1"/>
              </w:numPr>
              <w:rPr>
                <w:rFonts w:asciiTheme="majorBidi" w:hAnsi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พัฒนาทักษะการสร้างสัมพันธภาพระหว่างนักเรียนโดยการแลกเปลี่ยนความคิดเห็นในชั้นเรียน</w:t>
            </w:r>
          </w:p>
          <w:p w14:paraId="52FEC068" w14:textId="493B7D34" w:rsidR="0022786D" w:rsidRPr="0022786D" w:rsidRDefault="0022786D" w:rsidP="0022786D">
            <w:pPr>
              <w:pStyle w:val="a7"/>
              <w:numPr>
                <w:ilvl w:val="0"/>
                <w:numId w:val="1"/>
              </w:numPr>
              <w:rPr>
                <w:rFonts w:asciiTheme="majorBidi" w:hAnsi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พัฒนาทักษะการทำงานเป็นทีม</w:t>
            </w:r>
          </w:p>
          <w:p w14:paraId="2C21E824" w14:textId="489440DF" w:rsidR="0022786D" w:rsidRPr="0022786D" w:rsidRDefault="0022786D" w:rsidP="0022786D">
            <w:pPr>
              <w:pStyle w:val="a7"/>
              <w:numPr>
                <w:ilvl w:val="0"/>
                <w:numId w:val="1"/>
              </w:numPr>
              <w:rPr>
                <w:rFonts w:asciiTheme="majorBidi" w:hAnsi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พัฒนาทักษะความเป็นผู้นำและผู้ตามที่ดี</w:t>
            </w:r>
          </w:p>
          <w:p w14:paraId="5AFB374D" w14:textId="2BD371F0" w:rsidR="00590B92" w:rsidRPr="00A22E38" w:rsidRDefault="0022786D" w:rsidP="0022786D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22786D">
              <w:rPr>
                <w:rFonts w:asciiTheme="majorBidi" w:hAnsiTheme="majorBidi"/>
                <w:sz w:val="28"/>
                <w:cs/>
              </w:rPr>
              <w:t>ส่งเสริมการเรียนรู้ด้วยตนเองและความรับผิดชอบในการปฏิบัติงานตามที่ได้รับมอบหมายให้ครบถ้วนและตรงตามกำหนดเวลา</w:t>
            </w:r>
          </w:p>
        </w:tc>
      </w:tr>
      <w:tr w:rsidR="0004153B" w:rsidRPr="00847CC6" w14:paraId="2AEDAD7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2033E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75AFF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F2D647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6CB" w14:textId="77777777" w:rsidR="00A22E38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มอบหมายงานกลุ่มเพื่อทำให้เกิดการทำงานเป็นทีม  มีการแบ่งงานกันอย่างชัดเจน</w:t>
            </w:r>
          </w:p>
          <w:p w14:paraId="2428756C" w14:textId="77777777" w:rsidR="006E552A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สร้างกิจกรรมสันทนาการในการทำงานเป็นทีม  เพื่อให้เกิดความรักสามัคคีและการรู้จักทำงานเป็นที</w:t>
            </w:r>
            <w:r w:rsidRPr="00A22E38">
              <w:rPr>
                <w:rFonts w:ascii="Angsana New" w:hAnsi="Angsana New" w:hint="cs"/>
                <w:sz w:val="28"/>
                <w:cs/>
              </w:rPr>
              <w:t>ม</w:t>
            </w:r>
          </w:p>
        </w:tc>
      </w:tr>
      <w:tr w:rsidR="0004153B" w:rsidRPr="00847CC6" w14:paraId="5FF3802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B73CD7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49F57AE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A0B46A3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9FA" w14:textId="77777777" w:rsidR="00C712F2" w:rsidRPr="00847CC6" w:rsidRDefault="00C712F2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7F4D898F" w14:textId="77777777" w:rsidR="006E5F47" w:rsidRPr="006E5F47" w:rsidRDefault="006E5F47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6E5F47">
              <w:rPr>
                <w:rFonts w:ascii="Angsana New" w:hAnsi="Angsana New"/>
                <w:sz w:val="28"/>
                <w:cs/>
              </w:rPr>
              <w:t>ประเมินจากการมีส่วนร่วมแสดงความคิดเห็น  และการยอมรับจากเพื่อนร่วมงาน</w:t>
            </w:r>
          </w:p>
          <w:p w14:paraId="5CA32690" w14:textId="77777777" w:rsidR="00C171F9" w:rsidRPr="00A22E38" w:rsidRDefault="00E34A6E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354A7C7E" w14:textId="77777777" w:rsidTr="00EE7324"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E3B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B5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8A95C6A" w14:textId="77777777" w:rsidTr="00EE7324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596B6F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5.1  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1F6806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904806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CA8" w14:textId="77777777" w:rsidR="00CC346C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มีทักษะในการใช้เครื่องมือที่จ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A22E38">
              <w:rPr>
                <w:rFonts w:asciiTheme="majorBidi" w:hAnsiTheme="majorBidi"/>
                <w:sz w:val="28"/>
                <w:cs/>
              </w:rPr>
              <w:t>เป็นที่มีอยู่ในปัจจุบันต่อการท างานที่เกี่ยวกับคอมพิวเตอร์</w:t>
            </w:r>
          </w:p>
          <w:p w14:paraId="1562C3F6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สามารถใช้สารสนเทศและเทคโนโลยีสื่อสารอย่างเหมาะสม</w:t>
            </w:r>
          </w:p>
        </w:tc>
      </w:tr>
      <w:tr w:rsidR="0004153B" w:rsidRPr="00847CC6" w14:paraId="6532C55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BF70BA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54399B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4A8CC0F5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52A" w14:textId="71CEFAC3" w:rsidR="0049234B" w:rsidRPr="0049234B" w:rsidRDefault="0049234B" w:rsidP="0049234B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>พัฒนาทักษะการสร้างความสัมพันธ์ระหว่างนักเรียนผ่านการแลกเปลี่ยนความคิดเห็นในชั้นเรียน</w:t>
            </w:r>
          </w:p>
          <w:p w14:paraId="11F0620C" w14:textId="01B7AE39" w:rsidR="0049234B" w:rsidRPr="0049234B" w:rsidRDefault="0049234B" w:rsidP="0049234B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>พัฒนาทักษะการสื่อสาร ทั้งการพูด ฟัง แปลความหมาย และการเขียน ผ่านการทำรายงานและนำเสนอในชั้นเรียน</w:t>
            </w:r>
          </w:p>
          <w:p w14:paraId="4330EF1A" w14:textId="2CB79031" w:rsidR="0049234B" w:rsidRPr="0049234B" w:rsidRDefault="0049234B" w:rsidP="0049234B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>พัฒนาทักษะการวิเคราะห์ข้อมูลจากกรณีศึกษา</w:t>
            </w:r>
          </w:p>
          <w:p w14:paraId="20DB7B62" w14:textId="1B3E32E5" w:rsidR="0049234B" w:rsidRPr="0049234B" w:rsidRDefault="0049234B" w:rsidP="0049234B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>พัฒนาทักษะการสืบค้นข้อมูลทางอินเทอร์เน็ต</w:t>
            </w:r>
          </w:p>
          <w:p w14:paraId="1FF9D963" w14:textId="14301232" w:rsidR="0049234B" w:rsidRPr="0049234B" w:rsidRDefault="0049234B" w:rsidP="0049234B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 xml:space="preserve">พัฒนาทักษะการใช้เทคโนโลยีสารสนเทศในการสื่อสาร เช่น การส่งงานผ่าน </w:t>
            </w:r>
            <w:r w:rsidRPr="0049234B">
              <w:rPr>
                <w:rFonts w:ascii="Angsana New" w:hAnsi="Angsana New"/>
                <w:sz w:val="28"/>
              </w:rPr>
              <w:t xml:space="preserve">Google Classroom </w:t>
            </w:r>
            <w:r w:rsidRPr="0049234B">
              <w:rPr>
                <w:rFonts w:ascii="Angsana New" w:hAnsi="Angsana New"/>
                <w:sz w:val="28"/>
                <w:cs/>
              </w:rPr>
              <w:t xml:space="preserve">การทำแบบทดสอบย่อยด้วย </w:t>
            </w:r>
            <w:r w:rsidRPr="0049234B">
              <w:rPr>
                <w:rFonts w:ascii="Angsana New" w:hAnsi="Angsana New"/>
                <w:sz w:val="28"/>
              </w:rPr>
              <w:t xml:space="preserve">Socrative </w:t>
            </w:r>
            <w:r w:rsidRPr="0049234B">
              <w:rPr>
                <w:rFonts w:ascii="Angsana New" w:hAnsi="Angsana New"/>
                <w:sz w:val="28"/>
                <w:cs/>
              </w:rPr>
              <w:t xml:space="preserve">การแสดงความคิดเห็นผ่าน </w:t>
            </w:r>
            <w:r w:rsidRPr="0049234B">
              <w:rPr>
                <w:rFonts w:ascii="Angsana New" w:hAnsi="Angsana New"/>
                <w:sz w:val="28"/>
              </w:rPr>
              <w:t xml:space="preserve">Facebook Group </w:t>
            </w:r>
            <w:r w:rsidRPr="0049234B">
              <w:rPr>
                <w:rFonts w:ascii="Angsana New" w:hAnsi="Angsana New"/>
                <w:sz w:val="28"/>
                <w:cs/>
              </w:rPr>
              <w:t xml:space="preserve">หรือ </w:t>
            </w:r>
            <w:r w:rsidRPr="0049234B">
              <w:rPr>
                <w:rFonts w:ascii="Angsana New" w:hAnsi="Angsana New"/>
                <w:sz w:val="28"/>
              </w:rPr>
              <w:t xml:space="preserve">Line Group </w:t>
            </w:r>
            <w:r w:rsidRPr="0049234B">
              <w:rPr>
                <w:rFonts w:ascii="Angsana New" w:hAnsi="Angsana New"/>
                <w:sz w:val="28"/>
                <w:cs/>
              </w:rPr>
              <w:t>เป็นต้น</w:t>
            </w:r>
          </w:p>
          <w:p w14:paraId="236DE8E8" w14:textId="4F157944" w:rsidR="00C171F9" w:rsidRPr="00847CC6" w:rsidRDefault="0049234B" w:rsidP="0049234B">
            <w:pPr>
              <w:numPr>
                <w:ilvl w:val="0"/>
                <w:numId w:val="15"/>
              </w:numPr>
              <w:rPr>
                <w:rFonts w:asciiTheme="majorBidi" w:hAnsiTheme="majorBidi" w:cstheme="majorBidi"/>
                <w:sz w:val="28"/>
              </w:rPr>
            </w:pPr>
            <w:r w:rsidRPr="0049234B">
              <w:rPr>
                <w:rFonts w:ascii="Angsana New" w:hAnsi="Angsana New"/>
                <w:sz w:val="28"/>
                <w:cs/>
              </w:rPr>
              <w:t>พัฒนาทักษะการนำเสนอโครงงานโดยใช้รูปแบบ เครื่องมือ และเทคโนโลยีที่เหมาะสม</w:t>
            </w:r>
          </w:p>
        </w:tc>
      </w:tr>
      <w:tr w:rsidR="0004153B" w:rsidRPr="00847CC6" w14:paraId="1A678DA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4D34515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0DF473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AA39518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FFD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ประเมินผลจากการมีส่วนร่วมในการอภิปรายและวิธีการอภิปราย</w:t>
            </w:r>
          </w:p>
          <w:p w14:paraId="5CBC221C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วิธีการนำเสนอในชั้นเรียนด้วยสื่อเทคโนโลยี</w:t>
            </w:r>
          </w:p>
          <w:p w14:paraId="387564AA" w14:textId="77777777" w:rsidR="00C171F9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Theme="majorBidi" w:hAnsiTheme="majorBidi" w:cstheme="majorBidi"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ประเมินผลจากการใช้แบบประเมินผลการเรียนรู้ระหว่างภาคและปลายภาค</w:t>
            </w:r>
          </w:p>
        </w:tc>
      </w:tr>
    </w:tbl>
    <w:p w14:paraId="409B6A33" w14:textId="77777777" w:rsidR="00C171F9" w:rsidRPr="00847CC6" w:rsidRDefault="00C171F9">
      <w:pPr>
        <w:rPr>
          <w:rFonts w:asciiTheme="majorBidi" w:hAnsiTheme="majorBidi" w:cstheme="majorBidi"/>
        </w:rPr>
      </w:pPr>
    </w:p>
    <w:p w14:paraId="2545EE03" w14:textId="77777777" w:rsidR="00130A4B" w:rsidRPr="00847CC6" w:rsidRDefault="00130A4B">
      <w:pPr>
        <w:rPr>
          <w:rFonts w:asciiTheme="majorBidi" w:hAnsiTheme="majorBidi" w:cstheme="majorBidi"/>
        </w:rPr>
      </w:pPr>
    </w:p>
    <w:p w14:paraId="06C8A78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5ACEE57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4E45EBC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6B725009" w14:textId="77777777" w:rsidR="00130A4B" w:rsidRPr="00847CC6" w:rsidRDefault="00130A4B">
      <w:pPr>
        <w:rPr>
          <w:rFonts w:asciiTheme="majorBidi" w:hAnsiTheme="majorBidi" w:cstheme="majorBidi"/>
        </w:rPr>
      </w:pPr>
    </w:p>
    <w:p w14:paraId="1B754BF4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9CD98D3" w14:textId="77777777" w:rsidTr="00EE7324">
        <w:tc>
          <w:tcPr>
            <w:tcW w:w="10080" w:type="dxa"/>
          </w:tcPr>
          <w:p w14:paraId="7DEF8BA8" w14:textId="77777777" w:rsidR="00886A64" w:rsidRPr="00847CC6" w:rsidRDefault="00886A64" w:rsidP="00992FE3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5 แผนการสอนและการประเมินผล</w:t>
            </w:r>
          </w:p>
        </w:tc>
      </w:tr>
    </w:tbl>
    <w:p w14:paraId="6892C7C8" w14:textId="77777777" w:rsidR="00C171F9" w:rsidRPr="00847CC6" w:rsidRDefault="00C171F9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080"/>
        <w:gridCol w:w="2520"/>
        <w:gridCol w:w="1980"/>
      </w:tblGrid>
      <w:tr w:rsidR="00D4441A" w:rsidRPr="00847CC6" w14:paraId="62F5E1FF" w14:textId="77777777" w:rsidTr="00FF786A">
        <w:tc>
          <w:tcPr>
            <w:tcW w:w="10080" w:type="dxa"/>
            <w:gridSpan w:val="5"/>
          </w:tcPr>
          <w:p w14:paraId="671670E5" w14:textId="5CC5959B" w:rsidR="00D4441A" w:rsidRPr="00847CC6" w:rsidRDefault="00D4441A" w:rsidP="00D4441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1.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แผนการสอน</w:t>
            </w:r>
          </w:p>
        </w:tc>
      </w:tr>
      <w:tr w:rsidR="00C171F9" w:rsidRPr="00847CC6" w14:paraId="6E3359B3" w14:textId="77777777" w:rsidTr="00EE7324">
        <w:tc>
          <w:tcPr>
            <w:tcW w:w="1080" w:type="dxa"/>
          </w:tcPr>
          <w:p w14:paraId="6207321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420" w:type="dxa"/>
          </w:tcPr>
          <w:p w14:paraId="4919DF3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080" w:type="dxa"/>
          </w:tcPr>
          <w:p w14:paraId="00963886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จำนวน</w:t>
            </w:r>
          </w:p>
          <w:p w14:paraId="1E032ED8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2520" w:type="dxa"/>
          </w:tcPr>
          <w:p w14:paraId="7B28D6D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68C7725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1980" w:type="dxa"/>
          </w:tcPr>
          <w:p w14:paraId="467AC06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ผู้สอน</w:t>
            </w:r>
          </w:p>
        </w:tc>
      </w:tr>
      <w:tr w:rsidR="00C171F9" w:rsidRPr="00847CC6" w14:paraId="674527E5" w14:textId="77777777" w:rsidTr="00EE7324">
        <w:tc>
          <w:tcPr>
            <w:tcW w:w="1080" w:type="dxa"/>
          </w:tcPr>
          <w:p w14:paraId="430509A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</w:t>
            </w:r>
          </w:p>
          <w:p w14:paraId="335065F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E63CEA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5FCB3E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A8EF586" w14:textId="111563BE" w:rsidR="00DA5852" w:rsidRPr="00847CC6" w:rsidRDefault="00BD6D86" w:rsidP="00BD6D8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Introduction of subject </w:t>
            </w:r>
          </w:p>
          <w:p w14:paraId="296DBD2B" w14:textId="77777777" w:rsidR="00AB6141" w:rsidRPr="00847CC6" w:rsidRDefault="00AB6141" w:rsidP="00EE7324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71FEE9E4" w14:textId="77777777" w:rsidR="00C171F9" w:rsidRPr="00847CC6" w:rsidRDefault="00090C3C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5FD6C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6BF4904" w14:textId="77777777" w:rsidR="00C171F9" w:rsidRPr="00847CC6" w:rsidRDefault="00847CC6" w:rsidP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7360E52F" w14:textId="57CF4AE7" w:rsidR="00C171F9" w:rsidRPr="00847CC6" w:rsidRDefault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="00A86098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78B5A3C2" w14:textId="77777777" w:rsidTr="00EE7324">
        <w:tc>
          <w:tcPr>
            <w:tcW w:w="1080" w:type="dxa"/>
          </w:tcPr>
          <w:p w14:paraId="631864B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</w:t>
            </w:r>
          </w:p>
          <w:p w14:paraId="39DCA93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15513B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7E2918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9F4A78D" w14:textId="1E8C5492" w:rsidR="00A86098" w:rsidRPr="00847CC6" w:rsidRDefault="00B1623D" w:rsidP="00A86098">
            <w:pPr>
              <w:rPr>
                <w:rFonts w:asciiTheme="majorBidi" w:hAnsiTheme="majorBidi" w:cstheme="majorBidi"/>
                <w:sz w:val="28"/>
              </w:rPr>
            </w:pPr>
            <w:r w:rsidRPr="00147878">
              <w:rPr>
                <w:rFonts w:asciiTheme="majorBidi" w:hAnsiTheme="majorBidi" w:cstheme="majorBidi"/>
                <w:sz w:val="28"/>
              </w:rPr>
              <w:t>Digital Commerce</w:t>
            </w:r>
          </w:p>
        </w:tc>
        <w:tc>
          <w:tcPr>
            <w:tcW w:w="1080" w:type="dxa"/>
          </w:tcPr>
          <w:p w14:paraId="69CCB41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D250D4C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17C18F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50D78FD4" w14:textId="638DF3CF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DC7D61B" w14:textId="77777777" w:rsidTr="00EE7324">
        <w:tc>
          <w:tcPr>
            <w:tcW w:w="1080" w:type="dxa"/>
          </w:tcPr>
          <w:p w14:paraId="6B58515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</w:t>
            </w:r>
          </w:p>
          <w:p w14:paraId="36349CC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B6EED4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991DA7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B76017C" w14:textId="52C59462" w:rsidR="00A86098" w:rsidRPr="00677E12" w:rsidRDefault="00B1623D" w:rsidP="00A86098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Digital Marketing</w:t>
            </w:r>
            <w:r w:rsidR="004F09D6">
              <w:rPr>
                <w:rFonts w:asciiTheme="majorBidi" w:hAnsiTheme="majorBidi" w:cstheme="majorBidi"/>
                <w:sz w:val="28"/>
              </w:rPr>
              <w:t xml:space="preserve"> Strategy</w:t>
            </w:r>
          </w:p>
        </w:tc>
        <w:tc>
          <w:tcPr>
            <w:tcW w:w="1080" w:type="dxa"/>
          </w:tcPr>
          <w:p w14:paraId="3923C31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2C014445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7A4D3E6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961E750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BF3A9D9" w14:textId="1F679363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DBF63AA" w14:textId="77777777" w:rsidTr="00EE7324">
        <w:tc>
          <w:tcPr>
            <w:tcW w:w="1080" w:type="dxa"/>
          </w:tcPr>
          <w:p w14:paraId="666D8F5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</w:t>
            </w:r>
          </w:p>
          <w:p w14:paraId="1420EC0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0B7FD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A3436E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02AB63A" w14:textId="5FC1C2DE" w:rsidR="00A86098" w:rsidRPr="00847CC6" w:rsidRDefault="004F09D6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Digital Content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</w:rPr>
              <w:t xml:space="preserve">and </w:t>
            </w:r>
            <w:r w:rsidR="00001FE0">
              <w:rPr>
                <w:rFonts w:asciiTheme="majorBidi" w:hAnsiTheme="majorBidi" w:cstheme="majorBidi"/>
                <w:sz w:val="28"/>
              </w:rPr>
              <w:t>Branding Strategy</w:t>
            </w:r>
          </w:p>
        </w:tc>
        <w:tc>
          <w:tcPr>
            <w:tcW w:w="1080" w:type="dxa"/>
          </w:tcPr>
          <w:p w14:paraId="719D8A09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3C579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9D6C604" w14:textId="77777777" w:rsidR="00A86098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F773C5B" w14:textId="77777777" w:rsidR="00677E12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532BAC" w14:textId="486680CA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0A91796" w14:textId="77777777" w:rsidTr="00EE7324">
        <w:tc>
          <w:tcPr>
            <w:tcW w:w="1080" w:type="dxa"/>
          </w:tcPr>
          <w:p w14:paraId="425F461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</w:p>
          <w:p w14:paraId="5C11290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95F429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6896C6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11114A79" w14:textId="065DB206" w:rsidR="00A86098" w:rsidRPr="00847CC6" w:rsidRDefault="00001FE0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TikTok Content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001FE0">
              <w:rPr>
                <w:rFonts w:asciiTheme="majorBidi" w:hAnsiTheme="majorBidi" w:cstheme="majorBidi"/>
                <w:sz w:val="28"/>
              </w:rPr>
              <w:t>Creation</w:t>
            </w:r>
          </w:p>
          <w:p w14:paraId="5F62B256" w14:textId="77777777" w:rsidR="00A86098" w:rsidRPr="00847CC6" w:rsidRDefault="00A86098" w:rsidP="00A86098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686077CA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E06576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6A13AFB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260843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BBD8521" w14:textId="724E7EE1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F39F50A" w14:textId="77777777" w:rsidTr="00EE7324">
        <w:tc>
          <w:tcPr>
            <w:tcW w:w="1080" w:type="dxa"/>
          </w:tcPr>
          <w:p w14:paraId="31FAA2BF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6</w:t>
            </w:r>
          </w:p>
          <w:p w14:paraId="7742374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24F79F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E076E4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2CF8277" w14:textId="299995AA" w:rsidR="00871F24" w:rsidRPr="00847CC6" w:rsidRDefault="00001FE0" w:rsidP="00871F24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Google </w:t>
            </w:r>
            <w:r w:rsidRPr="00001FE0">
              <w:rPr>
                <w:rFonts w:asciiTheme="majorBidi" w:hAnsiTheme="majorBidi" w:cstheme="majorBidi"/>
                <w:sz w:val="28"/>
              </w:rPr>
              <w:t>Advertising</w:t>
            </w:r>
          </w:p>
          <w:p w14:paraId="7E1E2FF8" w14:textId="60D4E7DA" w:rsidR="00677E12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</w:p>
          <w:p w14:paraId="6723344D" w14:textId="77777777" w:rsidR="00A86098" w:rsidRPr="00847CC6" w:rsidRDefault="00A86098" w:rsidP="00A86098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4C9A6DE0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760689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9E59FA4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592A49A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658FEF6" w14:textId="7E0DCBC0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18CDA141" w14:textId="77777777" w:rsidTr="00BC1AE3">
        <w:tc>
          <w:tcPr>
            <w:tcW w:w="1080" w:type="dxa"/>
          </w:tcPr>
          <w:p w14:paraId="4D7A5A0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</w:t>
            </w:r>
          </w:p>
          <w:p w14:paraId="69DC666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7516F8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A30A6C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779CE45" w14:textId="2593A994" w:rsidR="00677E12" w:rsidRPr="00D66C86" w:rsidRDefault="00001FE0" w:rsidP="00CA4CA8">
            <w:pPr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Facebook Ads and TikTok</w:t>
            </w:r>
            <w:r>
              <w:rPr>
                <w:rFonts w:asciiTheme="majorBidi" w:hAnsiTheme="majorBidi"/>
                <w:sz w:val="28"/>
              </w:rPr>
              <w:t xml:space="preserve"> Ads</w:t>
            </w:r>
          </w:p>
          <w:p w14:paraId="76EB0195" w14:textId="77777777" w:rsidR="00A86098" w:rsidRPr="00847CC6" w:rsidRDefault="00A86098" w:rsidP="00D66C86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30A8AD23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206E2DE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D3A3F9A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EA6F8C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16A37BB6" w14:textId="65FEE115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3EEA13D5" w14:textId="77777777" w:rsidTr="00EE7324">
        <w:tc>
          <w:tcPr>
            <w:tcW w:w="1080" w:type="dxa"/>
          </w:tcPr>
          <w:p w14:paraId="2F399AEF" w14:textId="0BB96C32" w:rsidR="00A86098" w:rsidRPr="00847CC6" w:rsidRDefault="00A86098" w:rsidP="00D66C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8</w:t>
            </w:r>
          </w:p>
        </w:tc>
        <w:tc>
          <w:tcPr>
            <w:tcW w:w="3420" w:type="dxa"/>
          </w:tcPr>
          <w:p w14:paraId="347DA8A2" w14:textId="12BD9F78" w:rsidR="00A86098" w:rsidRPr="00847CC6" w:rsidRDefault="00001FE0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SEO and AI </w:t>
            </w:r>
            <w:r w:rsidRPr="00001FE0">
              <w:rPr>
                <w:rFonts w:asciiTheme="majorBidi" w:hAnsiTheme="majorBidi" w:cstheme="majorBidi"/>
                <w:sz w:val="28"/>
              </w:rPr>
              <w:t>Search</w:t>
            </w:r>
          </w:p>
        </w:tc>
        <w:tc>
          <w:tcPr>
            <w:tcW w:w="1080" w:type="dxa"/>
          </w:tcPr>
          <w:p w14:paraId="53BB0CE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520" w:type="dxa"/>
          </w:tcPr>
          <w:p w14:paraId="49EA6FF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80" w:type="dxa"/>
          </w:tcPr>
          <w:p w14:paraId="41D5B769" w14:textId="77777777" w:rsidR="00A86098" w:rsidRDefault="00A86098" w:rsidP="00A86098"/>
        </w:tc>
      </w:tr>
      <w:tr w:rsidR="00A86098" w:rsidRPr="00847CC6" w14:paraId="59D35AE5" w14:textId="77777777" w:rsidTr="00EE7324">
        <w:tc>
          <w:tcPr>
            <w:tcW w:w="1080" w:type="dxa"/>
          </w:tcPr>
          <w:p w14:paraId="3507A04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9</w:t>
            </w:r>
          </w:p>
          <w:p w14:paraId="009DA69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B0C583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3A1887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4CA4A6E" w14:textId="4A85A009" w:rsidR="00A86098" w:rsidRPr="00847CC6" w:rsidRDefault="006C5201" w:rsidP="00CA4CA8">
            <w:pPr>
              <w:rPr>
                <w:rFonts w:asciiTheme="majorBidi" w:hAnsiTheme="majorBidi" w:cstheme="majorBidi"/>
                <w:sz w:val="28"/>
              </w:rPr>
            </w:pPr>
            <w:r w:rsidRPr="006C5201">
              <w:rPr>
                <w:rFonts w:asciiTheme="majorBidi" w:hAnsiTheme="majorBidi" w:cstheme="majorBidi"/>
                <w:sz w:val="28"/>
              </w:rPr>
              <w:t>AI Automation Agent</w:t>
            </w:r>
          </w:p>
        </w:tc>
        <w:tc>
          <w:tcPr>
            <w:tcW w:w="1080" w:type="dxa"/>
          </w:tcPr>
          <w:p w14:paraId="7F961E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13513F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920A931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5078554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92E11F" w14:textId="7C7D179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4F149D9" w14:textId="77777777" w:rsidTr="00EE7324">
        <w:tc>
          <w:tcPr>
            <w:tcW w:w="1080" w:type="dxa"/>
          </w:tcPr>
          <w:p w14:paraId="1C52EE1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10</w:t>
            </w:r>
          </w:p>
          <w:p w14:paraId="3485B01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7C14F3B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E093AFD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EE80C15" w14:textId="4AE8CBFE" w:rsidR="00A86098" w:rsidRPr="00792245" w:rsidRDefault="00001FE0" w:rsidP="00871F24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hint="cs"/>
                <w:sz w:val="28"/>
                <w:cs/>
              </w:rPr>
              <w:t>สอบกลางภาค</w:t>
            </w:r>
            <w:r w:rsidR="00B84C44" w:rsidRPr="00871F24">
              <w:rPr>
                <w:rFonts w:asciiTheme="majorBidi" w:hAnsiTheme="majorBidi"/>
                <w:sz w:val="28"/>
              </w:rPr>
              <w:t xml:space="preserve"> </w:t>
            </w:r>
          </w:p>
        </w:tc>
        <w:tc>
          <w:tcPr>
            <w:tcW w:w="1080" w:type="dxa"/>
          </w:tcPr>
          <w:p w14:paraId="172441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4E7C987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B2B305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32EB1DFA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9D086" w14:textId="053C7C6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102459C" w14:textId="77777777" w:rsidTr="00EE7324">
        <w:tc>
          <w:tcPr>
            <w:tcW w:w="1080" w:type="dxa"/>
          </w:tcPr>
          <w:p w14:paraId="57AAC0E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11</w:t>
            </w:r>
          </w:p>
          <w:p w14:paraId="4CB756A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8499C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A0BBE2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DB37EEB" w14:textId="77777777" w:rsidR="00552DC6" w:rsidRPr="00BC6450" w:rsidRDefault="00552DC6" w:rsidP="00552DC6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BC6450">
              <w:rPr>
                <w:rFonts w:asciiTheme="majorBidi" w:hAnsiTheme="majorBidi" w:cstheme="majorBidi"/>
                <w:color w:val="000000" w:themeColor="text1"/>
                <w:sz w:val="28"/>
                <w:lang w:val="en-GB"/>
              </w:rPr>
              <w:t>Line Official Account for Digital Commerce</w:t>
            </w:r>
          </w:p>
          <w:p w14:paraId="5F8AE915" w14:textId="63DF6F08" w:rsidR="00A86098" w:rsidRPr="00552DC6" w:rsidRDefault="00A86098" w:rsidP="00D66C86">
            <w:pPr>
              <w:rPr>
                <w:rFonts w:asciiTheme="majorBidi" w:hAnsiTheme="majorBidi" w:cstheme="majorBidi"/>
                <w:color w:val="EE0000"/>
                <w:sz w:val="28"/>
                <w:lang w:val="en-GB"/>
              </w:rPr>
            </w:pPr>
          </w:p>
        </w:tc>
        <w:tc>
          <w:tcPr>
            <w:tcW w:w="1080" w:type="dxa"/>
          </w:tcPr>
          <w:p w14:paraId="6F1CC1B0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3F6ED4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58B9874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7646107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AF694" w14:textId="63AE2DA0" w:rsidR="00A86098" w:rsidRPr="006C5201" w:rsidRDefault="00552DC6" w:rsidP="00A86098">
            <w:pPr>
              <w:rPr>
                <w:color w:val="EE0000"/>
              </w:rPr>
            </w:pPr>
            <w:r w:rsidRPr="00BC6450">
              <w:rPr>
                <w:color w:val="000000" w:themeColor="text1"/>
                <w:cs/>
              </w:rPr>
              <w:t>ผศ.ดร.วุฒิพง</w:t>
            </w:r>
            <w:proofErr w:type="spellStart"/>
            <w:r w:rsidRPr="00BC6450">
              <w:rPr>
                <w:color w:val="000000" w:themeColor="text1"/>
                <w:cs/>
              </w:rPr>
              <w:t>ษ์</w:t>
            </w:r>
            <w:proofErr w:type="spellEnd"/>
            <w:r w:rsidRPr="00BC6450">
              <w:rPr>
                <w:color w:val="000000" w:themeColor="text1"/>
              </w:rPr>
              <w:br/>
            </w:r>
            <w:r w:rsidRPr="00BC6450">
              <w:rPr>
                <w:color w:val="000000" w:themeColor="text1"/>
                <w:cs/>
              </w:rPr>
              <w:t xml:space="preserve"> ชินศรี </w:t>
            </w:r>
          </w:p>
        </w:tc>
      </w:tr>
      <w:tr w:rsidR="00A86098" w:rsidRPr="00847CC6" w14:paraId="21753051" w14:textId="77777777" w:rsidTr="00EE7324">
        <w:tc>
          <w:tcPr>
            <w:tcW w:w="1080" w:type="dxa"/>
          </w:tcPr>
          <w:p w14:paraId="5F35543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12</w:t>
            </w:r>
          </w:p>
          <w:p w14:paraId="1BEC2EB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C9554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CD8ADF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F962F79" w14:textId="64AA24FC" w:rsidR="00A86098" w:rsidRPr="006C5201" w:rsidRDefault="00552DC6" w:rsidP="00001FE0">
            <w:pPr>
              <w:rPr>
                <w:rFonts w:asciiTheme="majorBidi" w:hAnsiTheme="majorBidi" w:cstheme="majorBidi"/>
                <w:color w:val="EE0000"/>
                <w:sz w:val="28"/>
              </w:rPr>
            </w:pPr>
            <w:r w:rsidRPr="00BC6450">
              <w:rPr>
                <w:rFonts w:asciiTheme="majorBidi" w:hAnsiTheme="majorBidi" w:cstheme="majorBidi"/>
                <w:color w:val="000000" w:themeColor="text1"/>
                <w:sz w:val="28"/>
              </w:rPr>
              <w:t>Data Summarization and Analysis</w:t>
            </w:r>
          </w:p>
        </w:tc>
        <w:tc>
          <w:tcPr>
            <w:tcW w:w="1080" w:type="dxa"/>
          </w:tcPr>
          <w:p w14:paraId="7FA819E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EF5E6A3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A9DFF03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4A4D0369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788AD83" w14:textId="47B53D29" w:rsidR="00A86098" w:rsidRPr="006C5201" w:rsidRDefault="00552DC6" w:rsidP="00A86098">
            <w:pPr>
              <w:rPr>
                <w:color w:val="EE0000"/>
              </w:rPr>
            </w:pPr>
            <w:r w:rsidRPr="00BC6450">
              <w:rPr>
                <w:color w:val="000000" w:themeColor="text1"/>
                <w:cs/>
              </w:rPr>
              <w:t>ผศ.ดร.วุฒิพง</w:t>
            </w:r>
            <w:proofErr w:type="spellStart"/>
            <w:r w:rsidRPr="00BC6450">
              <w:rPr>
                <w:color w:val="000000" w:themeColor="text1"/>
                <w:cs/>
              </w:rPr>
              <w:t>ษ์</w:t>
            </w:r>
            <w:proofErr w:type="spellEnd"/>
            <w:r w:rsidRPr="00BC6450">
              <w:rPr>
                <w:color w:val="000000" w:themeColor="text1"/>
              </w:rPr>
              <w:br/>
            </w:r>
            <w:r w:rsidRPr="00BC6450">
              <w:rPr>
                <w:color w:val="000000" w:themeColor="text1"/>
                <w:cs/>
              </w:rPr>
              <w:t xml:space="preserve"> ชินศรี</w:t>
            </w:r>
          </w:p>
        </w:tc>
      </w:tr>
      <w:tr w:rsidR="00A86098" w:rsidRPr="00847CC6" w14:paraId="181FC25F" w14:textId="77777777" w:rsidTr="00EE7324">
        <w:tc>
          <w:tcPr>
            <w:tcW w:w="1080" w:type="dxa"/>
          </w:tcPr>
          <w:p w14:paraId="27CB4FF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13</w:t>
            </w:r>
          </w:p>
          <w:p w14:paraId="3DC7ADF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68D00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000FE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1ED8A98" w14:textId="77777777" w:rsidR="00552DC6" w:rsidRPr="00BC6450" w:rsidRDefault="00552DC6" w:rsidP="00552DC6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BC6450">
              <w:rPr>
                <w:rFonts w:asciiTheme="majorBidi" w:hAnsiTheme="majorBidi" w:cstheme="majorBidi"/>
                <w:color w:val="000000" w:themeColor="text1"/>
                <w:sz w:val="28"/>
                <w:lang w:val="en-GB"/>
              </w:rPr>
              <w:t>Vibe Coding in Business Application Development</w:t>
            </w:r>
          </w:p>
          <w:p w14:paraId="0CF5DC8B" w14:textId="6C826870" w:rsidR="00A86098" w:rsidRPr="00552DC6" w:rsidRDefault="00A86098" w:rsidP="0075074F">
            <w:pPr>
              <w:rPr>
                <w:rFonts w:asciiTheme="majorBidi" w:hAnsiTheme="majorBidi" w:cstheme="majorBidi"/>
                <w:color w:val="EE0000"/>
                <w:sz w:val="28"/>
                <w:cs/>
              </w:rPr>
            </w:pPr>
          </w:p>
        </w:tc>
        <w:tc>
          <w:tcPr>
            <w:tcW w:w="1080" w:type="dxa"/>
          </w:tcPr>
          <w:p w14:paraId="4F1A777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5670E8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1DA61D6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8C3AF26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6230265" w14:textId="2F1E3EB3" w:rsidR="00A86098" w:rsidRPr="006C5201" w:rsidRDefault="00552DC6" w:rsidP="00A86098">
            <w:pPr>
              <w:rPr>
                <w:color w:val="EE0000"/>
              </w:rPr>
            </w:pPr>
            <w:r w:rsidRPr="00BC6450">
              <w:rPr>
                <w:color w:val="000000" w:themeColor="text1"/>
                <w:cs/>
              </w:rPr>
              <w:t>ผศ.ดร.วุฒิพง</w:t>
            </w:r>
            <w:proofErr w:type="spellStart"/>
            <w:r w:rsidRPr="00BC6450">
              <w:rPr>
                <w:color w:val="000000" w:themeColor="text1"/>
                <w:cs/>
              </w:rPr>
              <w:t>ษ์</w:t>
            </w:r>
            <w:proofErr w:type="spellEnd"/>
            <w:r w:rsidRPr="00BC6450">
              <w:rPr>
                <w:color w:val="000000" w:themeColor="text1"/>
              </w:rPr>
              <w:br/>
            </w:r>
            <w:r w:rsidRPr="00BC6450">
              <w:rPr>
                <w:color w:val="000000" w:themeColor="text1"/>
                <w:cs/>
              </w:rPr>
              <w:t xml:space="preserve"> ชินศรี</w:t>
            </w:r>
          </w:p>
        </w:tc>
      </w:tr>
      <w:tr w:rsidR="00A86098" w:rsidRPr="00847CC6" w14:paraId="50DE6DBA" w14:textId="77777777" w:rsidTr="00EE7324">
        <w:tc>
          <w:tcPr>
            <w:tcW w:w="1080" w:type="dxa"/>
          </w:tcPr>
          <w:p w14:paraId="15707C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14</w:t>
            </w:r>
          </w:p>
          <w:p w14:paraId="176AA06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0978C4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0EDF80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6B3D3CD" w14:textId="5864F9F4" w:rsidR="00A86098" w:rsidRPr="00001FE0" w:rsidRDefault="00001FE0" w:rsidP="00792245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Present Final Project</w:t>
            </w:r>
          </w:p>
        </w:tc>
        <w:tc>
          <w:tcPr>
            <w:tcW w:w="1080" w:type="dxa"/>
          </w:tcPr>
          <w:p w14:paraId="6BD14DC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A1406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03188E9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75E4163" w14:textId="77777777" w:rsidR="00A86098" w:rsidRPr="003249AA" w:rsidRDefault="00792245" w:rsidP="007922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25FF5EA4" w14:textId="1BBF9148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F67CED9" w14:textId="77777777" w:rsidTr="00EE7324">
        <w:tc>
          <w:tcPr>
            <w:tcW w:w="1080" w:type="dxa"/>
          </w:tcPr>
          <w:p w14:paraId="002462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15</w:t>
            </w:r>
          </w:p>
          <w:p w14:paraId="0EE73BE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7F11EB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83399D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4EA0BC58" w14:textId="3CC12DA1" w:rsidR="00A86098" w:rsidRPr="00847CC6" w:rsidRDefault="00001FE0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สอบปลายภาค</w:t>
            </w:r>
          </w:p>
        </w:tc>
        <w:tc>
          <w:tcPr>
            <w:tcW w:w="1080" w:type="dxa"/>
          </w:tcPr>
          <w:p w14:paraId="0766588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7C5E3336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3892CBD" w14:textId="77777777" w:rsidR="00321C7F" w:rsidRDefault="00321C7F" w:rsidP="00321C7F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44DFA377" w14:textId="20864B6B" w:rsidR="00A86098" w:rsidRPr="00847CC6" w:rsidRDefault="00321C7F" w:rsidP="00321C7F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28EE804" w14:textId="31CCE024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อ.ณัฏฐยศ   สุริยเสนีย์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</w:tbl>
    <w:p w14:paraId="7AB8CDDD" w14:textId="6D00794A" w:rsidR="00847CC6" w:rsidRDefault="00847CC6">
      <w:pPr>
        <w:rPr>
          <w:rFonts w:asciiTheme="majorBidi" w:hAnsiTheme="majorBidi" w:cstheme="majorBidi"/>
        </w:rPr>
      </w:pPr>
    </w:p>
    <w:p w14:paraId="1A12D81C" w14:textId="5EE1D705" w:rsidR="00D66C86" w:rsidRDefault="00D66C86">
      <w:pPr>
        <w:rPr>
          <w:rFonts w:asciiTheme="majorBidi" w:hAnsiTheme="majorBidi" w:cstheme="majorBidi"/>
        </w:rPr>
      </w:pPr>
    </w:p>
    <w:p w14:paraId="1902BC60" w14:textId="77777777" w:rsidR="00D66C86" w:rsidRPr="00847CC6" w:rsidRDefault="00D66C86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80"/>
        <w:gridCol w:w="1080"/>
        <w:gridCol w:w="720"/>
        <w:gridCol w:w="2880"/>
        <w:gridCol w:w="1980"/>
        <w:gridCol w:w="2340"/>
      </w:tblGrid>
      <w:tr w:rsidR="0004153B" w:rsidRPr="00847CC6" w14:paraId="188BBBCE" w14:textId="77777777" w:rsidTr="00EE7324"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EA1D4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แผนการประเมินผลการเรียนรู้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6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6DAC40E4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EE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FDF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</w:t>
            </w:r>
          </w:p>
          <w:p w14:paraId="0CC4E830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เรียนรู้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BAC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วิธีการประเมิน</w:t>
            </w:r>
          </w:p>
          <w:p w14:paraId="655A253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F2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  <w:p w14:paraId="3D1B83FD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551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สัดส่วนของการ</w:t>
            </w:r>
          </w:p>
          <w:p w14:paraId="09A72E6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ประเมินผล</w:t>
            </w:r>
          </w:p>
        </w:tc>
      </w:tr>
      <w:tr w:rsidR="00847CC6" w:rsidRPr="00847CC6" w14:paraId="7FBB3C28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75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1</w:t>
            </w:r>
          </w:p>
          <w:p w14:paraId="02840A1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94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C9B" w14:textId="44A020B8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สอบกลางภาค (บรรยายครั้งที่ 1 -</w:t>
            </w:r>
            <w:r w:rsidR="00001FE0">
              <w:rPr>
                <w:rFonts w:asciiTheme="majorBidi" w:hAnsiTheme="majorBidi" w:cstheme="majorBidi"/>
                <w:color w:val="000000"/>
                <w:sz w:val="28"/>
              </w:rPr>
              <w:t>9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  <w:p w14:paraId="3A6D668F" w14:textId="68C8BA6A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สอบปลายภาค (บรรยายครั้งที่ </w:t>
            </w:r>
            <w:r w:rsidR="005D0571">
              <w:rPr>
                <w:rFonts w:asciiTheme="majorBidi" w:hAnsiTheme="majorBidi" w:cstheme="majorBidi"/>
                <w:color w:val="000000"/>
                <w:sz w:val="28"/>
              </w:rPr>
              <w:t>7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– 1</w:t>
            </w:r>
            <w:r w:rsidR="00792245">
              <w:rPr>
                <w:rFonts w:asciiTheme="majorBidi" w:hAnsiTheme="majorBidi" w:cstheme="majorBidi" w:hint="cs"/>
                <w:color w:val="000000"/>
                <w:sz w:val="28"/>
                <w:cs/>
              </w:rPr>
              <w:t>3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409" w14:textId="77777777" w:rsidR="00847CC6" w:rsidRPr="00847CC6" w:rsidRDefault="00BE3755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8</w:t>
            </w:r>
          </w:p>
          <w:p w14:paraId="48B2B6B4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264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0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3320787E" w14:textId="503F1DFF" w:rsidR="00847CC6" w:rsidRPr="00847CC6" w:rsidRDefault="00D66C8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071DBC28" w14:textId="77777777" w:rsidTr="00BC1A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82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cs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472" w14:textId="77777777" w:rsidR="00847CC6" w:rsidRPr="00847CC6" w:rsidRDefault="00847CC6" w:rsidP="00BC1AE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612" w14:textId="10DD2888" w:rsidR="00847CC6" w:rsidRPr="00847CC6" w:rsidRDefault="00847CC6" w:rsidP="00BC1AE3">
            <w:pPr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 w:hint="cs"/>
                <w:b/>
                <w:color w:val="000000"/>
                <w:sz w:val="28"/>
                <w:cs/>
              </w:rPr>
              <w:t>ส่ง</w:t>
            </w:r>
            <w:r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Final </w:t>
            </w: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Project</w:t>
            </w:r>
            <w:r w:rsidR="00BE3755">
              <w:rPr>
                <w:rFonts w:asciiTheme="majorBidi" w:hAnsiTheme="majorBidi"/>
                <w:bCs/>
                <w:color w:val="000000"/>
                <w:sz w:val="28"/>
                <w:cs/>
              </w:rPr>
              <w:t xml:space="preserve"> </w:t>
            </w:r>
            <w:r w:rsidR="00BE3755">
              <w:rPr>
                <w:rFonts w:asciiTheme="majorBidi" w:hAnsiTheme="majorBidi" w:cstheme="majorBidi"/>
                <w:color w:val="000000"/>
                <w:sz w:val="28"/>
                <w:cs/>
              </w:rPr>
              <w:t>(บรรยายครั้งที่ 1</w:t>
            </w:r>
            <w:r w:rsidR="00001FE0">
              <w:rPr>
                <w:rFonts w:asciiTheme="majorBidi" w:hAnsiTheme="majorBidi" w:cstheme="majorBidi"/>
                <w:color w:val="000000"/>
                <w:sz w:val="28"/>
              </w:rPr>
              <w:t>5</w:t>
            </w:r>
            <w:r w:rsidR="00BE3755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44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BEA" w14:textId="3F1490B5" w:rsidR="00847CC6" w:rsidRDefault="00001FE0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</w:t>
            </w:r>
            <w:r w:rsidR="005D0571">
              <w:rPr>
                <w:rFonts w:asciiTheme="majorBidi" w:hAnsiTheme="majorBidi" w:cstheme="majorBidi"/>
                <w:color w:val="000000"/>
                <w:sz w:val="28"/>
              </w:rPr>
              <w:t>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6FE38978" w14:textId="77777777" w:rsidR="00B753AD" w:rsidRPr="00847CC6" w:rsidRDefault="00B753AD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</w:p>
        </w:tc>
      </w:tr>
      <w:tr w:rsidR="00847CC6" w:rsidRPr="00847CC6" w14:paraId="794EABA9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BE0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3</w:t>
            </w:r>
          </w:p>
          <w:p w14:paraId="02B0C3B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CE7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092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วิเคราะห์กรณีศึกษา</w:t>
            </w:r>
          </w:p>
          <w:p w14:paraId="412ECDCB" w14:textId="250C3214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ทำแบบฝึกหัด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D7F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</w:p>
          <w:p w14:paraId="166D586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E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</w:p>
          <w:p w14:paraId="4B077CE1" w14:textId="0E532F8A" w:rsidR="00847CC6" w:rsidRPr="00847CC6" w:rsidRDefault="00001FE0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1</w:t>
            </w:r>
            <w:r w:rsidR="005D0571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552B04E0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01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4</w:t>
            </w:r>
          </w:p>
          <w:p w14:paraId="10064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55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1,2,3,4</w:t>
            </w:r>
          </w:p>
          <w:p w14:paraId="62147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9D6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การเข้าชั้นเรียน</w:t>
            </w:r>
          </w:p>
          <w:p w14:paraId="22EB777A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การมีส่วนร่วม อภิปราย เสนอความ</w:t>
            </w:r>
          </w:p>
          <w:p w14:paraId="3E5349E7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คิดเห็นในชั้นเรียน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0C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</w:p>
          <w:p w14:paraId="6AF6A92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14B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lang w:bidi="ar-EG"/>
              </w:rPr>
            </w:pPr>
          </w:p>
          <w:p w14:paraId="7706A669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10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</w:tbl>
    <w:p w14:paraId="6E66F398" w14:textId="77777777" w:rsidR="00886A64" w:rsidRPr="00847CC6" w:rsidRDefault="00886A64">
      <w:pPr>
        <w:rPr>
          <w:rFonts w:asciiTheme="majorBidi" w:hAnsiTheme="majorBidi" w:cstheme="majorBidi"/>
        </w:rPr>
      </w:pPr>
    </w:p>
    <w:p w14:paraId="7E9BEF79" w14:textId="77777777" w:rsidR="00847CC6" w:rsidRDefault="00847CC6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C0286A4" w14:textId="77777777" w:rsidTr="00EE7324">
        <w:tc>
          <w:tcPr>
            <w:tcW w:w="10080" w:type="dxa"/>
          </w:tcPr>
          <w:p w14:paraId="3F3EEC78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6 ทรัพยากรประกอบการเรียนการสอน</w:t>
            </w:r>
          </w:p>
        </w:tc>
      </w:tr>
    </w:tbl>
    <w:p w14:paraId="37F4339F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847CC6" w14:paraId="466461F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E6D1FEC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เอกสารและตำราหลัก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B6E6D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8DD20A7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D65" w14:textId="47A6E168" w:rsidR="00D4441A" w:rsidRPr="00D4441A" w:rsidRDefault="00057B4B" w:rsidP="00B050F3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- </w:t>
            </w:r>
            <w:r>
              <w:rPr>
                <w:rFonts w:ascii="Angsana New" w:hAnsi="Angsana New" w:hint="cs"/>
                <w:sz w:val="28"/>
                <w:cs/>
              </w:rPr>
              <w:t xml:space="preserve">เอกสารประกอบการสอนวิชา </w:t>
            </w:r>
            <w:r>
              <w:rPr>
                <w:rFonts w:ascii="Angsana New" w:hAnsi="Angsana New"/>
                <w:sz w:val="28"/>
              </w:rPr>
              <w:t>DBS611</w:t>
            </w:r>
          </w:p>
        </w:tc>
      </w:tr>
      <w:tr w:rsidR="00886A64" w:rsidRPr="00847CC6" w14:paraId="07D200A9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63A9543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เอกสารและข้อมูลสำคัญ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707D0913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5739E3A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FC9" w14:textId="2CDB67D5" w:rsidR="000A0C14" w:rsidRPr="000A0C14" w:rsidRDefault="000A0C14" w:rsidP="000A0C14">
            <w:pPr>
              <w:rPr>
                <w:rFonts w:asciiTheme="majorBidi" w:hAnsiTheme="majorBidi"/>
                <w:sz w:val="28"/>
              </w:rPr>
            </w:pPr>
          </w:p>
        </w:tc>
      </w:tr>
      <w:tr w:rsidR="00886A64" w:rsidRPr="00847CC6" w14:paraId="6DC671F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89C022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3.  </w:t>
            </w:r>
            <w:r w:rsidRPr="005D0571">
              <w:rPr>
                <w:rFonts w:asciiTheme="majorBidi" w:hAnsiTheme="majorBidi" w:cstheme="majorBidi"/>
                <w:b/>
                <w:bCs/>
                <w:sz w:val="28"/>
                <w:cs/>
              </w:rPr>
              <w:t>เอกสารและข้อมูลแนะนำ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29CA082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100C63B0" w14:textId="77777777" w:rsidTr="00D4441A">
        <w:tc>
          <w:tcPr>
            <w:tcW w:w="10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86140" w14:textId="77CFE96C" w:rsidR="00057B4B" w:rsidRDefault="000A0C14" w:rsidP="00057B4B">
            <w:pPr>
              <w:ind w:left="783" w:hanging="783"/>
              <w:rPr>
                <w:rFonts w:asciiTheme="majorBidi" w:hAnsi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="00057B4B">
              <w:rPr>
                <w:rFonts w:asciiTheme="majorBidi" w:hAnsiTheme="majorBidi"/>
                <w:sz w:val="28"/>
              </w:rPr>
              <w:t xml:space="preserve"> </w:t>
            </w:r>
            <w:r w:rsidR="00057B4B" w:rsidRPr="00057B4B">
              <w:rPr>
                <w:rFonts w:asciiTheme="majorBidi" w:hAnsiTheme="majorBidi"/>
                <w:sz w:val="28"/>
                <w:cs/>
              </w:rPr>
              <w:t>เว็บไซต์ที่เกี่ยวข้องกับหัวข้อในประมวลรายวิชา</w:t>
            </w:r>
          </w:p>
          <w:p w14:paraId="516779FD" w14:textId="172AB1F5" w:rsidR="00057B4B" w:rsidRPr="00057B4B" w:rsidRDefault="00057B4B" w:rsidP="00057B4B">
            <w:pPr>
              <w:ind w:left="783" w:hanging="783"/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</w:rPr>
              <w:t xml:space="preserve">- </w:t>
            </w:r>
            <w:r w:rsidRPr="00057B4B">
              <w:rPr>
                <w:rFonts w:asciiTheme="majorBidi" w:hAnsiTheme="majorBidi"/>
                <w:sz w:val="28"/>
                <w:cs/>
              </w:rPr>
              <w:t>หนังสือและบทความที่เกี่ยวข้องกับหลักการพาณิชย์ดิจิทัล</w:t>
            </w:r>
          </w:p>
          <w:p w14:paraId="1F801759" w14:textId="090DE14E" w:rsidR="00FB5B22" w:rsidRPr="00847CC6" w:rsidRDefault="00FB5B22" w:rsidP="00D4441A">
            <w:pPr>
              <w:ind w:left="783" w:hanging="783"/>
              <w:rPr>
                <w:rFonts w:asciiTheme="majorBidi" w:hAnsiTheme="majorBidi" w:cstheme="majorBidi"/>
                <w:sz w:val="28"/>
              </w:rPr>
            </w:pPr>
          </w:p>
        </w:tc>
      </w:tr>
      <w:tr w:rsidR="00D4441A" w:rsidRPr="00847CC6" w14:paraId="1D57ACB2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8F1" w14:textId="77777777" w:rsidR="00D4441A" w:rsidRPr="000A0C14" w:rsidRDefault="00D4441A" w:rsidP="00D4441A">
            <w:pPr>
              <w:rPr>
                <w:rFonts w:asciiTheme="majorBidi" w:hAnsiTheme="majorBidi"/>
                <w:sz w:val="28"/>
                <w:cs/>
              </w:rPr>
            </w:pPr>
          </w:p>
        </w:tc>
      </w:tr>
    </w:tbl>
    <w:p w14:paraId="46590CD0" w14:textId="77777777" w:rsidR="00FB5B22" w:rsidRPr="00847CC6" w:rsidRDefault="00FB5B22">
      <w:pPr>
        <w:rPr>
          <w:rFonts w:asciiTheme="majorBidi" w:hAnsiTheme="majorBidi" w:cstheme="majorBidi"/>
        </w:rPr>
      </w:pPr>
    </w:p>
    <w:p w14:paraId="614D520A" w14:textId="20957D4A" w:rsidR="00D4441A" w:rsidRDefault="00D4441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1F435C2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3CF54629" w14:textId="77777777" w:rsidTr="00EE7324">
        <w:tc>
          <w:tcPr>
            <w:tcW w:w="10080" w:type="dxa"/>
          </w:tcPr>
          <w:p w14:paraId="6E513899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7 การประเมินและปรับปรุงการดำเนินการของรายวิชา</w:t>
            </w:r>
          </w:p>
        </w:tc>
      </w:tr>
    </w:tbl>
    <w:p w14:paraId="2891610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340"/>
        <w:gridCol w:w="540"/>
        <w:gridCol w:w="1080"/>
        <w:gridCol w:w="3240"/>
      </w:tblGrid>
      <w:tr w:rsidR="00886A64" w:rsidRPr="00847CC6" w14:paraId="2A6A5BB8" w14:textId="77777777" w:rsidTr="00EE7324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44CE24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กลยุทธ์การประเมินประสิทธิผลของรายวิชาโดยนักศึกษา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6A5318B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65011B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A7D" w14:textId="77777777" w:rsidR="00FB5B22" w:rsidRPr="00847CC6" w:rsidRDefault="006D693D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การประเมินประสิทธิผลในรายวิชานี้ ที่จัดทำโดยนักศึกษา ได้จัดกิจกรรมในการนำแนวความคิด และความคิดเห็นจากนักศึกษา ได้ดังนี้</w:t>
            </w:r>
          </w:p>
          <w:p w14:paraId="2B95538A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การสนทนากลุ่มระหว่างผู้เรียน และผู้สอน</w:t>
            </w:r>
          </w:p>
          <w:p w14:paraId="1AB29EB7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การสังเกตการณ์จากพฤติกรรมของผู้เรียน</w:t>
            </w:r>
          </w:p>
          <w:p w14:paraId="517F9431" w14:textId="77777777" w:rsidR="00FB5B22" w:rsidRPr="00F81F0E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จากแบบประเมินการสอนที่ได้เก็บจากนักศึกษา </w:t>
            </w:r>
          </w:p>
        </w:tc>
      </w:tr>
      <w:tr w:rsidR="00886A64" w:rsidRPr="00847CC6" w14:paraId="14D616D4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BE8327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กลยุทธ์การประเมินการสอน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5E4C7E9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29E416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D0B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ในการเก็บข้อมูลเพื่อประเมินการสอน ได้มีการใช้กลยุทธ์ ดังนี้</w:t>
            </w:r>
          </w:p>
          <w:p w14:paraId="6BCDCA84" w14:textId="77777777" w:rsidR="00452573" w:rsidRPr="00847CC6" w:rsidRDefault="00F953DB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การนำเสนอรายงานกลุ่ม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50DF1CF8" w14:textId="77777777" w:rsidR="00452573" w:rsidRPr="00847CC6" w:rsidRDefault="00452573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ประเมินผลจากการทำวิเคราะห์กรณีศึกษาตามที่ได้รับมอบหมาย</w:t>
            </w:r>
          </w:p>
          <w:p w14:paraId="1A67290B" w14:textId="77777777" w:rsidR="00FB5B22" w:rsidRPr="00F81F0E" w:rsidRDefault="002D0911" w:rsidP="00F81F0E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สังเกต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>จากพฤติกรรมในการเรียนของนักศึกษา</w:t>
            </w:r>
          </w:p>
        </w:tc>
      </w:tr>
      <w:tr w:rsidR="00886A64" w:rsidRPr="00847CC6" w14:paraId="2E6E4AD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3F949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การปรับปรุงการสอน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34109D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6EE76BC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A4F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หลังจากผลการประเมินการสอนในข้อ 2 จึงมีการปรับปรุงการสอน โดยการจัดกิจกรรมในการเรียนการสอน และหาข้อมูลเพิ่มเติมในการปรับปรุงการเรียนการสอน ดังนี้</w:t>
            </w:r>
          </w:p>
          <w:p w14:paraId="673BB35C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สัมมนาการจัดการเรียนการสอน</w:t>
            </w:r>
          </w:p>
          <w:p w14:paraId="785CC861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ปรับปรุงวิธีการสอน เพื่อให้สอดรับกับนักศึกษามากขึ้น</w:t>
            </w:r>
          </w:p>
          <w:p w14:paraId="1A802A06" w14:textId="77777777" w:rsidR="00FB5B22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การวิจัยในและนอกชั้นเรียน</w:t>
            </w:r>
          </w:p>
          <w:p w14:paraId="41D8FA87" w14:textId="77777777" w:rsidR="007C0744" w:rsidRDefault="007C0744" w:rsidP="007C0744">
            <w:pPr>
              <w:numPr>
                <w:ilvl w:val="0"/>
                <w:numId w:val="24"/>
              </w:numPr>
              <w:rPr>
                <w:rFonts w:ascii="Angsana New" w:hAnsi="Angsana New"/>
                <w:sz w:val="28"/>
              </w:rPr>
            </w:pPr>
            <w:r w:rsidRPr="007B7FD1">
              <w:rPr>
                <w:rFonts w:ascii="Angsana New" w:hAnsi="Angsana New"/>
                <w:sz w:val="28"/>
                <w:cs/>
              </w:rPr>
              <w:t>ทางหลักสูตร</w:t>
            </w:r>
            <w:r w:rsidRPr="007B7FD1">
              <w:rPr>
                <w:rFonts w:ascii="Angsana New" w:hAnsi="Angsana New" w:hint="cs"/>
                <w:sz w:val="28"/>
                <w:cs/>
              </w:rPr>
              <w:t>จะสามารถจัดหาอุป</w:t>
            </w:r>
            <w:r>
              <w:rPr>
                <w:rFonts w:ascii="Angsana New" w:hAnsi="Angsana New" w:hint="cs"/>
                <w:sz w:val="28"/>
                <w:cs/>
              </w:rPr>
              <w:t>กรณ์ที่มีประสิทธิภาพมากขึ้น</w:t>
            </w:r>
          </w:p>
          <w:p w14:paraId="3C0FD86C" w14:textId="77777777" w:rsidR="007C0744" w:rsidRPr="009E30D0" w:rsidRDefault="007C0744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7B7FD1">
              <w:rPr>
                <w:rFonts w:ascii="Angsana New" w:hAnsi="Angsana New" w:hint="cs"/>
                <w:sz w:val="28"/>
                <w:cs/>
              </w:rPr>
              <w:t>อาจารย์ผู้สอนปรับปรุงเนื้อหาวิชาและเทคนิคการสอนให้ทันสมัยอยู่เสมอ</w:t>
            </w:r>
          </w:p>
        </w:tc>
      </w:tr>
      <w:tr w:rsidR="00886A64" w:rsidRPr="00847CC6" w14:paraId="0D325CFE" w14:textId="77777777" w:rsidTr="00EE7324"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4DD96C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การทวนสอบมาตรฐานผลสัมฤทธิ์ของนักศึกษาในรายวิชา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9AD6E1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5179194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B49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ในระหว่างกระบวนการสอนรายวิชา  จะมีการ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>วัดผลสัมฤทธิ์ในแต่ละหัวข้อตามเนื้อหารายวิชาที่ได้กำหนดไว้  จากการสังเกตพฤติกรรมในการเรียนของนักศึกษา การสอบถามความคิดเห็นจากนักศึกษา  การตรวจงานของนักศึกษาตามที่ได้รับมอบหมายไป มีการทวนสอบผลสัมฤทธิ์โดยรวมในรายวิชา ดังนี้</w:t>
            </w:r>
          </w:p>
          <w:p w14:paraId="35BD5682" w14:textId="77777777" w:rsidR="00C712F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มีการตรวจสอบจากหัวหน้าหลักสูตรบริหารธุรกิจมหาบัณฑิต</w:t>
            </w:r>
          </w:p>
          <w:p w14:paraId="63626993" w14:textId="77777777" w:rsidR="00FB5B2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มีการตั้งคณะกรรมการในหลักสูตร เพื่อตรวจสอบผลการประเมินการเรียนรู้ของนักศึกษา</w:t>
            </w:r>
          </w:p>
        </w:tc>
      </w:tr>
      <w:tr w:rsidR="00886A64" w:rsidRPr="00847CC6" w14:paraId="4D3C5E50" w14:textId="77777777" w:rsidTr="00EE7324"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CB6959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6F9549C8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3D0169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931" w14:textId="77777777" w:rsidR="00DB4CD4" w:rsidRPr="00847CC6" w:rsidRDefault="00DB4CD4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จากผลการประเมิน และการทวนสอบผลสัมฤทธิ์ประสิทธิผลรายวิชา ได้มีการวางแผนการปรับปรุงการเรียนการสอน และรายละเอียดรานวิชา เพื่อให้เกิดประสิทธิผล และประสิทธิภาพในการเรียนการสอนให้มากขึ้น ดังนี้</w:t>
            </w:r>
          </w:p>
          <w:p w14:paraId="7C9C666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มีการปรับปรุงหลักสูตร พร้อมทั้งเนื้อหารายวิชาทุกๆ 5 ปี ทั้งนี้เพื่อให้รายวิชามีความทันสมัยอยู่ตลอดเวลา</w:t>
            </w:r>
          </w:p>
          <w:p w14:paraId="17107F5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นำข้อเสนอแนะ ที่ได้จากข้อ 4 ข้างต้น มาปรับปรุงวิธีการเรียนการสอน</w:t>
            </w:r>
          </w:p>
          <w:p w14:paraId="6EF10570" w14:textId="77777777" w:rsid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ผู้สอนมีการทำวิจัย ทั้งนี้เพื่อให้ได้องค์ความรู้ใหม่ที่ตรงกับเสถานการณ์มากขึ้น</w:t>
            </w:r>
          </w:p>
          <w:p w14:paraId="2F6A90AD" w14:textId="77777777" w:rsidR="00FB5B22" w:rsidRP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F81F0E">
              <w:rPr>
                <w:rFonts w:asciiTheme="majorBidi" w:hAnsiTheme="majorBidi" w:cstheme="majorBidi"/>
                <w:sz w:val="28"/>
                <w:cs/>
              </w:rPr>
              <w:t>มีการเปลี่ยน หรือสลับอาจารย์ผู้สอน</w:t>
            </w:r>
          </w:p>
        </w:tc>
      </w:tr>
    </w:tbl>
    <w:p w14:paraId="0D6BD457" w14:textId="77777777" w:rsidR="0004153B" w:rsidRPr="00847CC6" w:rsidRDefault="0004153B" w:rsidP="00D4441A">
      <w:pPr>
        <w:rPr>
          <w:rFonts w:asciiTheme="majorBidi" w:hAnsiTheme="majorBidi" w:cstheme="majorBidi"/>
        </w:rPr>
      </w:pPr>
    </w:p>
    <w:sectPr w:rsidR="0004153B" w:rsidRPr="00847CC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6310" w14:textId="77777777" w:rsidR="004B0117" w:rsidRDefault="004B0117">
      <w:r>
        <w:separator/>
      </w:r>
    </w:p>
  </w:endnote>
  <w:endnote w:type="continuationSeparator" w:id="0">
    <w:p w14:paraId="69BA67BE" w14:textId="77777777" w:rsidR="004B0117" w:rsidRDefault="004B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EB47" w14:textId="77777777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E25F4B0" w14:textId="77777777" w:rsidR="006D76FD" w:rsidRDefault="006D76FD" w:rsidP="00130A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28FA" w14:textId="285A4653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D66C86">
      <w:rPr>
        <w:rStyle w:val="a5"/>
        <w:noProof/>
        <w:cs/>
      </w:rPr>
      <w:t>9</w:t>
    </w:r>
    <w:r>
      <w:rPr>
        <w:rStyle w:val="a5"/>
        <w:cs/>
      </w:rPr>
      <w:fldChar w:fldCharType="end"/>
    </w:r>
  </w:p>
  <w:p w14:paraId="157FABDB" w14:textId="77777777" w:rsidR="006D76FD" w:rsidRDefault="006D76FD" w:rsidP="00130A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0ED6" w14:textId="77777777" w:rsidR="004B0117" w:rsidRDefault="004B0117">
      <w:r>
        <w:separator/>
      </w:r>
    </w:p>
  </w:footnote>
  <w:footnote w:type="continuationSeparator" w:id="0">
    <w:p w14:paraId="2F7C0CD8" w14:textId="77777777" w:rsidR="004B0117" w:rsidRDefault="004B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30845"/>
    <w:multiLevelType w:val="hybridMultilevel"/>
    <w:tmpl w:val="6E1A4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50761"/>
    <w:multiLevelType w:val="hybridMultilevel"/>
    <w:tmpl w:val="7B38B7F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75D"/>
    <w:multiLevelType w:val="hybridMultilevel"/>
    <w:tmpl w:val="F3BAB3B8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3DE3"/>
    <w:multiLevelType w:val="hybridMultilevel"/>
    <w:tmpl w:val="D2F49B9C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85F"/>
    <w:multiLevelType w:val="hybridMultilevel"/>
    <w:tmpl w:val="AAF65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33E03"/>
    <w:multiLevelType w:val="hybridMultilevel"/>
    <w:tmpl w:val="0C2E7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D43AC"/>
    <w:multiLevelType w:val="hybridMultilevel"/>
    <w:tmpl w:val="803E5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00D92"/>
    <w:multiLevelType w:val="hybridMultilevel"/>
    <w:tmpl w:val="1E28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58EB"/>
    <w:multiLevelType w:val="hybridMultilevel"/>
    <w:tmpl w:val="A3021A7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95D8B"/>
    <w:multiLevelType w:val="hybridMultilevel"/>
    <w:tmpl w:val="B726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13D80"/>
    <w:multiLevelType w:val="hybridMultilevel"/>
    <w:tmpl w:val="8BF0F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4688C"/>
    <w:multiLevelType w:val="hybridMultilevel"/>
    <w:tmpl w:val="14DA3B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18C0"/>
    <w:multiLevelType w:val="hybridMultilevel"/>
    <w:tmpl w:val="61B00DF4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3613A"/>
    <w:multiLevelType w:val="hybridMultilevel"/>
    <w:tmpl w:val="9090840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7FAD"/>
    <w:multiLevelType w:val="hybridMultilevel"/>
    <w:tmpl w:val="CC1A8E4E"/>
    <w:lvl w:ilvl="0" w:tplc="D91C99E2">
      <w:start w:val="3"/>
      <w:numFmt w:val="bullet"/>
      <w:lvlText w:val="-"/>
      <w:lvlJc w:val="left"/>
      <w:pPr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7A26DEB"/>
    <w:multiLevelType w:val="hybridMultilevel"/>
    <w:tmpl w:val="21F8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12EAB"/>
    <w:multiLevelType w:val="hybridMultilevel"/>
    <w:tmpl w:val="4A6A49C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028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F75B85"/>
    <w:multiLevelType w:val="hybridMultilevel"/>
    <w:tmpl w:val="7C6EEAFC"/>
    <w:lvl w:ilvl="0" w:tplc="D91C99E2">
      <w:start w:val="3"/>
      <w:numFmt w:val="bullet"/>
      <w:lvlText w:val="-"/>
      <w:lvlJc w:val="left"/>
      <w:pPr>
        <w:ind w:left="85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5C21214D"/>
    <w:multiLevelType w:val="hybridMultilevel"/>
    <w:tmpl w:val="6706DCFC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60413"/>
    <w:multiLevelType w:val="hybridMultilevel"/>
    <w:tmpl w:val="D66A2D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043BD"/>
    <w:multiLevelType w:val="hybridMultilevel"/>
    <w:tmpl w:val="CADE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613DC"/>
    <w:multiLevelType w:val="hybridMultilevel"/>
    <w:tmpl w:val="204C8D7A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05522"/>
    <w:multiLevelType w:val="hybridMultilevel"/>
    <w:tmpl w:val="89F62B1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720C4"/>
    <w:multiLevelType w:val="hybridMultilevel"/>
    <w:tmpl w:val="F1A4C40A"/>
    <w:lvl w:ilvl="0" w:tplc="D91C99E2">
      <w:start w:val="3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E22FC"/>
    <w:multiLevelType w:val="hybridMultilevel"/>
    <w:tmpl w:val="9DECE4A2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670C0"/>
    <w:multiLevelType w:val="hybridMultilevel"/>
    <w:tmpl w:val="AF7C9B4E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00FFD"/>
    <w:multiLevelType w:val="hybridMultilevel"/>
    <w:tmpl w:val="30FC9AD8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63044">
    <w:abstractNumId w:val="15"/>
  </w:num>
  <w:num w:numId="2" w16cid:durableId="90009861">
    <w:abstractNumId w:val="19"/>
  </w:num>
  <w:num w:numId="3" w16cid:durableId="280113819">
    <w:abstractNumId w:val="7"/>
  </w:num>
  <w:num w:numId="4" w16cid:durableId="171267768">
    <w:abstractNumId w:val="6"/>
  </w:num>
  <w:num w:numId="5" w16cid:durableId="970937703">
    <w:abstractNumId w:val="1"/>
  </w:num>
  <w:num w:numId="6" w16cid:durableId="36979482">
    <w:abstractNumId w:val="11"/>
  </w:num>
  <w:num w:numId="7" w16cid:durableId="1079013788">
    <w:abstractNumId w:val="5"/>
  </w:num>
  <w:num w:numId="8" w16cid:durableId="605386680">
    <w:abstractNumId w:val="8"/>
  </w:num>
  <w:num w:numId="9" w16cid:durableId="1923489105">
    <w:abstractNumId w:val="23"/>
  </w:num>
  <w:num w:numId="10" w16cid:durableId="1159269972">
    <w:abstractNumId w:val="10"/>
  </w:num>
  <w:num w:numId="11" w16cid:durableId="735474193">
    <w:abstractNumId w:val="2"/>
  </w:num>
  <w:num w:numId="12" w16cid:durableId="1098284449">
    <w:abstractNumId w:val="16"/>
  </w:num>
  <w:num w:numId="13" w16cid:durableId="360478357">
    <w:abstractNumId w:val="27"/>
  </w:num>
  <w:num w:numId="14" w16cid:durableId="322970262">
    <w:abstractNumId w:val="12"/>
  </w:num>
  <w:num w:numId="15" w16cid:durableId="1352730519">
    <w:abstractNumId w:val="28"/>
  </w:num>
  <w:num w:numId="16" w16cid:durableId="2094469101">
    <w:abstractNumId w:val="13"/>
  </w:num>
  <w:num w:numId="17" w16cid:durableId="1364593279">
    <w:abstractNumId w:val="18"/>
  </w:num>
  <w:num w:numId="18" w16cid:durableId="1545633404">
    <w:abstractNumId w:val="9"/>
  </w:num>
  <w:num w:numId="19" w16cid:durableId="814955372">
    <w:abstractNumId w:val="22"/>
  </w:num>
  <w:num w:numId="20" w16cid:durableId="569928061">
    <w:abstractNumId w:val="4"/>
  </w:num>
  <w:num w:numId="21" w16cid:durableId="649332387">
    <w:abstractNumId w:val="3"/>
  </w:num>
  <w:num w:numId="22" w16cid:durableId="152182306">
    <w:abstractNumId w:val="26"/>
  </w:num>
  <w:num w:numId="23" w16cid:durableId="1321731396">
    <w:abstractNumId w:val="20"/>
  </w:num>
  <w:num w:numId="24" w16cid:durableId="1994794085">
    <w:abstractNumId w:val="21"/>
  </w:num>
  <w:num w:numId="25" w16cid:durableId="456262226">
    <w:abstractNumId w:val="14"/>
  </w:num>
  <w:num w:numId="26" w16cid:durableId="798959515">
    <w:abstractNumId w:val="29"/>
  </w:num>
  <w:num w:numId="27" w16cid:durableId="1620600081">
    <w:abstractNumId w:val="24"/>
  </w:num>
  <w:num w:numId="28" w16cid:durableId="522134491">
    <w:abstractNumId w:val="25"/>
  </w:num>
  <w:num w:numId="29" w16cid:durableId="1690595910">
    <w:abstractNumId w:val="17"/>
  </w:num>
  <w:num w:numId="30" w16cid:durableId="140170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3B"/>
    <w:rsid w:val="00001FE0"/>
    <w:rsid w:val="00015EC9"/>
    <w:rsid w:val="00023379"/>
    <w:rsid w:val="000315FD"/>
    <w:rsid w:val="0004153B"/>
    <w:rsid w:val="00057B4B"/>
    <w:rsid w:val="00065872"/>
    <w:rsid w:val="00090C3C"/>
    <w:rsid w:val="000A0C14"/>
    <w:rsid w:val="000A7F9B"/>
    <w:rsid w:val="000E0CF1"/>
    <w:rsid w:val="001034FB"/>
    <w:rsid w:val="00122B43"/>
    <w:rsid w:val="001238C1"/>
    <w:rsid w:val="001254DF"/>
    <w:rsid w:val="00130A4B"/>
    <w:rsid w:val="0013520A"/>
    <w:rsid w:val="00147878"/>
    <w:rsid w:val="001C1928"/>
    <w:rsid w:val="001F44AA"/>
    <w:rsid w:val="002007D4"/>
    <w:rsid w:val="00217CCD"/>
    <w:rsid w:val="0022341B"/>
    <w:rsid w:val="0022786D"/>
    <w:rsid w:val="00242A4E"/>
    <w:rsid w:val="00266EEC"/>
    <w:rsid w:val="00287A9E"/>
    <w:rsid w:val="002A0DF9"/>
    <w:rsid w:val="002A3651"/>
    <w:rsid w:val="002B2C1C"/>
    <w:rsid w:val="002D0911"/>
    <w:rsid w:val="0031763F"/>
    <w:rsid w:val="00320D6B"/>
    <w:rsid w:val="00321C2B"/>
    <w:rsid w:val="00321C7F"/>
    <w:rsid w:val="00323E82"/>
    <w:rsid w:val="003249AA"/>
    <w:rsid w:val="00325B29"/>
    <w:rsid w:val="00363758"/>
    <w:rsid w:val="003749BD"/>
    <w:rsid w:val="003773F3"/>
    <w:rsid w:val="003805B0"/>
    <w:rsid w:val="003F4975"/>
    <w:rsid w:val="00405A36"/>
    <w:rsid w:val="0042155F"/>
    <w:rsid w:val="0042262B"/>
    <w:rsid w:val="00432E53"/>
    <w:rsid w:val="0043323E"/>
    <w:rsid w:val="00452573"/>
    <w:rsid w:val="00452599"/>
    <w:rsid w:val="00461A84"/>
    <w:rsid w:val="00464E39"/>
    <w:rsid w:val="0049234B"/>
    <w:rsid w:val="004B0117"/>
    <w:rsid w:val="004D2154"/>
    <w:rsid w:val="004F09D6"/>
    <w:rsid w:val="00552DC6"/>
    <w:rsid w:val="00565654"/>
    <w:rsid w:val="00570CD9"/>
    <w:rsid w:val="0057118C"/>
    <w:rsid w:val="00577DE8"/>
    <w:rsid w:val="00582383"/>
    <w:rsid w:val="00590B92"/>
    <w:rsid w:val="005D0571"/>
    <w:rsid w:val="005E4D7C"/>
    <w:rsid w:val="006259B4"/>
    <w:rsid w:val="00634ADB"/>
    <w:rsid w:val="00676599"/>
    <w:rsid w:val="00677E12"/>
    <w:rsid w:val="0068235A"/>
    <w:rsid w:val="006B34ED"/>
    <w:rsid w:val="006C5201"/>
    <w:rsid w:val="006D693D"/>
    <w:rsid w:val="006D76FD"/>
    <w:rsid w:val="006E2389"/>
    <w:rsid w:val="006E552A"/>
    <w:rsid w:val="006E5F47"/>
    <w:rsid w:val="007333E4"/>
    <w:rsid w:val="007413EC"/>
    <w:rsid w:val="0075074F"/>
    <w:rsid w:val="00792245"/>
    <w:rsid w:val="007A4DBC"/>
    <w:rsid w:val="007C0744"/>
    <w:rsid w:val="007C2017"/>
    <w:rsid w:val="007E0F25"/>
    <w:rsid w:val="00847CC6"/>
    <w:rsid w:val="00871F24"/>
    <w:rsid w:val="00872599"/>
    <w:rsid w:val="00886A64"/>
    <w:rsid w:val="008A114A"/>
    <w:rsid w:val="008C2523"/>
    <w:rsid w:val="008F4EF6"/>
    <w:rsid w:val="009019AD"/>
    <w:rsid w:val="00912C09"/>
    <w:rsid w:val="00920BFA"/>
    <w:rsid w:val="00923678"/>
    <w:rsid w:val="00946304"/>
    <w:rsid w:val="009675A8"/>
    <w:rsid w:val="0098214C"/>
    <w:rsid w:val="0098324A"/>
    <w:rsid w:val="009909E4"/>
    <w:rsid w:val="0099200A"/>
    <w:rsid w:val="00992FE3"/>
    <w:rsid w:val="009B7EBD"/>
    <w:rsid w:val="009D26B5"/>
    <w:rsid w:val="009D5F5D"/>
    <w:rsid w:val="009E30D0"/>
    <w:rsid w:val="009E735D"/>
    <w:rsid w:val="009F2CB1"/>
    <w:rsid w:val="00A02A81"/>
    <w:rsid w:val="00A22E38"/>
    <w:rsid w:val="00A63DBA"/>
    <w:rsid w:val="00A71037"/>
    <w:rsid w:val="00A76BD5"/>
    <w:rsid w:val="00A86098"/>
    <w:rsid w:val="00A90C55"/>
    <w:rsid w:val="00A925F9"/>
    <w:rsid w:val="00AA3B44"/>
    <w:rsid w:val="00AA4384"/>
    <w:rsid w:val="00AB6141"/>
    <w:rsid w:val="00AF1A1B"/>
    <w:rsid w:val="00B050F3"/>
    <w:rsid w:val="00B06AB4"/>
    <w:rsid w:val="00B1623D"/>
    <w:rsid w:val="00B16696"/>
    <w:rsid w:val="00B17189"/>
    <w:rsid w:val="00B26A86"/>
    <w:rsid w:val="00B527DE"/>
    <w:rsid w:val="00B753AD"/>
    <w:rsid w:val="00B84C44"/>
    <w:rsid w:val="00BA2360"/>
    <w:rsid w:val="00BA5189"/>
    <w:rsid w:val="00BB4F06"/>
    <w:rsid w:val="00BC1AE3"/>
    <w:rsid w:val="00BC6450"/>
    <w:rsid w:val="00BD2E5D"/>
    <w:rsid w:val="00BD5D13"/>
    <w:rsid w:val="00BD6D86"/>
    <w:rsid w:val="00BE3755"/>
    <w:rsid w:val="00C01D7A"/>
    <w:rsid w:val="00C06AB2"/>
    <w:rsid w:val="00C171F9"/>
    <w:rsid w:val="00C34538"/>
    <w:rsid w:val="00C45777"/>
    <w:rsid w:val="00C52A01"/>
    <w:rsid w:val="00C53860"/>
    <w:rsid w:val="00C7064F"/>
    <w:rsid w:val="00C70FE8"/>
    <w:rsid w:val="00C712F2"/>
    <w:rsid w:val="00C74C34"/>
    <w:rsid w:val="00C93E99"/>
    <w:rsid w:val="00CA4CA8"/>
    <w:rsid w:val="00CC346C"/>
    <w:rsid w:val="00CE0F6D"/>
    <w:rsid w:val="00CE2440"/>
    <w:rsid w:val="00D4441A"/>
    <w:rsid w:val="00D47155"/>
    <w:rsid w:val="00D66C86"/>
    <w:rsid w:val="00D94EAA"/>
    <w:rsid w:val="00DA5852"/>
    <w:rsid w:val="00DB4CD4"/>
    <w:rsid w:val="00DB4ED3"/>
    <w:rsid w:val="00DC41E8"/>
    <w:rsid w:val="00E33FED"/>
    <w:rsid w:val="00E34A6E"/>
    <w:rsid w:val="00E73856"/>
    <w:rsid w:val="00E76C7D"/>
    <w:rsid w:val="00E91BCD"/>
    <w:rsid w:val="00EA31AA"/>
    <w:rsid w:val="00EA394F"/>
    <w:rsid w:val="00EA39E7"/>
    <w:rsid w:val="00ED6090"/>
    <w:rsid w:val="00EE7324"/>
    <w:rsid w:val="00F3339D"/>
    <w:rsid w:val="00F4797F"/>
    <w:rsid w:val="00F54B12"/>
    <w:rsid w:val="00F6740E"/>
    <w:rsid w:val="00F77E3F"/>
    <w:rsid w:val="00F81F0E"/>
    <w:rsid w:val="00F93E31"/>
    <w:rsid w:val="00F953DB"/>
    <w:rsid w:val="00FA588D"/>
    <w:rsid w:val="00FB5B22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A1586"/>
  <w15:chartTrackingRefBased/>
  <w15:docId w15:val="{2336A37C-9259-4FC2-AD73-35CD3F6F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0A4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0A4B"/>
  </w:style>
  <w:style w:type="paragraph" w:styleId="a6">
    <w:name w:val="Balloon Text"/>
    <w:basedOn w:val="a"/>
    <w:semiHidden/>
    <w:rsid w:val="00452599"/>
    <w:rPr>
      <w:rFonts w:ascii="Tahoma" w:hAnsi="Tahoma"/>
      <w:sz w:val="16"/>
      <w:szCs w:val="18"/>
    </w:rPr>
  </w:style>
  <w:style w:type="paragraph" w:styleId="a7">
    <w:name w:val="List Paragraph"/>
    <w:basedOn w:val="a"/>
    <w:uiPriority w:val="34"/>
    <w:qFormat/>
    <w:rsid w:val="000A0C14"/>
    <w:pPr>
      <w:ind w:left="720"/>
      <w:contextualSpacing/>
    </w:pPr>
  </w:style>
  <w:style w:type="character" w:styleId="a8">
    <w:name w:val="Emphasis"/>
    <w:basedOn w:val="a0"/>
    <w:uiPriority w:val="20"/>
    <w:qFormat/>
    <w:rsid w:val="00D44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ชื่อสถาบันอุดมศึกษา</vt:lpstr>
      <vt:lpstr>ชื่อสถาบันอุดมศึกษา</vt:lpstr>
    </vt:vector>
  </TitlesOfParts>
  <Company>DarkOS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ชื่อสถาบันอุดมศึกษา</dc:title>
  <dc:subject/>
  <dc:creator>DarkUser</dc:creator>
  <cp:keywords/>
  <cp:lastModifiedBy>JANISA LEKKLA</cp:lastModifiedBy>
  <cp:revision>4</cp:revision>
  <cp:lastPrinted>2015-01-16T02:56:00Z</cp:lastPrinted>
  <dcterms:created xsi:type="dcterms:W3CDTF">2025-07-08T09:51:00Z</dcterms:created>
  <dcterms:modified xsi:type="dcterms:W3CDTF">2025-08-21T05:28:00Z</dcterms:modified>
</cp:coreProperties>
</file>