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03F18" w14:textId="77777777" w:rsidR="002355BC" w:rsidRPr="00750A53" w:rsidRDefault="00F17CB2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45E5F879" wp14:editId="227A1107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172A1" w14:textId="77777777" w:rsidR="00084B3D" w:rsidRPr="00750A53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0976E85" w14:textId="77777777" w:rsidR="00084B3D" w:rsidRPr="00750A53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00D9EFF" w14:textId="77777777" w:rsidR="007B5ACB" w:rsidRPr="00750A53" w:rsidRDefault="007B5ACB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C77AAAD" w14:textId="77777777" w:rsidR="006952A8" w:rsidRPr="00750A53" w:rsidRDefault="0066175A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7A71DE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</w:t>
      </w:r>
    </w:p>
    <w:p w14:paraId="55DB77D4" w14:textId="77777777" w:rsidR="00084B3D" w:rsidRPr="00750A53" w:rsidRDefault="00084B3D" w:rsidP="006952A8">
      <w:pPr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5F90D6B5" w14:textId="606A81E4" w:rsidR="006952A8" w:rsidRPr="00750A53" w:rsidRDefault="006952A8" w:rsidP="006952A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วิทยาลัย/คณะ</w:t>
      </w:r>
      <w:r w:rsidRPr="00750A5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ar-EG"/>
        </w:rPr>
        <w:t xml:space="preserve"> </w:t>
      </w:r>
      <w:r w:rsidR="003B0E84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  <w:lang w:bidi="ar-EG"/>
        </w:rPr>
        <w:tab/>
      </w:r>
      <w:r w:rsidR="008705B9" w:rsidRPr="00750A5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รังสีเทคนิค </w:t>
      </w:r>
      <w:r w:rsidR="00787632" w:rsidRPr="00750A5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</w:p>
    <w:p w14:paraId="5289BDA9" w14:textId="7105E5C9" w:rsidR="006952A8" w:rsidRPr="00750A53" w:rsidRDefault="008C73E0" w:rsidP="006952A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หลักสูตร </w:t>
      </w:r>
      <w:r w:rsidR="003B0E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="008705B9" w:rsidRPr="00750A5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วิทยา</w:t>
      </w:r>
      <w:r w:rsidR="00911DAC" w:rsidRPr="00750A5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ศาสตรบัณฑิต </w:t>
      </w:r>
      <w:r w:rsidRPr="00750A5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สาขา</w:t>
      </w:r>
      <w:r w:rsidR="008705B9" w:rsidRPr="00750A5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รังสีเทคนิค</w:t>
      </w:r>
    </w:p>
    <w:p w14:paraId="093DE96B" w14:textId="77777777" w:rsidR="00AF1098" w:rsidRPr="00750A53" w:rsidRDefault="00AF1098" w:rsidP="006952A8">
      <w:pPr>
        <w:rPr>
          <w:rFonts w:ascii="TH SarabunPSK" w:hAnsi="TH SarabunPSK" w:cs="TH SarabunPSK"/>
          <w:b/>
          <w:bCs/>
          <w:color w:val="000000" w:themeColor="text1"/>
          <w:sz w:val="12"/>
          <w:szCs w:val="12"/>
          <w:cs/>
          <w:lang w:bidi="th-TH"/>
        </w:rPr>
      </w:pPr>
    </w:p>
    <w:p w14:paraId="27306C5D" w14:textId="77777777" w:rsidR="007A71DE" w:rsidRPr="00750A53" w:rsidRDefault="00FD35CB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 w:bidi="th-TH"/>
        </w:rPr>
        <w:t xml:space="preserve">หมวดที่ </w:t>
      </w:r>
      <w:r w:rsidRPr="00750A5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bidi="th-TH"/>
        </w:rPr>
        <w:t>1</w:t>
      </w:r>
      <w:r w:rsidR="007A71DE" w:rsidRPr="00750A5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bidi="th-TH"/>
        </w:rPr>
        <w:t xml:space="preserve"> </w:t>
      </w:r>
      <w:r w:rsidR="00606C4B" w:rsidRPr="00750A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ข้อมูลทั่วไป</w:t>
      </w:r>
    </w:p>
    <w:p w14:paraId="07B9F1FF" w14:textId="77777777" w:rsidR="006952A8" w:rsidRPr="00750A53" w:rsidRDefault="006952A8" w:rsidP="006952A8">
      <w:pPr>
        <w:rPr>
          <w:rFonts w:ascii="TH SarabunPSK" w:hAnsi="TH SarabunPSK" w:cs="TH SarabunPSK"/>
          <w:color w:val="000000" w:themeColor="text1"/>
          <w:sz w:val="8"/>
          <w:szCs w:val="8"/>
          <w:lang w:val="en-AU" w:bidi="th-TH"/>
        </w:rPr>
      </w:pPr>
    </w:p>
    <w:tbl>
      <w:tblPr>
        <w:tblW w:w="9219" w:type="dxa"/>
        <w:tblLayout w:type="fixed"/>
        <w:tblLook w:val="04A0" w:firstRow="1" w:lastRow="0" w:firstColumn="1" w:lastColumn="0" w:noHBand="0" w:noVBand="1"/>
      </w:tblPr>
      <w:tblGrid>
        <w:gridCol w:w="6"/>
        <w:gridCol w:w="1647"/>
        <w:gridCol w:w="469"/>
        <w:gridCol w:w="3118"/>
        <w:gridCol w:w="472"/>
        <w:gridCol w:w="1541"/>
        <w:gridCol w:w="539"/>
        <w:gridCol w:w="1427"/>
      </w:tblGrid>
      <w:tr w:rsidR="00ED476B" w:rsidRPr="00750A53" w14:paraId="0672EC69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03857EAF" w14:textId="2A057EAB" w:rsidR="000A7C4F" w:rsidRPr="003B0E84" w:rsidRDefault="00010C9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3B0E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RTT</w:t>
            </w:r>
            <w:r w:rsidR="003A1CAE" w:rsidRPr="003B0E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3</w:t>
            </w:r>
            <w:r w:rsidR="003C6818" w:rsidRPr="003B0E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DC4C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359B825" w14:textId="77777777" w:rsidR="000A7C4F" w:rsidRPr="003B0E8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13FA429A" w14:textId="53394535" w:rsidR="000A7C4F" w:rsidRPr="003B0E84" w:rsidRDefault="00DC4C2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โดสซิเมตทรีในรังสีรักษา</w:t>
            </w:r>
          </w:p>
        </w:tc>
        <w:tc>
          <w:tcPr>
            <w:tcW w:w="539" w:type="dxa"/>
            <w:shd w:val="clear" w:color="auto" w:fill="auto"/>
          </w:tcPr>
          <w:p w14:paraId="02D9DBA6" w14:textId="2CDAFCCA" w:rsidR="000A7C4F" w:rsidRPr="003B0E84" w:rsidRDefault="00DC4C2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ACC30A4" w14:textId="5B049E2E" w:rsidR="000A7C4F" w:rsidRPr="003B0E84" w:rsidRDefault="001C7391" w:rsidP="00DC4C2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3B0E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(</w:t>
            </w:r>
            <w:r w:rsidR="00DC4C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2</w:t>
            </w:r>
            <w:r w:rsidRPr="003B0E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-0-</w:t>
            </w:r>
            <w:r w:rsidR="00DC4C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4</w:t>
            </w:r>
            <w:r w:rsidR="000A7C4F" w:rsidRPr="003B0E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ED476B" w:rsidRPr="00750A53" w14:paraId="26D1EF4D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01E420AF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7C69751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08A7CBAF" w14:textId="67CB7EAD" w:rsidR="000A7C4F" w:rsidRPr="00750A53" w:rsidRDefault="000A7C4F" w:rsidP="00DC4C2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DC4C2C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Dosimetry</w:t>
            </w:r>
            <w:r w:rsidR="001C7391"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in Radiotherapy</w:t>
            </w: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39" w:type="dxa"/>
            <w:shd w:val="clear" w:color="auto" w:fill="auto"/>
          </w:tcPr>
          <w:p w14:paraId="283DA71B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04088EE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ED476B" w:rsidRPr="00750A53" w14:paraId="619391D0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5ED61278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58F79F5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7C468936" w14:textId="77777777" w:rsidR="000A7C4F" w:rsidRPr="00750A53" w:rsidRDefault="003C681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390ADB52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08CB89F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ED476B" w:rsidRPr="00750A53" w14:paraId="2665B3AE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754DC1AF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30C50B5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6561182B" w14:textId="77777777" w:rsidR="00CA1B99" w:rsidRDefault="00CA1B9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RTG 211 </w:t>
            </w: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ฟิสิกส์รังสี</w:t>
            </w:r>
          </w:p>
          <w:p w14:paraId="4A810C97" w14:textId="2CAE319E" w:rsidR="00DC4C2C" w:rsidRPr="00750A53" w:rsidRDefault="00DC4C2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RTG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224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โดสซิเมตทรีทางงรังสี</w:t>
            </w:r>
          </w:p>
        </w:tc>
        <w:tc>
          <w:tcPr>
            <w:tcW w:w="539" w:type="dxa"/>
            <w:shd w:val="clear" w:color="auto" w:fill="auto"/>
          </w:tcPr>
          <w:p w14:paraId="53CCD8B7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4A2D8D7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ED476B" w:rsidRPr="00750A53" w14:paraId="3AB236E9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26AAF28E" w14:textId="29BEF1F1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727EAFC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216E7E45" w14:textId="6A141F05" w:rsidR="000A7C4F" w:rsidRPr="00750A53" w:rsidRDefault="00434FA7" w:rsidP="00A7051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2</w:t>
            </w:r>
            <w:r w:rsidR="003C6818"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/256</w:t>
            </w:r>
            <w:r w:rsidR="00A7051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7</w:t>
            </w:r>
          </w:p>
        </w:tc>
        <w:tc>
          <w:tcPr>
            <w:tcW w:w="539" w:type="dxa"/>
            <w:shd w:val="clear" w:color="auto" w:fill="auto"/>
          </w:tcPr>
          <w:p w14:paraId="26EEE3CD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5A5F4EF" w14:textId="77777777" w:rsidR="000A7C4F" w:rsidRPr="00750A5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ED476B" w:rsidRPr="00750A53" w14:paraId="34C6FCE3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61F16A6D" w14:textId="77777777" w:rsidR="00084B3D" w:rsidRPr="00750A5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58CB304" w14:textId="77777777" w:rsidR="00084B3D" w:rsidRPr="00750A5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01BC44A6" w14:textId="77777777" w:rsidR="00084B3D" w:rsidRPr="00750A5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539" w:type="dxa"/>
            <w:shd w:val="clear" w:color="auto" w:fill="auto"/>
          </w:tcPr>
          <w:p w14:paraId="2EA23D84" w14:textId="77777777" w:rsidR="00084B3D" w:rsidRPr="00750A5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11EC70D" w14:textId="77777777" w:rsidR="00084B3D" w:rsidRPr="00750A5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3B0E84" w:rsidRPr="00750A53" w14:paraId="6B60FE31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50E06F06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D101BDC" w14:textId="579EC701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7E09A939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539" w:type="dxa"/>
            <w:shd w:val="clear" w:color="auto" w:fill="auto"/>
          </w:tcPr>
          <w:p w14:paraId="53ADFBE6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4A57AB3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B0E84" w:rsidRPr="00750A53" w14:paraId="3A0D5E57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03047D7D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E4ED63C" w14:textId="014549DC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117DB3FD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539" w:type="dxa"/>
            <w:shd w:val="clear" w:color="auto" w:fill="auto"/>
          </w:tcPr>
          <w:p w14:paraId="1E6EA284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55D5EDF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B0E84" w:rsidRPr="00750A53" w14:paraId="2EAC3DBE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2DE8F477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CF7504C" w14:textId="5A2F295A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16D05000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539" w:type="dxa"/>
            <w:shd w:val="clear" w:color="auto" w:fill="auto"/>
          </w:tcPr>
          <w:p w14:paraId="5099C20D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5B65373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B0E84" w:rsidRPr="00750A53" w14:paraId="483295FE" w14:textId="77777777" w:rsidTr="003B0E84">
        <w:trPr>
          <w:gridBefore w:val="1"/>
          <w:wBefore w:w="6" w:type="dxa"/>
        </w:trPr>
        <w:tc>
          <w:tcPr>
            <w:tcW w:w="1647" w:type="dxa"/>
            <w:shd w:val="clear" w:color="auto" w:fill="auto"/>
            <w:vAlign w:val="center"/>
          </w:tcPr>
          <w:p w14:paraId="20C96922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9D2FF49" w14:textId="5E5256E2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5E988DBA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539" w:type="dxa"/>
            <w:shd w:val="clear" w:color="auto" w:fill="auto"/>
          </w:tcPr>
          <w:p w14:paraId="1D81FC3A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EB606E1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B0E84" w:rsidRPr="00750A53" w14:paraId="323CAC3A" w14:textId="77777777" w:rsidTr="003B0E84">
        <w:trPr>
          <w:gridBefore w:val="1"/>
          <w:wBefore w:w="6" w:type="dxa"/>
        </w:trPr>
        <w:tc>
          <w:tcPr>
            <w:tcW w:w="2116" w:type="dxa"/>
            <w:gridSpan w:val="2"/>
            <w:shd w:val="clear" w:color="auto" w:fill="auto"/>
            <w:vAlign w:val="center"/>
          </w:tcPr>
          <w:p w14:paraId="57B10A36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E1AAC2" w14:textId="35A8FBD5" w:rsidR="003B0E84" w:rsidRPr="00750A53" w:rsidRDefault="00803489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ผศ</w:t>
            </w:r>
            <w:r w:rsidR="003B0E84"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="003939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กัญจนพร โตชัยกุล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0B8F5" w14:textId="57DC611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AA458BC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539" w:type="dxa"/>
            <w:shd w:val="clear" w:color="auto" w:fill="auto"/>
          </w:tcPr>
          <w:p w14:paraId="4DECF3F2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65767FA" w14:textId="77777777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B0E84" w:rsidRPr="00750A53" w14:paraId="20B59B2B" w14:textId="77777777" w:rsidTr="003B0E84">
        <w:trPr>
          <w:gridBefore w:val="1"/>
          <w:wBefore w:w="6" w:type="dxa"/>
        </w:trPr>
        <w:tc>
          <w:tcPr>
            <w:tcW w:w="2116" w:type="dxa"/>
            <w:gridSpan w:val="2"/>
            <w:shd w:val="clear" w:color="auto" w:fill="auto"/>
            <w:vAlign w:val="center"/>
          </w:tcPr>
          <w:p w14:paraId="04E0573A" w14:textId="368DD9B9" w:rsidR="003B0E84" w:rsidRPr="003939E1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939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7EF49C" w14:textId="01296987" w:rsidR="003B0E84" w:rsidRPr="003939E1" w:rsidRDefault="00803489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ผศ</w:t>
            </w:r>
            <w:r w:rsidR="006E0EFE"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="006E0E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กัญจนพร โตชัยกุล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7AC269" w14:textId="407A7046" w:rsidR="003B0E84" w:rsidRPr="00750A53" w:rsidRDefault="006E0EFE" w:rsidP="006E0EF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28129C2" w14:textId="242C1D6F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02BDBCE" w14:textId="53490F01" w:rsidR="003B0E84" w:rsidRPr="00750A53" w:rsidRDefault="006E0EFE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D9C4FFD" w14:textId="3550A425" w:rsidR="003B0E84" w:rsidRPr="00750A53" w:rsidRDefault="003B0E84" w:rsidP="003B0E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434FA7" w:rsidRPr="00750A53" w14:paraId="01006DE1" w14:textId="77777777" w:rsidTr="003B0E84">
        <w:trPr>
          <w:gridBefore w:val="1"/>
          <w:wBefore w:w="6" w:type="dxa"/>
        </w:trPr>
        <w:tc>
          <w:tcPr>
            <w:tcW w:w="2116" w:type="dxa"/>
            <w:gridSpan w:val="2"/>
            <w:shd w:val="clear" w:color="auto" w:fill="auto"/>
            <w:vAlign w:val="center"/>
          </w:tcPr>
          <w:p w14:paraId="1C49CCD1" w14:textId="4EFD5E0C" w:rsidR="00434FA7" w:rsidRPr="003939E1" w:rsidRDefault="00434FA7" w:rsidP="00434F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939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432765" w14:textId="7950A336" w:rsidR="00434FA7" w:rsidRPr="00750A53" w:rsidRDefault="00434FA7" w:rsidP="00434F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434F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</w:t>
            </w:r>
            <w:r w:rsidRPr="00434F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Pr="00434F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อรทัย</w:t>
            </w:r>
            <w:r w:rsidRPr="00434F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434F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สิงห์อุสาหะ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4B33BE" w14:textId="65F299DD" w:rsidR="00434FA7" w:rsidRPr="00E52D55" w:rsidRDefault="00434FA7" w:rsidP="00434F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50CE900" w14:textId="451046C9" w:rsidR="00434FA7" w:rsidRPr="00750A53" w:rsidRDefault="00434FA7" w:rsidP="00434F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B536AD5" w14:textId="061CACA6" w:rsidR="00434FA7" w:rsidRPr="00E52D55" w:rsidRDefault="00434FA7" w:rsidP="00434F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A36524F" w14:textId="542E1F26" w:rsidR="00434FA7" w:rsidRPr="00750A53" w:rsidRDefault="00434FA7" w:rsidP="00434F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434FA7" w:rsidRPr="00750A53" w14:paraId="7F7A3865" w14:textId="77777777" w:rsidTr="003B0E84">
        <w:trPr>
          <w:gridBefore w:val="1"/>
          <w:wBefore w:w="6" w:type="dxa"/>
        </w:trPr>
        <w:tc>
          <w:tcPr>
            <w:tcW w:w="2116" w:type="dxa"/>
            <w:gridSpan w:val="2"/>
            <w:shd w:val="clear" w:color="auto" w:fill="auto"/>
            <w:vAlign w:val="center"/>
          </w:tcPr>
          <w:p w14:paraId="1A93B732" w14:textId="77777777" w:rsidR="00434FA7" w:rsidRPr="003939E1" w:rsidRDefault="00434FA7" w:rsidP="00434F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3939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E7B196" w14:textId="0B602FE9" w:rsidR="00434FA7" w:rsidRPr="003939E1" w:rsidRDefault="00434FA7" w:rsidP="00434F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939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9-901</w:t>
            </w:r>
            <w:r w:rsidRPr="003939E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3939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 </w:t>
            </w:r>
            <w:r w:rsidRPr="003939E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9 </w:t>
            </w:r>
            <w:r w:rsidRPr="003939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อาคาร </w:t>
            </w:r>
            <w:r w:rsidRPr="003939E1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9498B6" w14:textId="23597611" w:rsidR="00434FA7" w:rsidRPr="00750A53" w:rsidRDefault="00434FA7" w:rsidP="00434F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DB37A6C" w14:textId="52080152" w:rsidR="00434FA7" w:rsidRPr="00750A53" w:rsidRDefault="00434FA7" w:rsidP="00434F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96C6830" w14:textId="50E6C76F" w:rsidR="00434FA7" w:rsidRPr="00750A53" w:rsidRDefault="00434FA7" w:rsidP="00434F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52D5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E5C317" w14:textId="77777777" w:rsidR="00434FA7" w:rsidRPr="00750A53" w:rsidRDefault="00434FA7" w:rsidP="00434F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434FA7" w:rsidRPr="00750A53" w14:paraId="64AE96CF" w14:textId="77777777" w:rsidTr="003B0E84">
        <w:trPr>
          <w:gridAfter w:val="4"/>
          <w:wAfter w:w="3979" w:type="dxa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09A7332D" w14:textId="77777777" w:rsidR="00434FA7" w:rsidRPr="003939E1" w:rsidRDefault="00434FA7" w:rsidP="00434F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939E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62F06E" w14:textId="4CD9B4C7" w:rsidR="00434FA7" w:rsidRPr="003939E1" w:rsidRDefault="00A70517" w:rsidP="00A7051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21</w:t>
            </w:r>
            <w:r w:rsidR="00434FA7" w:rsidRPr="00100DB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ตุลา</w:t>
            </w:r>
            <w:r w:rsidR="00434FA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คม</w:t>
            </w:r>
            <w:r w:rsidR="00434FA7" w:rsidRPr="00100D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434FA7" w:rsidRPr="00100DBB">
              <w:rPr>
                <w:rFonts w:ascii="TH SarabunPSK" w:hAnsi="TH SarabunPSK" w:cs="TH SarabunPSK"/>
                <w:sz w:val="32"/>
                <w:szCs w:val="32"/>
                <w:lang w:bidi="th-TH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</w:tr>
    </w:tbl>
    <w:p w14:paraId="0ED28264" w14:textId="1AB73B05" w:rsidR="00663D50" w:rsidRPr="00750A53" w:rsidRDefault="00663D50" w:rsidP="00663D50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6DE80867" w14:textId="77777777" w:rsidR="00BE56CA" w:rsidRDefault="00BE56CA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ACA85F6" w14:textId="77777777" w:rsidR="00BE56CA" w:rsidRDefault="00BE56CA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20C52C2" w14:textId="77777777" w:rsidR="00BE56CA" w:rsidRDefault="00BE56CA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4FF4E2F" w14:textId="272AFE08" w:rsidR="00BE56CA" w:rsidRDefault="00BE56CA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7604D5A" w14:textId="77777777" w:rsidR="00100DBB" w:rsidRPr="00100DBB" w:rsidRDefault="00100DBB" w:rsidP="00100DBB">
      <w:pPr>
        <w:rPr>
          <w:lang w:val="en-AU" w:bidi="th-TH"/>
        </w:rPr>
      </w:pPr>
    </w:p>
    <w:p w14:paraId="4FC1FAE3" w14:textId="3F4F4A05" w:rsidR="00BE56CA" w:rsidRDefault="00BE56CA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FD77D4D" w14:textId="68EEEADB" w:rsidR="00DC4C2C" w:rsidRDefault="00DC4C2C" w:rsidP="00DC4C2C">
      <w:pPr>
        <w:rPr>
          <w:lang w:val="en-AU" w:bidi="th-TH"/>
        </w:rPr>
      </w:pPr>
    </w:p>
    <w:p w14:paraId="30B4C560" w14:textId="0B9F836A" w:rsidR="00DC4C2C" w:rsidRDefault="00DC4C2C" w:rsidP="00DC4C2C">
      <w:pPr>
        <w:rPr>
          <w:lang w:val="en-AU" w:bidi="th-TH"/>
        </w:rPr>
      </w:pPr>
    </w:p>
    <w:p w14:paraId="01814244" w14:textId="67CB2D00" w:rsidR="00DC4C2C" w:rsidRDefault="00DC4C2C" w:rsidP="00DC4C2C">
      <w:pPr>
        <w:rPr>
          <w:lang w:val="en-AU" w:bidi="th-TH"/>
        </w:rPr>
      </w:pPr>
    </w:p>
    <w:p w14:paraId="788A47D1" w14:textId="77777777" w:rsidR="00DC4C2C" w:rsidRPr="00DC4C2C" w:rsidRDefault="00DC4C2C" w:rsidP="00DC4C2C">
      <w:pPr>
        <w:rPr>
          <w:lang w:val="en-AU" w:bidi="th-TH"/>
        </w:rPr>
      </w:pPr>
      <w:bookmarkStart w:id="0" w:name="_GoBack"/>
      <w:bookmarkEnd w:id="0"/>
    </w:p>
    <w:p w14:paraId="3CE0E802" w14:textId="5FC2B5D9" w:rsidR="007A71DE" w:rsidRPr="00750A53" w:rsidRDefault="00787632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750A5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="00FD35CB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B1F92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</w:t>
      </w:r>
      <w:r w:rsidR="007A71DE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ระสงค์</w:t>
      </w:r>
      <w:r w:rsidR="007318BA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ายวิชา</w:t>
      </w:r>
    </w:p>
    <w:p w14:paraId="1B31589D" w14:textId="0E73E1B0" w:rsidR="00436FEA" w:rsidRDefault="00436FEA" w:rsidP="00436FEA">
      <w:pPr>
        <w:pStyle w:val="Heading7"/>
        <w:spacing w:before="0" w:after="0"/>
        <w:rPr>
          <w:rFonts w:ascii="TH SarabunPSK" w:hAnsi="TH SarabunPSK" w:cs="TH SarabunPSK"/>
          <w:sz w:val="16"/>
          <w:szCs w:val="16"/>
          <w:lang w:val="en-US" w:bidi="th-TH"/>
        </w:rPr>
      </w:pPr>
    </w:p>
    <w:p w14:paraId="0EA5CC4C" w14:textId="77777777" w:rsidR="00BE56CA" w:rsidRPr="00BE56CA" w:rsidRDefault="00BE56CA" w:rsidP="00BE56CA">
      <w:pPr>
        <w:rPr>
          <w:lang w:bidi="th-TH"/>
        </w:rPr>
      </w:pPr>
    </w:p>
    <w:p w14:paraId="4F21483D" w14:textId="7A7CFF4F" w:rsidR="00436FEA" w:rsidRPr="00750A53" w:rsidRDefault="00A94408" w:rsidP="000F0D8A">
      <w:pPr>
        <w:pStyle w:val="Heading7"/>
        <w:numPr>
          <w:ilvl w:val="0"/>
          <w:numId w:val="9"/>
        </w:numPr>
        <w:spacing w:before="0" w:after="0"/>
        <w:ind w:left="426" w:hanging="42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21297160" w14:textId="77777777" w:rsidR="00DC4C2C" w:rsidRDefault="00DC4C2C" w:rsidP="00DC4C2C">
      <w:pPr>
        <w:pStyle w:val="Heading9"/>
        <w:numPr>
          <w:ilvl w:val="0"/>
          <w:numId w:val="8"/>
        </w:numPr>
        <w:spacing w:before="0" w:after="0"/>
        <w:ind w:left="851" w:hanging="425"/>
        <w:rPr>
          <w:rFonts w:ascii="TH SarabunPSK" w:hAnsi="TH SarabunPSK" w:cs="TH SarabunPSK"/>
          <w:sz w:val="32"/>
          <w:szCs w:val="32"/>
          <w:lang w:val="en-US" w:bidi="th-TH"/>
        </w:rPr>
      </w:pP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อธิบายถึงคุณสมบัติทางฟ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ิสิ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กส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์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รังสีของโฟตอนและอิเลกตรอนมาใช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ในทางรังสีรักษา</w:t>
      </w:r>
    </w:p>
    <w:p w14:paraId="3CBA9360" w14:textId="77777777" w:rsidR="00DC4C2C" w:rsidRDefault="00DC4C2C" w:rsidP="00DC4C2C">
      <w:pPr>
        <w:pStyle w:val="Heading9"/>
        <w:numPr>
          <w:ilvl w:val="0"/>
          <w:numId w:val="8"/>
        </w:numPr>
        <w:spacing w:before="0" w:after="0"/>
        <w:ind w:left="851" w:hanging="425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มีความรู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ความเข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าใจเกี่ยวกับพารามิเตอร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์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างๆ</w:t>
      </w:r>
      <w:r w:rsidRPr="00DC4C2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ที่ใช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ในการคํานวณปริมาณรังสีในเทคนิคการฉายรังสีแบบ</w:t>
      </w:r>
      <w:r w:rsidRPr="00DC4C2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C4C2C">
        <w:rPr>
          <w:rFonts w:ascii="TH SarabunPSK" w:hAnsi="TH SarabunPSK" w:cs="TH SarabunPSK"/>
          <w:sz w:val="32"/>
          <w:szCs w:val="32"/>
        </w:rPr>
        <w:t xml:space="preserve">SSD 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DC4C2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C4C2C">
        <w:rPr>
          <w:rFonts w:ascii="TH SarabunPSK" w:hAnsi="TH SarabunPSK" w:cs="TH SarabunPSK"/>
          <w:sz w:val="32"/>
          <w:szCs w:val="32"/>
        </w:rPr>
        <w:t xml:space="preserve">SAD Technique 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ในการฉายรังสีแบบระยะไกล</w:t>
      </w:r>
      <w:r w:rsidRPr="00DC4C2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และเข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้าใจ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ป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จจัยที่ส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งผลต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อการกระจายปริมาณรังสีในผู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ป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วย</w:t>
      </w:r>
    </w:p>
    <w:p w14:paraId="33DEB2BB" w14:textId="77777777" w:rsidR="00DC4C2C" w:rsidRDefault="00DC4C2C" w:rsidP="00DC4C2C">
      <w:pPr>
        <w:pStyle w:val="Heading9"/>
        <w:numPr>
          <w:ilvl w:val="0"/>
          <w:numId w:val="8"/>
        </w:numPr>
        <w:spacing w:before="0" w:after="0"/>
        <w:ind w:left="851" w:hanging="425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คํานวณปริมาณรังสีด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วยมือ</w:t>
      </w:r>
      <w:r w:rsidRPr="00DC4C2C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DC4C2C">
        <w:rPr>
          <w:rFonts w:ascii="TH SarabunPSK" w:hAnsi="TH SarabunPSK" w:cs="TH SarabunPSK"/>
          <w:sz w:val="32"/>
          <w:szCs w:val="32"/>
        </w:rPr>
        <w:t xml:space="preserve">manual calculation) 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ได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</w:p>
    <w:p w14:paraId="4ADD37C2" w14:textId="1F80A957" w:rsidR="00500DC0" w:rsidRPr="00DC4C2C" w:rsidRDefault="00DC4C2C" w:rsidP="00DC4C2C">
      <w:pPr>
        <w:pStyle w:val="Heading9"/>
        <w:numPr>
          <w:ilvl w:val="0"/>
          <w:numId w:val="8"/>
        </w:numPr>
        <w:spacing w:before="0" w:after="0"/>
        <w:ind w:left="851" w:hanging="425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มีความรู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พื้นฐานของรังสีคณิตและการประยุกต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์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ในการเทคนิคฉายรังสี</w:t>
      </w:r>
      <w:r w:rsidRPr="00DC4C2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แบบธรรมดา</w:t>
      </w:r>
      <w:r w:rsidRPr="00DC4C2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และแบบเทคนิคที่ซับซ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อน</w:t>
      </w:r>
      <w:r w:rsidR="00BB3F74" w:rsidRPr="00DC4C2C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0EE6E5FD" w14:textId="17120F22" w:rsidR="00D3132E" w:rsidRDefault="00D3132E" w:rsidP="006952A8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5AF82437" w14:textId="187D8CE5" w:rsidR="008E20CB" w:rsidRPr="00750A53" w:rsidRDefault="00500DC0" w:rsidP="000F0D8A">
      <w:pPr>
        <w:pStyle w:val="Heading7"/>
        <w:numPr>
          <w:ilvl w:val="0"/>
          <w:numId w:val="9"/>
        </w:numPr>
        <w:spacing w:before="0" w:after="0"/>
        <w:ind w:left="426" w:hanging="426"/>
        <w:rPr>
          <w:rFonts w:ascii="TH SarabunPSK" w:hAnsi="TH SarabunPSK" w:cs="TH SarabunPSK"/>
          <w:bCs/>
          <w:sz w:val="32"/>
          <w:szCs w:val="32"/>
          <w:lang w:val="en-US" w:bidi="th-TH"/>
        </w:rPr>
      </w:pP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5C2EFE1E" w14:textId="46A5E82B" w:rsidR="00750A53" w:rsidRPr="00750A53" w:rsidRDefault="00DC4C2C" w:rsidP="00DC4C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คุณสมบัติทางฟ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สิกส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์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รังสีของโฟตอนและอิเลกตรอน</w:t>
      </w:r>
      <w:r w:rsidRPr="00DC4C2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ตัวแปรต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างๆใช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คํานวณปริมาณรังสีรักษา</w:t>
      </w:r>
      <w:r w:rsidRPr="00DC4C2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ความรู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พื้นฐานของรังสีคณิตและการประยุกต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์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ใช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ในในการเทคนิคฉายรังสีแบบธรรมดาและแบบเทคนิคซับซ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DC4C2C">
        <w:rPr>
          <w:rFonts w:ascii="TH SarabunPSK" w:hAnsi="TH SarabunPSK" w:cs="TH SarabunPSK" w:hint="cs"/>
          <w:sz w:val="32"/>
          <w:szCs w:val="32"/>
          <w:cs/>
          <w:lang w:bidi="th-TH"/>
        </w:rPr>
        <w:t>อน</w:t>
      </w:r>
    </w:p>
    <w:p w14:paraId="11D7B033" w14:textId="78E99315" w:rsidR="00750A53" w:rsidRPr="00750A53" w:rsidRDefault="00750A53" w:rsidP="00DC4C2C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</w:t>
      </w:r>
      <w:r w:rsidR="00DC4C2C" w:rsidRPr="00DC4C2C">
        <w:rPr>
          <w:rFonts w:ascii="TH SarabunPSK" w:hAnsi="TH SarabunPSK" w:cs="TH SarabunPSK"/>
          <w:sz w:val="32"/>
          <w:szCs w:val="32"/>
          <w:lang w:bidi="th-TH"/>
        </w:rPr>
        <w:t>Radiation physical properties of photons and</w:t>
      </w:r>
      <w:r w:rsidR="00DC4C2C">
        <w:rPr>
          <w:rFonts w:ascii="TH SarabunPSK" w:hAnsi="TH SarabunPSK" w:cs="TH SarabunPSK"/>
          <w:sz w:val="32"/>
          <w:szCs w:val="32"/>
          <w:lang w:bidi="th-TH"/>
        </w:rPr>
        <w:t xml:space="preserve"> electrons, parameters for dose</w:t>
      </w:r>
      <w:r w:rsidR="00DC4C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C4C2C" w:rsidRPr="00DC4C2C">
        <w:rPr>
          <w:rFonts w:ascii="TH SarabunPSK" w:hAnsi="TH SarabunPSK" w:cs="TH SarabunPSK"/>
          <w:sz w:val="32"/>
          <w:szCs w:val="32"/>
          <w:lang w:bidi="th-TH"/>
        </w:rPr>
        <w:t>calculation</w:t>
      </w:r>
      <w:r w:rsidR="00DC4C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C4C2C" w:rsidRPr="00DC4C2C">
        <w:rPr>
          <w:rFonts w:ascii="TH SarabunPSK" w:hAnsi="TH SarabunPSK" w:cs="TH SarabunPSK"/>
          <w:sz w:val="32"/>
          <w:szCs w:val="32"/>
          <w:lang w:bidi="th-TH"/>
        </w:rPr>
        <w:t>in radiotherapy treatment, the fundamentals of radiation dosimetry and its application in</w:t>
      </w:r>
      <w:r w:rsidR="00DC4C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C4C2C" w:rsidRPr="00DC4C2C">
        <w:rPr>
          <w:rFonts w:ascii="TH SarabunPSK" w:hAnsi="TH SarabunPSK" w:cs="TH SarabunPSK"/>
          <w:sz w:val="32"/>
          <w:szCs w:val="32"/>
          <w:lang w:bidi="th-TH"/>
        </w:rPr>
        <w:t>radiotherapy treatment technique for conventional and complicated techniques.</w:t>
      </w:r>
    </w:p>
    <w:p w14:paraId="377E341E" w14:textId="3435E285" w:rsidR="00D3132E" w:rsidRDefault="008E20CB" w:rsidP="00BE56CA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rtl/>
          <w:cs/>
        </w:rPr>
        <w:t xml:space="preserve">        </w:t>
      </w:r>
      <w:r w:rsidRPr="00750A53">
        <w:rPr>
          <w:rFonts w:ascii="TH SarabunPSK" w:hAnsi="TH SarabunPSK" w:cs="TH SarabunPSK"/>
          <w:sz w:val="32"/>
          <w:szCs w:val="32"/>
        </w:rPr>
        <w:t xml:space="preserve">  </w:t>
      </w:r>
    </w:p>
    <w:p w14:paraId="123FD5F2" w14:textId="77777777" w:rsidR="00BE56CA" w:rsidRPr="00BE56CA" w:rsidRDefault="00BE56CA" w:rsidP="00BE56CA">
      <w:pPr>
        <w:rPr>
          <w:lang w:val="en-AU" w:bidi="th-TH"/>
        </w:rPr>
      </w:pPr>
    </w:p>
    <w:p w14:paraId="2E3AA6EC" w14:textId="72D01E49" w:rsidR="00663D50" w:rsidRPr="00750A53" w:rsidRDefault="00663D50" w:rsidP="000F0D8A">
      <w:pPr>
        <w:pStyle w:val="BodyText3"/>
        <w:numPr>
          <w:ilvl w:val="0"/>
          <w:numId w:val="9"/>
        </w:numPr>
        <w:spacing w:after="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1B2278D7" w14:textId="51EFBD69" w:rsidR="0051631E" w:rsidRPr="00750A53" w:rsidRDefault="0051631E" w:rsidP="003B0E84">
      <w:pPr>
        <w:tabs>
          <w:tab w:val="left" w:pos="360"/>
        </w:tabs>
        <w:ind w:left="360" w:firstLine="66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มี .......</w:t>
      </w:r>
      <w:r w:rsidR="00DC710D" w:rsidRPr="00750A53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4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........ชั่วโมง</w:t>
      </w:r>
      <w:r w:rsidRPr="00750A53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สัปดาห์</w:t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3B0E8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B0E84" w:rsidRPr="00E52D55">
        <w:rPr>
          <w:rFonts w:ascii="TH SarabunPSK" w:hAnsi="TH SarabunPSK" w:cs="TH SarabunPSK"/>
          <w:sz w:val="32"/>
          <w:szCs w:val="32"/>
        </w:rPr>
        <w:sym w:font="Wingdings" w:char="F0FE"/>
      </w:r>
      <w:r w:rsidR="00835351"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>e-mail</w:t>
      </w:r>
      <w:r w:rsidR="00DC710D" w:rsidRPr="00750A53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="003939E1">
        <w:rPr>
          <w:rFonts w:ascii="TH SarabunPSK" w:hAnsi="TH SarabunPSK" w:cs="TH SarabunPSK"/>
          <w:sz w:val="32"/>
          <w:szCs w:val="32"/>
          <w:lang w:bidi="th-TH"/>
        </w:rPr>
        <w:t>gunjanaporn.t</w:t>
      </w:r>
      <w:r w:rsidR="00DC710D" w:rsidRPr="00750A53">
        <w:rPr>
          <w:rFonts w:ascii="TH SarabunPSK" w:hAnsi="TH SarabunPSK" w:cs="TH SarabunPSK"/>
          <w:sz w:val="32"/>
          <w:szCs w:val="32"/>
          <w:lang w:bidi="th-TH"/>
        </w:rPr>
        <w:t>@rsu.ac.th</w:t>
      </w:r>
    </w:p>
    <w:p w14:paraId="14828010" w14:textId="3BC75FE3" w:rsidR="0051631E" w:rsidRPr="00750A53" w:rsidRDefault="0051631E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3B0E8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B0E84" w:rsidRPr="00E52D55">
        <w:rPr>
          <w:rFonts w:ascii="TH SarabunPSK" w:hAnsi="TH SarabunPSK" w:cs="TH SarabunPSK"/>
          <w:sz w:val="32"/>
          <w:szCs w:val="32"/>
        </w:rPr>
        <w:sym w:font="Wingdings" w:char="F0A8"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  <w:t>Facebook</w:t>
      </w:r>
      <w:r w:rsidR="005F069F" w:rsidRPr="00750A53">
        <w:rPr>
          <w:rFonts w:ascii="TH SarabunPSK" w:hAnsi="TH SarabunPSK" w:cs="TH SarabunPSK"/>
          <w:sz w:val="32"/>
          <w:szCs w:val="32"/>
          <w:lang w:bidi="th-TH"/>
        </w:rPr>
        <w:t>:</w:t>
      </w:r>
      <w:r w:rsidR="00DC710D" w:rsidRPr="00750A53">
        <w:rPr>
          <w:rFonts w:ascii="TH SarabunPSK" w:hAnsi="TH SarabunPSK" w:cs="TH SarabunPSK"/>
          <w:sz w:val="32"/>
          <w:szCs w:val="32"/>
          <w:lang w:bidi="th-TH"/>
        </w:rPr>
        <w:t xml:space="preserve"> -</w:t>
      </w:r>
    </w:p>
    <w:p w14:paraId="6D77A2E0" w14:textId="668CF1E1" w:rsidR="0051631E" w:rsidRPr="00750A53" w:rsidRDefault="0051631E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3B0E8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B0E84" w:rsidRPr="00E52D55">
        <w:rPr>
          <w:rFonts w:ascii="TH SarabunPSK" w:hAnsi="TH SarabunPSK" w:cs="TH SarabunPSK"/>
          <w:sz w:val="32"/>
          <w:szCs w:val="32"/>
        </w:rPr>
        <w:sym w:font="Wingdings" w:char="F0FE"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  <w:t>Line</w:t>
      </w:r>
      <w:r w:rsidR="008032C2" w:rsidRPr="00750A5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C710D" w:rsidRPr="00750A53">
        <w:rPr>
          <w:rFonts w:ascii="TH SarabunPSK" w:hAnsi="TH SarabunPSK" w:cs="TH SarabunPSK"/>
          <w:sz w:val="32"/>
          <w:szCs w:val="32"/>
          <w:lang w:bidi="th-TH"/>
        </w:rPr>
        <w:t xml:space="preserve">ID: </w:t>
      </w:r>
      <w:proofErr w:type="spellStart"/>
      <w:r w:rsidR="003939E1">
        <w:rPr>
          <w:rFonts w:ascii="TH SarabunPSK" w:hAnsi="TH SarabunPSK" w:cs="TH SarabunPSK"/>
          <w:sz w:val="32"/>
          <w:szCs w:val="32"/>
          <w:lang w:bidi="th-TH"/>
        </w:rPr>
        <w:t>gunjnp</w:t>
      </w:r>
      <w:proofErr w:type="spellEnd"/>
    </w:p>
    <w:p w14:paraId="21B06D01" w14:textId="3A702A27" w:rsidR="001934F9" w:rsidRDefault="0051631E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3B0E8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B0E84" w:rsidRPr="00E52D55">
        <w:rPr>
          <w:rFonts w:ascii="TH SarabunPSK" w:hAnsi="TH SarabunPSK" w:cs="TH SarabunPSK"/>
          <w:sz w:val="32"/>
          <w:szCs w:val="32"/>
        </w:rPr>
        <w:sym w:font="Wingdings" w:char="F0A8"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อื่น ระบุ........................................</w:t>
      </w:r>
      <w:r w:rsidR="008032C2" w:rsidRPr="00750A53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="00663D50"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6997419B" w14:textId="6ABCCB72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67D5C315" w14:textId="0EA9E156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26365884" w14:textId="0DEE833E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122D9959" w14:textId="7A60AB2B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69938788" w14:textId="5BC3506F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6EF19EF8" w14:textId="466C7878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4A566E7B" w14:textId="70D94B2F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5B26367E" w14:textId="640579AE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4119F65B" w14:textId="77777777" w:rsidR="003B0E84" w:rsidRDefault="003B0E84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20F73A1B" w14:textId="77777777" w:rsidR="00BE56CA" w:rsidRPr="00750A53" w:rsidRDefault="00BE56CA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08527C22" w14:textId="77777777" w:rsidR="00AB4359" w:rsidRPr="00750A53" w:rsidRDefault="00FD35CB" w:rsidP="006952A8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หมวดที่</w:t>
      </w:r>
      <w:r w:rsidRPr="00750A53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="00721911" w:rsidRPr="00750A53"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D07077"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1836FA"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การพัฒนา</w:t>
      </w:r>
      <w:r w:rsidR="00D07077"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ผล</w:t>
      </w:r>
      <w:r w:rsidR="00AB4359"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F70E3BD" w14:textId="77777777" w:rsidR="004702E3" w:rsidRPr="00750A53" w:rsidRDefault="004702E3" w:rsidP="004702E3">
      <w:pPr>
        <w:ind w:firstLine="720"/>
        <w:rPr>
          <w:rFonts w:ascii="TH SarabunPSK" w:hAnsi="TH SarabunPSK" w:cs="TH SarabunPSK"/>
          <w:b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750A53">
        <w:rPr>
          <w:rFonts w:ascii="TH SarabunPSK" w:hAnsi="TH SarabunPSK" w:cs="TH SarabunPSK"/>
          <w:bCs/>
          <w:sz w:val="32"/>
          <w:szCs w:val="32"/>
          <w:lang w:bidi="th-TH"/>
        </w:rPr>
        <w:t xml:space="preserve">   </w:t>
      </w:r>
      <w:r w:rsidR="00FE7332" w:rsidRPr="00750A53">
        <w:rPr>
          <w:rFonts w:ascii="TH SarabunPSK" w:hAnsi="TH SarabunPSK" w:cs="TH SarabunPSK"/>
          <w:b/>
          <w:sz w:val="32"/>
          <w:szCs w:val="32"/>
          <w:cs/>
          <w:lang w:bidi="th-TH"/>
        </w:rPr>
        <w:t>มีดังต่อไปนี้</w:t>
      </w:r>
    </w:p>
    <w:p w14:paraId="08DDBD21" w14:textId="2E8D82B9" w:rsidR="00FE7332" w:rsidRPr="00750A5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>1.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ab/>
      </w:r>
      <w:proofErr w:type="gramStart"/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 w:rsidRPr="00750A53">
        <w:rPr>
          <w:rFonts w:ascii="TH SarabunPSK" w:hAnsi="TH SarabunPSK" w:cs="TH SarabunPSK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1"/>
        <w:gridCol w:w="3571"/>
        <w:gridCol w:w="2325"/>
      </w:tblGrid>
      <w:tr w:rsidR="005F069F" w:rsidRPr="00750A53" w14:paraId="303BB482" w14:textId="77777777" w:rsidTr="005F069F">
        <w:tc>
          <w:tcPr>
            <w:tcW w:w="675" w:type="dxa"/>
            <w:shd w:val="clear" w:color="auto" w:fill="auto"/>
          </w:tcPr>
          <w:p w14:paraId="3DAD4AF1" w14:textId="77777777" w:rsidR="005F069F" w:rsidRPr="00750A53" w:rsidRDefault="00F17CB2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31959FA" wp14:editId="0E9DBBE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4445" t="5715" r="18415" b="12065"/>
                      <wp:wrapNone/>
                      <wp:docPr id="13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E55F165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OSZw8D7AAAA4QEA&#10;ABMAAAAAAAAAAAAAAAAAAAAAAFtDb250ZW50X1R5cGVzXS54bWxQSwECLQAUAAYACAAAACEAI7Jq&#10;4dcAAACUAQAACwAAAAAAAAAAAAAAAAAsAQAAX3JlbHMvLnJlbHNQSwECLQAUAAYACAAAACEAyCeX&#10;nRYCAAAuBAAADgAAAAAAAAAAAAAAAAAs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3C20E2FB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54B09272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14EF0266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750A53" w14:paraId="27BE83FA" w14:textId="77777777" w:rsidTr="005F069F">
        <w:tc>
          <w:tcPr>
            <w:tcW w:w="675" w:type="dxa"/>
            <w:shd w:val="clear" w:color="auto" w:fill="auto"/>
          </w:tcPr>
          <w:p w14:paraId="7D88B491" w14:textId="61A0B268" w:rsidR="005F069F" w:rsidRPr="00750A53" w:rsidRDefault="005F069F" w:rsidP="005F069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1</w:t>
            </w:r>
            <w:r w:rsidR="00100D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.1</w:t>
            </w:r>
          </w:p>
        </w:tc>
        <w:tc>
          <w:tcPr>
            <w:tcW w:w="2576" w:type="dxa"/>
            <w:shd w:val="clear" w:color="auto" w:fill="auto"/>
          </w:tcPr>
          <w:p w14:paraId="00841A9D" w14:textId="758E0AA3" w:rsidR="005F069F" w:rsidRPr="00100DBB" w:rsidRDefault="005C77E4" w:rsidP="004F0C45">
            <w:pPr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100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มีความรับผิดชอบต่อบทบาทหน้าที่และการกระทำของตนทั้งกายและวาจาซึ่งอาจมีผลกระทบทางศาสนา วัฒนธรรมความเชื่อส่วนบุคคล และเศรษฐานะ</w:t>
            </w:r>
          </w:p>
        </w:tc>
        <w:tc>
          <w:tcPr>
            <w:tcW w:w="3674" w:type="dxa"/>
            <w:shd w:val="clear" w:color="auto" w:fill="auto"/>
          </w:tcPr>
          <w:p w14:paraId="29941483" w14:textId="370445DE" w:rsidR="005F069F" w:rsidRPr="00100DBB" w:rsidRDefault="005C77E4" w:rsidP="000F0D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สอนแบบบรรยาย และมีการมอบหมายรายงานบุคคล ให้ตอบคำถาม และค้นคว้า </w:t>
            </w:r>
            <w:r w:rsidR="005F069F"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เน้นความรับผิดชอบต่องาน วินัย จร</w:t>
            </w: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รยาบรรณ ความซื่อสัตย์ต่อหน้าที่</w:t>
            </w:r>
            <w:r w:rsidR="005F069F"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ความถ่อมตนและความมีน้ำใจต่อเพื่อนร่วมงาน </w:t>
            </w:r>
          </w:p>
        </w:tc>
        <w:tc>
          <w:tcPr>
            <w:tcW w:w="2364" w:type="dxa"/>
            <w:shd w:val="clear" w:color="auto" w:fill="auto"/>
          </w:tcPr>
          <w:p w14:paraId="30E3A1AF" w14:textId="77777777" w:rsidR="005F069F" w:rsidRPr="00100DBB" w:rsidRDefault="005F069F" w:rsidP="000F0D8A">
            <w:pPr>
              <w:numPr>
                <w:ilvl w:val="0"/>
                <w:numId w:val="2"/>
              </w:numPr>
              <w:ind w:left="420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สังเกตพฤติกรรมการส่งงานจะต้องเป็นไปตามกำหนดเวลา 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</w:tbl>
    <w:p w14:paraId="641137EB" w14:textId="77777777" w:rsidR="0091652C" w:rsidRPr="00750A53" w:rsidRDefault="0091652C" w:rsidP="0091652C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DF89ADD" w14:textId="23252BE2" w:rsidR="00FE7332" w:rsidRPr="00750A53" w:rsidRDefault="00FE7332" w:rsidP="0091652C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2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494"/>
        <w:gridCol w:w="3567"/>
        <w:gridCol w:w="2334"/>
      </w:tblGrid>
      <w:tr w:rsidR="005F069F" w:rsidRPr="00750A53" w14:paraId="0BEBDD8B" w14:textId="77777777" w:rsidTr="005F069F">
        <w:tc>
          <w:tcPr>
            <w:tcW w:w="675" w:type="dxa"/>
            <w:shd w:val="clear" w:color="auto" w:fill="auto"/>
          </w:tcPr>
          <w:p w14:paraId="755A04A5" w14:textId="77777777" w:rsidR="005F069F" w:rsidRPr="00750A53" w:rsidRDefault="00F17CB2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43ECFA8" wp14:editId="08B13D1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4445" t="1270" r="18415" b="16510"/>
                      <wp:wrapNone/>
                      <wp:docPr id="12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C9F61E1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19713198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26884D3E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5607FFC4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750A53" w14:paraId="7384A634" w14:textId="77777777" w:rsidTr="005F069F">
        <w:tc>
          <w:tcPr>
            <w:tcW w:w="675" w:type="dxa"/>
            <w:shd w:val="clear" w:color="auto" w:fill="auto"/>
          </w:tcPr>
          <w:p w14:paraId="729EE114" w14:textId="77777777" w:rsidR="005F069F" w:rsidRPr="00750A53" w:rsidRDefault="005F069F" w:rsidP="005F069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2.1</w:t>
            </w:r>
          </w:p>
        </w:tc>
        <w:tc>
          <w:tcPr>
            <w:tcW w:w="2557" w:type="dxa"/>
            <w:shd w:val="clear" w:color="auto" w:fill="auto"/>
          </w:tcPr>
          <w:p w14:paraId="542DB653" w14:textId="4F8A2F90" w:rsidR="005F069F" w:rsidRPr="00100DBB" w:rsidRDefault="00D85BC3" w:rsidP="004F0C45">
            <w:pPr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100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มีความรู้และความเข้าใจในสาระสำคัญของศาสตร์ทางด้านรังสีเทคนิค ได้แก่ คณิตศาสตร์วิทยาศาสตร์ และทางคลินิกที่เกี่ยวข้อง รวมทั้งศาสตร์ที่เป็นพื้นฐานการดำรงชีวิตซึ่งครอบคลุมด้านมนุษย์ศาสตร์ สังคมศาสตร์ ภาษาศาสตร์การสื่อสาร กฎหมาย และการปกครองระบอบประชาธิปไตย</w:t>
            </w:r>
          </w:p>
        </w:tc>
        <w:tc>
          <w:tcPr>
            <w:tcW w:w="3677" w:type="dxa"/>
            <w:shd w:val="clear" w:color="auto" w:fill="auto"/>
          </w:tcPr>
          <w:p w14:paraId="78B863F1" w14:textId="4CF39D1C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สอนแบบบรรยายโ</w:t>
            </w:r>
            <w:r w:rsidR="00D85BC3"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ดยให้นักศึกษาค้นคว้าหาข้อมูลก่อน แล้วจึงบรรยาย เพื่อเรียนรู้วิธีการค้นคว้าและเห็นภาพร่วมทั้งหมด</w:t>
            </w:r>
          </w:p>
          <w:p w14:paraId="54DF13EE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มอบหมายงานให้ค้นคว้าเพิ่มเติม</w:t>
            </w:r>
          </w:p>
          <w:p w14:paraId="0D0C6336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2F46C89D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ประเมินและให้คะแนน จากงานที่มอบหมาย</w:t>
            </w:r>
          </w:p>
          <w:p w14:paraId="498AF924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ประเมินจากาการสอบกลางภาค สอบปลายภาค ด้วยข้อสอบ</w:t>
            </w:r>
          </w:p>
        </w:tc>
      </w:tr>
      <w:tr w:rsidR="005F069F" w:rsidRPr="00750A53" w14:paraId="32F75ACF" w14:textId="77777777" w:rsidTr="005F069F">
        <w:tc>
          <w:tcPr>
            <w:tcW w:w="675" w:type="dxa"/>
            <w:shd w:val="clear" w:color="auto" w:fill="auto"/>
          </w:tcPr>
          <w:p w14:paraId="42E907B6" w14:textId="666D0211" w:rsidR="005F069F" w:rsidRPr="00750A53" w:rsidRDefault="00100DBB" w:rsidP="005F069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rtl/>
              </w:rPr>
              <w:t>.2</w:t>
            </w:r>
          </w:p>
        </w:tc>
        <w:tc>
          <w:tcPr>
            <w:tcW w:w="2557" w:type="dxa"/>
            <w:shd w:val="clear" w:color="auto" w:fill="auto"/>
          </w:tcPr>
          <w:p w14:paraId="00D99D79" w14:textId="43BCFC1E" w:rsidR="005F069F" w:rsidRPr="00100DBB" w:rsidRDefault="00D85BC3" w:rsidP="004F0C45">
            <w:pPr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100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รู้หลักการ และทฤษฎีรวมถึงตระหนักในการนำองค์ความรู้สำหรับหลักสูตรวิชาชีพรังสีเทคนิคไปใช้ได้อย่างถูกต้อง</w:t>
            </w:r>
          </w:p>
        </w:tc>
        <w:tc>
          <w:tcPr>
            <w:tcW w:w="3677" w:type="dxa"/>
            <w:shd w:val="clear" w:color="auto" w:fill="auto"/>
          </w:tcPr>
          <w:p w14:paraId="2B30F1E3" w14:textId="77777777" w:rsidR="00D85BC3" w:rsidRPr="00100DBB" w:rsidRDefault="00D85BC3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สอนแบบบรรยายโดยให้นักศึกษาค้นคว้าหาข้อมูลก่อน แล้วจึงบรรยาย เพื่อเรียนรู้วิธีการค้นคว้าและเห็นภาพร่วมทั้งหมด</w:t>
            </w:r>
          </w:p>
          <w:p w14:paraId="0FBC494A" w14:textId="77777777" w:rsidR="00D85BC3" w:rsidRPr="00100DBB" w:rsidRDefault="00D85BC3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มอบหมายงานให้ค้นคว้าเพิ่มเติม</w:t>
            </w:r>
          </w:p>
          <w:p w14:paraId="0F91D184" w14:textId="45545BB9" w:rsidR="005F069F" w:rsidRPr="00100DBB" w:rsidRDefault="00D85BC3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FF0000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6D221CBD" w14:textId="77777777" w:rsidR="00D85BC3" w:rsidRPr="00100DBB" w:rsidRDefault="00D85BC3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ประเมินและให้คะแนน จากงานที่มอบหมาย</w:t>
            </w:r>
          </w:p>
          <w:p w14:paraId="19718490" w14:textId="50B561B7" w:rsidR="005F069F" w:rsidRPr="00100DBB" w:rsidRDefault="00D85BC3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FF0000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ประเมินจากาการสอบกลางภาค สอบปลายภาค ด้วยข้อสอบ</w:t>
            </w:r>
          </w:p>
        </w:tc>
      </w:tr>
    </w:tbl>
    <w:p w14:paraId="56639083" w14:textId="77777777" w:rsidR="005F069F" w:rsidRPr="00750A53" w:rsidRDefault="005F069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4ABDF36" w14:textId="77777777" w:rsidR="00FE7332" w:rsidRPr="00750A5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3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93"/>
        <w:gridCol w:w="3534"/>
        <w:gridCol w:w="2370"/>
      </w:tblGrid>
      <w:tr w:rsidR="005F069F" w:rsidRPr="00750A53" w14:paraId="76051123" w14:textId="77777777" w:rsidTr="00AD7F0F">
        <w:tc>
          <w:tcPr>
            <w:tcW w:w="666" w:type="dxa"/>
            <w:shd w:val="clear" w:color="auto" w:fill="auto"/>
          </w:tcPr>
          <w:p w14:paraId="109EEA7E" w14:textId="77777777" w:rsidR="005F069F" w:rsidRPr="00750A53" w:rsidRDefault="00F17CB2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2818C20" wp14:editId="0EE9694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4445" t="0" r="18415" b="10795"/>
                      <wp:wrapNone/>
                      <wp:docPr id="11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CEB801D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" fillcolor="black"/>
                  </w:pict>
                </mc:Fallback>
              </mc:AlternateContent>
            </w:r>
          </w:p>
        </w:tc>
        <w:tc>
          <w:tcPr>
            <w:tcW w:w="2493" w:type="dxa"/>
            <w:shd w:val="clear" w:color="auto" w:fill="auto"/>
          </w:tcPr>
          <w:p w14:paraId="3B96AF60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4" w:type="dxa"/>
            <w:shd w:val="clear" w:color="auto" w:fill="auto"/>
          </w:tcPr>
          <w:p w14:paraId="1ED2DA48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0" w:type="dxa"/>
            <w:shd w:val="clear" w:color="auto" w:fill="auto"/>
          </w:tcPr>
          <w:p w14:paraId="1A0CBEEC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750A53" w14:paraId="014C3788" w14:textId="77777777" w:rsidTr="00AD7F0F">
        <w:tc>
          <w:tcPr>
            <w:tcW w:w="666" w:type="dxa"/>
            <w:shd w:val="clear" w:color="auto" w:fill="auto"/>
          </w:tcPr>
          <w:p w14:paraId="3B6F6EC4" w14:textId="2E136D8C" w:rsidR="005F069F" w:rsidRPr="00750A53" w:rsidRDefault="00100DBB" w:rsidP="005F069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rtl/>
              </w:rPr>
              <w:t>.1</w:t>
            </w:r>
          </w:p>
        </w:tc>
        <w:tc>
          <w:tcPr>
            <w:tcW w:w="2493" w:type="dxa"/>
            <w:shd w:val="clear" w:color="auto" w:fill="auto"/>
          </w:tcPr>
          <w:p w14:paraId="3CF92334" w14:textId="24277318" w:rsidR="005F069F" w:rsidRPr="00100DBB" w:rsidRDefault="00AD7F0F" w:rsidP="004F0C45">
            <w:pPr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100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สามารถสืบค้นและวิเคราะห์ข้อมูลจากแหล่งข้อมูลที่หลากหลาย</w:t>
            </w:r>
          </w:p>
        </w:tc>
        <w:tc>
          <w:tcPr>
            <w:tcW w:w="3534" w:type="dxa"/>
            <w:shd w:val="clear" w:color="auto" w:fill="auto"/>
          </w:tcPr>
          <w:p w14:paraId="6AC6E9F4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สอนแบบบรรยายและถามตอ</w:t>
            </w:r>
            <w:r w:rsidR="00AD7F0F"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</w:t>
            </w:r>
          </w:p>
          <w:p w14:paraId="07990E74" w14:textId="77777777" w:rsidR="00AD7F0F" w:rsidRPr="00100DBB" w:rsidRDefault="00AD7F0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FF0000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มอบหมายรายงานบุคคลให้ค้นคว้าหาข้อมูล</w:t>
            </w:r>
          </w:p>
          <w:p w14:paraId="3CC85F1A" w14:textId="1C4B1221" w:rsidR="00AD7F0F" w:rsidRPr="00100DBB" w:rsidRDefault="00AD7F0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FF0000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นำเสนอข้อมูลด้วยสื่อ</w:t>
            </w:r>
            <w:r w:rsidRPr="00100DBB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โปสเตอร์</w:t>
            </w:r>
          </w:p>
        </w:tc>
        <w:tc>
          <w:tcPr>
            <w:tcW w:w="2370" w:type="dxa"/>
            <w:shd w:val="clear" w:color="auto" w:fill="auto"/>
          </w:tcPr>
          <w:p w14:paraId="6DF540C9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ประเมินและให้คะแนนจากงานที่มอบหมาย</w:t>
            </w:r>
          </w:p>
          <w:p w14:paraId="74C33EC6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FF0000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ประเมินผลจากการสอบกลางภาคและปลายภาค</w:t>
            </w:r>
          </w:p>
        </w:tc>
      </w:tr>
    </w:tbl>
    <w:p w14:paraId="1EA23EF0" w14:textId="1B10E836" w:rsidR="00721911" w:rsidRPr="00750A53" w:rsidRDefault="00721911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1554EEF" w14:textId="77777777" w:rsidR="00FE7332" w:rsidRPr="00750A5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4</w:t>
      </w:r>
      <w:r w:rsidRPr="00750A53">
        <w:rPr>
          <w:rFonts w:ascii="TH SarabunPSK" w:hAnsi="TH SarabunPSK" w:cs="TH SarabunPSK"/>
          <w:bCs/>
          <w:sz w:val="32"/>
          <w:szCs w:val="32"/>
          <w:lang w:bidi="th-TH"/>
        </w:rPr>
        <w:t>.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49"/>
        <w:gridCol w:w="3516"/>
        <w:gridCol w:w="2332"/>
      </w:tblGrid>
      <w:tr w:rsidR="005F069F" w:rsidRPr="00750A53" w14:paraId="37E47097" w14:textId="77777777" w:rsidTr="005F069F">
        <w:tc>
          <w:tcPr>
            <w:tcW w:w="675" w:type="dxa"/>
            <w:shd w:val="clear" w:color="auto" w:fill="auto"/>
          </w:tcPr>
          <w:p w14:paraId="50C2072E" w14:textId="77777777" w:rsidR="005F069F" w:rsidRPr="00750A53" w:rsidRDefault="00F17CB2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B780DAD" wp14:editId="37B173A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1270" r="13335" b="16510"/>
                      <wp:wrapNone/>
                      <wp:docPr id="10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DD80446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3E9A602E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436890D7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1D895090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750A53" w14:paraId="603A2E19" w14:textId="77777777" w:rsidTr="005F069F">
        <w:tc>
          <w:tcPr>
            <w:tcW w:w="675" w:type="dxa"/>
            <w:shd w:val="clear" w:color="auto" w:fill="auto"/>
          </w:tcPr>
          <w:p w14:paraId="51C0273F" w14:textId="433E1D42" w:rsidR="005F069F" w:rsidRPr="00750A53" w:rsidRDefault="00BF4A0F" w:rsidP="005F069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4.</w:t>
            </w:r>
            <w:r w:rsidR="00100D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14:paraId="53AE8649" w14:textId="62E8B78C" w:rsidR="005F069F" w:rsidRPr="00100DBB" w:rsidRDefault="00AD7F0F" w:rsidP="00AD7F0F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100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ร้างความสัมพันธ์ระหว่างนักศึกษาด้วยกันผ่านงานกลุ่มสามารถทำงานเป็นกลุ่มได้อย่างมีประสิทธิภาพและมีความรับผิดชอบ ทั้งในบทบาทของผู้นำและของผู้ร่วมงานในกลุ่ม</w:t>
            </w:r>
          </w:p>
        </w:tc>
        <w:tc>
          <w:tcPr>
            <w:tcW w:w="3621" w:type="dxa"/>
            <w:shd w:val="clear" w:color="auto" w:fill="auto"/>
          </w:tcPr>
          <w:p w14:paraId="696275A9" w14:textId="5B5D5747" w:rsidR="005F069F" w:rsidRPr="00100DBB" w:rsidRDefault="00AD7F0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มอบหมายงานกลุ่ม</w:t>
            </w:r>
            <w:r w:rsidR="005F069F"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สนับสนุนให้มีการปฏิสัมพันธ์สื่อสารกัน โดยมีงานมอบหมายให้เป็นการรายงานหน้าชั้นเรียน</w:t>
            </w:r>
          </w:p>
        </w:tc>
        <w:tc>
          <w:tcPr>
            <w:tcW w:w="2377" w:type="dxa"/>
            <w:shd w:val="clear" w:color="auto" w:fill="auto"/>
          </w:tcPr>
          <w:p w14:paraId="0148B7C1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5DBE150B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</w:tbl>
    <w:p w14:paraId="330757FD" w14:textId="77777777" w:rsidR="005F069F" w:rsidRPr="00750A53" w:rsidRDefault="005F069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BC755C2" w14:textId="77777777" w:rsidR="00FE7332" w:rsidRPr="00750A5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5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750A5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5F069F" w:rsidRPr="00750A53" w14:paraId="55144FFB" w14:textId="77777777" w:rsidTr="00D13D63">
        <w:tc>
          <w:tcPr>
            <w:tcW w:w="665" w:type="dxa"/>
            <w:shd w:val="clear" w:color="auto" w:fill="auto"/>
          </w:tcPr>
          <w:p w14:paraId="6931CCF0" w14:textId="77777777" w:rsidR="005F069F" w:rsidRPr="00750A53" w:rsidRDefault="00F17CB2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DAD896F" wp14:editId="757E25A9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0" t="6350" r="13335" b="11430"/>
                      <wp:wrapNone/>
                      <wp:docPr id="9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5ED5ACC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14:paraId="36900EBF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14:paraId="4F927D04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14:paraId="41D2F52B" w14:textId="77777777" w:rsidR="005F069F" w:rsidRPr="00750A5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750A53" w14:paraId="530BA707" w14:textId="77777777" w:rsidTr="00D13D63">
        <w:tc>
          <w:tcPr>
            <w:tcW w:w="665" w:type="dxa"/>
            <w:shd w:val="clear" w:color="auto" w:fill="auto"/>
          </w:tcPr>
          <w:p w14:paraId="074D3677" w14:textId="77777777" w:rsidR="005F069F" w:rsidRPr="00750A53" w:rsidRDefault="005F069F" w:rsidP="005F069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50A5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5.1</w:t>
            </w:r>
          </w:p>
        </w:tc>
        <w:tc>
          <w:tcPr>
            <w:tcW w:w="2537" w:type="dxa"/>
            <w:shd w:val="clear" w:color="auto" w:fill="auto"/>
          </w:tcPr>
          <w:p w14:paraId="382F2462" w14:textId="262E6BA8" w:rsidR="005F069F" w:rsidRPr="00100DBB" w:rsidRDefault="00D13D63" w:rsidP="004F0C45">
            <w:pPr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100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สามารถประยุกต์ใช้หลัก คณิตศาสตร์ สถิติและทักษะการวิจัย สู่การปฏิบัติงานหรือการแก้ปัญหาในการทำงานได้อย่างเหมาะสม</w:t>
            </w:r>
          </w:p>
        </w:tc>
        <w:tc>
          <w:tcPr>
            <w:tcW w:w="3539" w:type="dxa"/>
            <w:shd w:val="clear" w:color="auto" w:fill="auto"/>
          </w:tcPr>
          <w:p w14:paraId="0393A370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บรรยาย แนะนำการแก้ไขปัญหาโดยใช้สารสนเทศทางคณิตศาสตร์หรือการแสดงสถิติประยุกต์</w:t>
            </w:r>
          </w:p>
          <w:p w14:paraId="51F1BF60" w14:textId="77777777" w:rsidR="005F069F" w:rsidRPr="00100DBB" w:rsidRDefault="005F069F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color w:val="FF0000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มอบหมายงาน</w:t>
            </w:r>
          </w:p>
        </w:tc>
        <w:tc>
          <w:tcPr>
            <w:tcW w:w="2322" w:type="dxa"/>
            <w:shd w:val="clear" w:color="auto" w:fill="auto"/>
          </w:tcPr>
          <w:p w14:paraId="4247AEDA" w14:textId="7BB88E9D" w:rsidR="00D13D63" w:rsidRPr="00100DBB" w:rsidRDefault="00D13D63" w:rsidP="000F0D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TH SarabunPSK" w:hAnsi="TH SarabunPSK" w:cs="TH SarabunPSK"/>
                <w:color w:val="FF0000"/>
                <w:sz w:val="28"/>
              </w:rPr>
            </w:pPr>
            <w:r w:rsidRPr="00100D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ประเมินจากาการสอบกลางภาค</w:t>
            </w:r>
          </w:p>
        </w:tc>
      </w:tr>
    </w:tbl>
    <w:p w14:paraId="64D99552" w14:textId="77777777" w:rsidR="00AA468D" w:rsidRPr="00750A53" w:rsidRDefault="00AA468D" w:rsidP="006952A8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254B927" w14:textId="0C3086ED" w:rsidR="00BE56CA" w:rsidRDefault="00BE56CA" w:rsidP="00BE56CA">
      <w:pPr>
        <w:rPr>
          <w:lang w:val="en-AU" w:bidi="th-TH"/>
        </w:rPr>
      </w:pPr>
    </w:p>
    <w:p w14:paraId="0A4263E0" w14:textId="77777777" w:rsidR="007A71DE" w:rsidRPr="00750A53" w:rsidRDefault="00721911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750A5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4</w:t>
      </w:r>
      <w:r w:rsidR="007A71DE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462C88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A960DA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</w:t>
      </w:r>
    </w:p>
    <w:p w14:paraId="47F37591" w14:textId="77777777" w:rsidR="00D13D63" w:rsidRPr="00750A53" w:rsidRDefault="00D13D63" w:rsidP="00D13D63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แผนการสอน</w:t>
      </w:r>
    </w:p>
    <w:p w14:paraId="1EDCD997" w14:textId="77777777" w:rsidR="00D968E4" w:rsidRPr="00750A53" w:rsidRDefault="00D968E4" w:rsidP="00D968E4">
      <w:pPr>
        <w:rPr>
          <w:rFonts w:ascii="TH SarabunPSK" w:hAnsi="TH SarabunPSK" w:cs="TH SarabunPSK"/>
          <w:lang w:bidi="th-TH"/>
        </w:rPr>
      </w:pPr>
    </w:p>
    <w:tbl>
      <w:tblPr>
        <w:tblW w:w="9301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3061"/>
        <w:gridCol w:w="835"/>
        <w:gridCol w:w="724"/>
        <w:gridCol w:w="1471"/>
        <w:gridCol w:w="1720"/>
      </w:tblGrid>
      <w:tr w:rsidR="00A357F2" w:rsidRPr="00750A53" w14:paraId="0D0AD334" w14:textId="77777777" w:rsidTr="001564BB">
        <w:trPr>
          <w:trHeight w:val="283"/>
          <w:tblHeader/>
        </w:trPr>
        <w:tc>
          <w:tcPr>
            <w:tcW w:w="1490" w:type="dxa"/>
            <w:vMerge w:val="restart"/>
            <w:vAlign w:val="center"/>
          </w:tcPr>
          <w:p w14:paraId="19942A88" w14:textId="77777777" w:rsidR="00D968E4" w:rsidRPr="00750A53" w:rsidRDefault="00D968E4" w:rsidP="00806A0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สัปดาห์</w:t>
            </w:r>
          </w:p>
        </w:tc>
        <w:tc>
          <w:tcPr>
            <w:tcW w:w="3061" w:type="dxa"/>
            <w:vMerge w:val="restart"/>
            <w:vAlign w:val="center"/>
          </w:tcPr>
          <w:p w14:paraId="6430717B" w14:textId="77777777" w:rsidR="00D968E4" w:rsidRPr="00945209" w:rsidRDefault="00D968E4" w:rsidP="00806A0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bidi="th-TH"/>
              </w:rPr>
            </w:pPr>
            <w:r w:rsidRPr="0094520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bidi="th-TH"/>
              </w:rPr>
              <w:t>หัวข้อ/รายละเอียด</w:t>
            </w:r>
          </w:p>
        </w:tc>
        <w:tc>
          <w:tcPr>
            <w:tcW w:w="1559" w:type="dxa"/>
            <w:gridSpan w:val="2"/>
          </w:tcPr>
          <w:p w14:paraId="317E5FDD" w14:textId="77777777" w:rsidR="00D968E4" w:rsidRPr="00750A53" w:rsidRDefault="00D968E4" w:rsidP="00806A0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จำนวนชั่วโมง</w:t>
            </w:r>
          </w:p>
        </w:tc>
        <w:tc>
          <w:tcPr>
            <w:tcW w:w="1471" w:type="dxa"/>
            <w:vMerge w:val="restart"/>
            <w:vAlign w:val="center"/>
          </w:tcPr>
          <w:p w14:paraId="58307581" w14:textId="77777777" w:rsidR="00D968E4" w:rsidRPr="00750A53" w:rsidRDefault="00D968E4" w:rsidP="00806A0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กิจกรรมการเรียนการสอน </w:t>
            </w: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>/</w:t>
            </w: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สื่อที่ใช้</w:t>
            </w:r>
          </w:p>
        </w:tc>
        <w:tc>
          <w:tcPr>
            <w:tcW w:w="1720" w:type="dxa"/>
            <w:vMerge w:val="restart"/>
            <w:vAlign w:val="center"/>
          </w:tcPr>
          <w:p w14:paraId="5618B5FF" w14:textId="77777777" w:rsidR="00D968E4" w:rsidRPr="00750A53" w:rsidRDefault="00D968E4" w:rsidP="00806A0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อาจารย์ผู้สอน</w:t>
            </w:r>
          </w:p>
        </w:tc>
      </w:tr>
      <w:tr w:rsidR="00A357F2" w:rsidRPr="00750A53" w14:paraId="47E08BA5" w14:textId="77777777" w:rsidTr="001564BB">
        <w:trPr>
          <w:trHeight w:val="283"/>
          <w:tblHeader/>
        </w:trPr>
        <w:tc>
          <w:tcPr>
            <w:tcW w:w="1490" w:type="dxa"/>
            <w:vMerge/>
          </w:tcPr>
          <w:p w14:paraId="73552404" w14:textId="77777777" w:rsidR="00D968E4" w:rsidRPr="00750A53" w:rsidRDefault="00D968E4" w:rsidP="00806A0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</w:pPr>
          </w:p>
        </w:tc>
        <w:tc>
          <w:tcPr>
            <w:tcW w:w="3061" w:type="dxa"/>
            <w:vMerge/>
          </w:tcPr>
          <w:p w14:paraId="24539B26" w14:textId="77777777" w:rsidR="00D968E4" w:rsidRPr="00945209" w:rsidRDefault="00D968E4" w:rsidP="00806A0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rtl/>
                <w:cs/>
              </w:rPr>
            </w:pPr>
          </w:p>
        </w:tc>
        <w:tc>
          <w:tcPr>
            <w:tcW w:w="835" w:type="dxa"/>
          </w:tcPr>
          <w:p w14:paraId="3673D7A6" w14:textId="77777777" w:rsidR="00D968E4" w:rsidRPr="00750A53" w:rsidRDefault="00D968E4" w:rsidP="00806A0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บรรยาย</w:t>
            </w:r>
          </w:p>
        </w:tc>
        <w:tc>
          <w:tcPr>
            <w:tcW w:w="724" w:type="dxa"/>
          </w:tcPr>
          <w:p w14:paraId="1524C2CA" w14:textId="77777777" w:rsidR="00D968E4" w:rsidRPr="00750A53" w:rsidRDefault="00D968E4" w:rsidP="00806A0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ปฏิบัติ</w:t>
            </w:r>
          </w:p>
        </w:tc>
        <w:tc>
          <w:tcPr>
            <w:tcW w:w="1471" w:type="dxa"/>
            <w:vMerge/>
          </w:tcPr>
          <w:p w14:paraId="3E517DCC" w14:textId="77777777" w:rsidR="00D968E4" w:rsidRPr="00750A53" w:rsidRDefault="00D968E4" w:rsidP="00806A0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</w:p>
        </w:tc>
        <w:tc>
          <w:tcPr>
            <w:tcW w:w="1720" w:type="dxa"/>
            <w:vMerge/>
          </w:tcPr>
          <w:p w14:paraId="5753E0B6" w14:textId="77777777" w:rsidR="00D968E4" w:rsidRPr="00750A53" w:rsidRDefault="00D968E4" w:rsidP="00806A0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</w:pPr>
          </w:p>
        </w:tc>
      </w:tr>
      <w:tr w:rsidR="00F80DD2" w:rsidRPr="00750A53" w14:paraId="7756BA61" w14:textId="77777777" w:rsidTr="00100DBB">
        <w:trPr>
          <w:trHeight w:val="2625"/>
        </w:trPr>
        <w:tc>
          <w:tcPr>
            <w:tcW w:w="1490" w:type="dxa"/>
          </w:tcPr>
          <w:p w14:paraId="6B690F2D" w14:textId="77777777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1</w:t>
            </w:r>
          </w:p>
          <w:p w14:paraId="38782BA2" w14:textId="4C553501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247875">
              <w:rPr>
                <w:rFonts w:ascii="TH SarabunPSK" w:hAnsi="TH SarabunPSK" w:cs="TH SarabunPSK"/>
                <w:sz w:val="26"/>
                <w:szCs w:val="26"/>
                <w:lang w:bidi="th-TH"/>
              </w:rPr>
              <w:t>8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ม.ค.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247875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752EAA1C" w14:textId="063205E6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10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  <w:p w14:paraId="77446C2D" w14:textId="457BABA8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061" w:type="dxa"/>
          </w:tcPr>
          <w:p w14:paraId="31390903" w14:textId="77777777" w:rsidR="00F80DD2" w:rsidRDefault="00F80DD2" w:rsidP="00F80DD2">
            <w:pPr>
              <w:pStyle w:val="ListParagraph"/>
              <w:numPr>
                <w:ilvl w:val="1"/>
                <w:numId w:val="8"/>
              </w:numPr>
              <w:ind w:left="360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C4C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รังสีอิเลคตรอนและโฟตอนที่นํามาใช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้</w:t>
            </w:r>
            <w:r w:rsidRPr="00DC4C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ในทางรังสีรักษา</w:t>
            </w:r>
          </w:p>
          <w:p w14:paraId="4ED2C53D" w14:textId="77777777" w:rsidR="00F80DD2" w:rsidRDefault="00F80DD2" w:rsidP="00F80DD2">
            <w:pPr>
              <w:pStyle w:val="ListParagraph"/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C4C2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 </w:t>
            </w:r>
            <w:r w:rsidRPr="00DC4C2C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Characteristics of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C4C2C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clinical electron and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C4C2C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photon beams</w:t>
            </w:r>
          </w:p>
          <w:p w14:paraId="2FFC4079" w14:textId="1F12C6BD" w:rsidR="00F80DD2" w:rsidRPr="00100DBB" w:rsidRDefault="00F80DD2" w:rsidP="00F80DD2">
            <w:pPr>
              <w:pStyle w:val="ListParagraph"/>
              <w:ind w:left="360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rtl/>
                <w:cs/>
              </w:rPr>
            </w:pPr>
            <w:r w:rsidRPr="00DC4C2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- </w:t>
            </w:r>
            <w:r w:rsidRPr="00DC4C2C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charged particle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C4C2C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radiotherapy</w:t>
            </w:r>
          </w:p>
        </w:tc>
        <w:tc>
          <w:tcPr>
            <w:tcW w:w="835" w:type="dxa"/>
          </w:tcPr>
          <w:p w14:paraId="0DFAFDF9" w14:textId="293F26A4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2</w:t>
            </w:r>
          </w:p>
          <w:p w14:paraId="70EDE18A" w14:textId="1DCB63CD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4" w:type="dxa"/>
          </w:tcPr>
          <w:p w14:paraId="584294BF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rtl/>
                <w:cs/>
              </w:rPr>
              <w:t>-</w:t>
            </w:r>
          </w:p>
          <w:p w14:paraId="70F27227" w14:textId="799D2CC4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71" w:type="dxa"/>
          </w:tcPr>
          <w:p w14:paraId="6FA09E7A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บรรยาย 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,รายงานบุคคล</w:t>
            </w:r>
          </w:p>
          <w:p w14:paraId="2012284C" w14:textId="1EA3F4AF" w:rsidR="00F80DD2" w:rsidRPr="00750A53" w:rsidRDefault="00F80DD2" w:rsidP="00F80DD2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720" w:type="dxa"/>
          </w:tcPr>
          <w:p w14:paraId="73A0B543" w14:textId="2C5924FF" w:rsidR="00F80DD2" w:rsidRPr="00803489" w:rsidRDefault="00803489" w:rsidP="00F80DD2">
            <w:pPr>
              <w:rPr>
                <w:rFonts w:ascii="TH SarabunPSK" w:hAnsi="TH SarabunPSK" w:cs="TH SarabunPSK"/>
                <w:sz w:val="26"/>
                <w:szCs w:val="26"/>
                <w:rtl/>
                <w:cs/>
                <w:lang w:bidi="th-TH"/>
              </w:rPr>
            </w:pPr>
            <w:r w:rsidRPr="0080348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="00F80DD2" w:rsidRPr="00803489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="00F80DD2" w:rsidRPr="00803489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 โตชัยกุล</w:t>
            </w:r>
          </w:p>
        </w:tc>
      </w:tr>
      <w:tr w:rsidR="00F80DD2" w:rsidRPr="00750A53" w14:paraId="290C929F" w14:textId="77777777" w:rsidTr="00100DBB">
        <w:trPr>
          <w:trHeight w:val="2625"/>
        </w:trPr>
        <w:tc>
          <w:tcPr>
            <w:tcW w:w="1490" w:type="dxa"/>
          </w:tcPr>
          <w:p w14:paraId="1A40E039" w14:textId="52FBC4B4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lastRenderedPageBreak/>
              <w:t>2</w:t>
            </w:r>
          </w:p>
          <w:p w14:paraId="45E69B7C" w14:textId="1FCE401F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1</w:t>
            </w:r>
            <w:r w:rsidR="00247875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5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ม.ค.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247875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3AE7C767" w14:textId="46513B8D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10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  <w:p w14:paraId="520212C9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7C8CAFBC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061" w:type="dxa"/>
          </w:tcPr>
          <w:p w14:paraId="3C3ECC03" w14:textId="4310BBCD" w:rsidR="00F80DD2" w:rsidRPr="00DC4C2C" w:rsidRDefault="00F80DD2" w:rsidP="00F80DD2">
            <w:pPr>
              <w:pStyle w:val="ListParagraph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C455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Distribution in photon, electron and proton beam</w:t>
            </w:r>
          </w:p>
        </w:tc>
        <w:tc>
          <w:tcPr>
            <w:tcW w:w="835" w:type="dxa"/>
          </w:tcPr>
          <w:p w14:paraId="5B22B4AB" w14:textId="53802E10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</w:t>
            </w:r>
          </w:p>
          <w:p w14:paraId="50256DB9" w14:textId="77777777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 w:bidi="th-TH"/>
              </w:rPr>
            </w:pPr>
          </w:p>
        </w:tc>
        <w:tc>
          <w:tcPr>
            <w:tcW w:w="724" w:type="dxa"/>
          </w:tcPr>
          <w:p w14:paraId="5D79DA4A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rtl/>
                <w:cs/>
              </w:rPr>
              <w:t>-</w:t>
            </w:r>
          </w:p>
          <w:p w14:paraId="46EF3BDB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rtl/>
                <w:cs/>
              </w:rPr>
            </w:pPr>
          </w:p>
        </w:tc>
        <w:tc>
          <w:tcPr>
            <w:tcW w:w="1471" w:type="dxa"/>
          </w:tcPr>
          <w:p w14:paraId="26B829D8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บรรยาย 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,รายงานบุคคล</w:t>
            </w:r>
          </w:p>
          <w:p w14:paraId="62D81EBE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1720" w:type="dxa"/>
          </w:tcPr>
          <w:p w14:paraId="1820453A" w14:textId="70E9B14A" w:rsidR="00F80DD2" w:rsidRPr="00750A53" w:rsidRDefault="00803489" w:rsidP="00F80DD2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0348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Pr="00803489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803489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 โตชัยกุล</w:t>
            </w:r>
          </w:p>
        </w:tc>
      </w:tr>
      <w:tr w:rsidR="00F80DD2" w:rsidRPr="00750A53" w14:paraId="5C963FAF" w14:textId="77777777" w:rsidTr="00100DBB">
        <w:trPr>
          <w:trHeight w:val="2625"/>
        </w:trPr>
        <w:tc>
          <w:tcPr>
            <w:tcW w:w="1490" w:type="dxa"/>
          </w:tcPr>
          <w:p w14:paraId="33618526" w14:textId="372DAA6B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3-4</w:t>
            </w:r>
          </w:p>
          <w:p w14:paraId="5E5F3CE3" w14:textId="614C2AB8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  <w:r w:rsidR="00247875"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ม.ค.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247875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06AFA716" w14:textId="329F03A9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10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  <w:p w14:paraId="3F3DC0EC" w14:textId="4D0FF89C" w:rsidR="00F80DD2" w:rsidRDefault="00247875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29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ม.ค.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4EE7831D" w14:textId="5D017696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10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061" w:type="dxa"/>
          </w:tcPr>
          <w:p w14:paraId="229DCA20" w14:textId="7401879A" w:rsidR="00F80DD2" w:rsidRPr="00DC4C2C" w:rsidRDefault="00F80DD2" w:rsidP="00F80DD2">
            <w:pPr>
              <w:pStyle w:val="ListParagraph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C4C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ตัวแปรต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่</w:t>
            </w:r>
            <w:r w:rsidRPr="00DC4C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างๆ</w:t>
            </w:r>
            <w:r w:rsidRPr="00DC4C2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C4C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ที่ใช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้</w:t>
            </w:r>
            <w:r w:rsidRPr="00DC4C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ในการคํานวณปริมาณรังสี</w:t>
            </w:r>
            <w:r w:rsidRPr="00DC4C2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C4C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และวิธีการเก็บข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้</w:t>
            </w:r>
            <w:r w:rsidRPr="00DC4C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อมูลของตัวแปรต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่</w:t>
            </w:r>
            <w:r w:rsidRPr="00DC4C2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างๆ</w:t>
            </w:r>
            <w:r w:rsidRPr="00DC4C2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</w:t>
            </w:r>
            <w:r w:rsidRPr="00CC455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Dose</w:t>
            </w:r>
          </w:p>
        </w:tc>
        <w:tc>
          <w:tcPr>
            <w:tcW w:w="835" w:type="dxa"/>
          </w:tcPr>
          <w:p w14:paraId="4EE8D0EF" w14:textId="12CA51E0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4</w:t>
            </w:r>
          </w:p>
          <w:p w14:paraId="1A5FF842" w14:textId="77777777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 w:bidi="th-TH"/>
              </w:rPr>
            </w:pPr>
          </w:p>
        </w:tc>
        <w:tc>
          <w:tcPr>
            <w:tcW w:w="724" w:type="dxa"/>
          </w:tcPr>
          <w:p w14:paraId="54A430BC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rtl/>
                <w:cs/>
              </w:rPr>
              <w:t>-</w:t>
            </w:r>
          </w:p>
          <w:p w14:paraId="6EC3AC27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rtl/>
                <w:cs/>
              </w:rPr>
            </w:pPr>
          </w:p>
        </w:tc>
        <w:tc>
          <w:tcPr>
            <w:tcW w:w="1471" w:type="dxa"/>
          </w:tcPr>
          <w:p w14:paraId="39EE7E9A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บรรยาย 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,รายงานบุคคล</w:t>
            </w:r>
          </w:p>
          <w:p w14:paraId="63B04C80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1720" w:type="dxa"/>
          </w:tcPr>
          <w:p w14:paraId="7D73BFE9" w14:textId="4D4D23FE" w:rsidR="00F80DD2" w:rsidRPr="00750A53" w:rsidRDefault="00803489" w:rsidP="00F80DD2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0348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="00F80DD2"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="00F80DD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 โตชัยกุล</w:t>
            </w:r>
          </w:p>
        </w:tc>
      </w:tr>
      <w:tr w:rsidR="00F80DD2" w:rsidRPr="00750A53" w14:paraId="7B841616" w14:textId="77777777" w:rsidTr="001564BB">
        <w:tc>
          <w:tcPr>
            <w:tcW w:w="1490" w:type="dxa"/>
          </w:tcPr>
          <w:p w14:paraId="1FA28FE2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5-6</w:t>
            </w:r>
          </w:p>
          <w:p w14:paraId="70448DE0" w14:textId="69A38913" w:rsidR="00F80DD2" w:rsidRPr="00750A53" w:rsidRDefault="00247875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5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.พ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="00F80DD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10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</w:t>
            </w:r>
            <w:r w:rsidR="00F80DD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  <w:p w14:paraId="6FBEE8FF" w14:textId="151CC940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</w:t>
            </w:r>
            <w:r w:rsidR="00063B8F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ฤ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="00063B8F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.พ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247875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391F9831" w14:textId="36570458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063B8F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13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063B8F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5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061" w:type="dxa"/>
          </w:tcPr>
          <w:p w14:paraId="7B2DE6CA" w14:textId="77777777" w:rsidR="00F80DD2" w:rsidRPr="00DC4C2C" w:rsidRDefault="00F80DD2" w:rsidP="00F80DD2">
            <w:pPr>
              <w:pStyle w:val="ListParagraph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C4C2C">
              <w:rPr>
                <w:rFonts w:ascii="TH SarabunPSK" w:eastAsia="SimSun" w:hAnsi="TH SarabunPSK" w:cs="TH SarabunPSK" w:hint="cs"/>
                <w:color w:val="000000" w:themeColor="text1"/>
                <w:sz w:val="26"/>
                <w:szCs w:val="26"/>
                <w:cs/>
              </w:rPr>
              <w:t>การคํานวณปริมาณรังสีด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26"/>
                <w:szCs w:val="26"/>
                <w:cs/>
              </w:rPr>
              <w:t>้</w:t>
            </w:r>
            <w:r w:rsidRPr="00DC4C2C">
              <w:rPr>
                <w:rFonts w:ascii="TH SarabunPSK" w:eastAsia="SimSun" w:hAnsi="TH SarabunPSK" w:cs="TH SarabunPSK" w:hint="cs"/>
                <w:color w:val="000000" w:themeColor="text1"/>
                <w:sz w:val="26"/>
                <w:szCs w:val="26"/>
                <w:cs/>
              </w:rPr>
              <w:t>วยเทคนิคต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26"/>
                <w:szCs w:val="26"/>
                <w:cs/>
              </w:rPr>
              <w:t>่</w:t>
            </w:r>
            <w:r w:rsidRPr="00DC4C2C">
              <w:rPr>
                <w:rFonts w:ascii="TH SarabunPSK" w:eastAsia="SimSun" w:hAnsi="TH SarabunPSK" w:cs="TH SarabunPSK" w:hint="cs"/>
                <w:color w:val="000000" w:themeColor="text1"/>
                <w:sz w:val="26"/>
                <w:szCs w:val="26"/>
                <w:cs/>
              </w:rPr>
              <w:t>างๆ</w:t>
            </w:r>
          </w:p>
          <w:p w14:paraId="30032932" w14:textId="77777777" w:rsidR="00F80DD2" w:rsidRDefault="00F80DD2" w:rsidP="00F80DD2">
            <w:pPr>
              <w:pStyle w:val="ListParagraph"/>
              <w:ind w:left="360"/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</w:rPr>
            </w:pPr>
            <w:r w:rsidRPr="00DC4C2C">
              <w:rPr>
                <w:rFonts w:ascii="TH SarabunPSK" w:eastAsia="SimSun" w:hAnsi="TH SarabunPSK" w:cs="TH SarabunPSK" w:hint="eastAsia"/>
                <w:color w:val="000000" w:themeColor="text1"/>
                <w:sz w:val="26"/>
                <w:szCs w:val="26"/>
                <w:cs/>
              </w:rPr>
              <w:t>•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C4C2C"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</w:rPr>
              <w:t>SSD Technique</w:t>
            </w:r>
          </w:p>
          <w:p w14:paraId="28357C29" w14:textId="77777777" w:rsidR="00F80DD2" w:rsidRDefault="00F80DD2" w:rsidP="00F80DD2">
            <w:pPr>
              <w:pStyle w:val="ListParagraph"/>
              <w:ind w:left="360"/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</w:rPr>
            </w:pPr>
            <w:r w:rsidRPr="00DC4C2C"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</w:rPr>
              <w:t>•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</w:rPr>
              <w:t>SAD Technique</w:t>
            </w:r>
          </w:p>
          <w:p w14:paraId="730C3220" w14:textId="77727D8E" w:rsidR="00F80DD2" w:rsidRDefault="00F80DD2" w:rsidP="00F80DD2">
            <w:pPr>
              <w:pStyle w:val="ListParagraph"/>
              <w:ind w:left="360"/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</w:rPr>
            </w:pPr>
            <w:r w:rsidRPr="00DC4C2C"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</w:rPr>
              <w:t>•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C4C2C">
              <w:rPr>
                <w:rFonts w:ascii="TH SarabunPSK" w:eastAsia="SimSun" w:hAnsi="TH SarabunPSK" w:cs="TH SarabunPSK" w:hint="cs"/>
                <w:color w:val="000000" w:themeColor="text1"/>
                <w:sz w:val="26"/>
                <w:szCs w:val="26"/>
                <w:cs/>
              </w:rPr>
              <w:t>การคํานวณปริมาณรังสีแบบ</w:t>
            </w:r>
            <w:r w:rsidRPr="00DC4C2C"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</w:rPr>
              <w:t>irregu</w:t>
            </w:r>
            <w:r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</w:rPr>
              <w:t>lar fields (Clarkson’s Method)</w:t>
            </w:r>
          </w:p>
          <w:p w14:paraId="02A4667A" w14:textId="4575639C" w:rsidR="00F80DD2" w:rsidRPr="00F208B5" w:rsidRDefault="00F80DD2" w:rsidP="00F80DD2">
            <w:pPr>
              <w:pStyle w:val="ListParagraph"/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C4C2C"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</w:rPr>
              <w:t>•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C4C2C">
              <w:rPr>
                <w:rFonts w:ascii="TH SarabunPSK" w:eastAsia="SimSun" w:hAnsi="TH SarabunPSK" w:cs="TH SarabunPSK" w:hint="cs"/>
                <w:color w:val="000000" w:themeColor="text1"/>
                <w:sz w:val="26"/>
                <w:szCs w:val="26"/>
                <w:cs/>
              </w:rPr>
              <w:t>การคํานวณปริมาณรังสีแบบ</w:t>
            </w:r>
            <w:r w:rsidRPr="00DC4C2C"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</w:rPr>
              <w:t>Rotation therapy</w:t>
            </w:r>
          </w:p>
        </w:tc>
        <w:tc>
          <w:tcPr>
            <w:tcW w:w="835" w:type="dxa"/>
          </w:tcPr>
          <w:p w14:paraId="77FC0FCA" w14:textId="1C2899AC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4</w:t>
            </w:r>
          </w:p>
        </w:tc>
        <w:tc>
          <w:tcPr>
            <w:tcW w:w="724" w:type="dxa"/>
          </w:tcPr>
          <w:p w14:paraId="1BF69E71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-</w:t>
            </w:r>
          </w:p>
        </w:tc>
        <w:tc>
          <w:tcPr>
            <w:tcW w:w="1471" w:type="dxa"/>
          </w:tcPr>
          <w:p w14:paraId="5F290860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ทำรายงานกลุ่ม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, 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นำเสนอ</w:t>
            </w:r>
          </w:p>
        </w:tc>
        <w:tc>
          <w:tcPr>
            <w:tcW w:w="1720" w:type="dxa"/>
          </w:tcPr>
          <w:p w14:paraId="443334F9" w14:textId="2EB026A3" w:rsidR="00F80DD2" w:rsidRPr="00750A53" w:rsidRDefault="00803489" w:rsidP="00F80DD2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0348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="00F80DD2"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="00F80DD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 โตชัยกุล</w:t>
            </w:r>
          </w:p>
        </w:tc>
      </w:tr>
      <w:tr w:rsidR="00F80DD2" w:rsidRPr="00750A53" w14:paraId="71885EEE" w14:textId="77777777" w:rsidTr="00F208B5">
        <w:trPr>
          <w:trHeight w:val="1134"/>
        </w:trPr>
        <w:tc>
          <w:tcPr>
            <w:tcW w:w="1490" w:type="dxa"/>
          </w:tcPr>
          <w:p w14:paraId="1103B261" w14:textId="77777777" w:rsidR="00F80DD2" w:rsidRPr="00823197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7</w:t>
            </w:r>
          </w:p>
          <w:p w14:paraId="338F3B15" w14:textId="5E49715C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  <w:r w:rsidR="00247875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.พ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247875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317CAA72" w14:textId="61FEE858" w:rsidR="00F80DD2" w:rsidRPr="001C297D" w:rsidRDefault="00F80DD2" w:rsidP="00F9570D">
            <w:pPr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</w:t>
            </w:r>
            <w:r w:rsidR="00F9570D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3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F9570D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5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061" w:type="dxa"/>
          </w:tcPr>
          <w:p w14:paraId="16A3A63E" w14:textId="2CD7D141" w:rsidR="00F80DD2" w:rsidRPr="00945209" w:rsidRDefault="00F80DD2" w:rsidP="00F80DD2">
            <w:pPr>
              <w:pStyle w:val="Header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</w:pPr>
            <w:r w:rsidRPr="00AF2D1A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Data Acquisition for Treatment Planning Systems</w:t>
            </w:r>
          </w:p>
        </w:tc>
        <w:tc>
          <w:tcPr>
            <w:tcW w:w="835" w:type="dxa"/>
          </w:tcPr>
          <w:p w14:paraId="1F2D4F4C" w14:textId="66CB3102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2</w:t>
            </w:r>
          </w:p>
        </w:tc>
        <w:tc>
          <w:tcPr>
            <w:tcW w:w="724" w:type="dxa"/>
          </w:tcPr>
          <w:p w14:paraId="2847E7FC" w14:textId="129F8324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eastAsia"/>
                <w:sz w:val="26"/>
                <w:szCs w:val="26"/>
                <w:lang w:eastAsia="zh-CN" w:bidi="th-TH"/>
              </w:rPr>
              <w:t>-</w:t>
            </w:r>
          </w:p>
        </w:tc>
        <w:tc>
          <w:tcPr>
            <w:tcW w:w="1471" w:type="dxa"/>
          </w:tcPr>
          <w:p w14:paraId="699B6C10" w14:textId="4047712F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ทำรายงานกลุ่ม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, 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นำเสนอ</w:t>
            </w:r>
          </w:p>
        </w:tc>
        <w:tc>
          <w:tcPr>
            <w:tcW w:w="1720" w:type="dxa"/>
          </w:tcPr>
          <w:p w14:paraId="0A8D8087" w14:textId="56DB8E26" w:rsidR="00F80DD2" w:rsidRPr="00750A53" w:rsidRDefault="00803489" w:rsidP="00F80DD2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0348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="00F80DD2"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="00F80DD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 โตชัยกุล</w:t>
            </w:r>
          </w:p>
        </w:tc>
      </w:tr>
      <w:tr w:rsidR="00F80DD2" w:rsidRPr="00750A53" w14:paraId="107ABD82" w14:textId="77777777" w:rsidTr="001564BB">
        <w:tc>
          <w:tcPr>
            <w:tcW w:w="1490" w:type="dxa"/>
          </w:tcPr>
          <w:p w14:paraId="2A7E8158" w14:textId="77777777" w:rsidR="00F80DD2" w:rsidRPr="00823197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312269B9" w14:textId="59F8777D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247875">
              <w:rPr>
                <w:rFonts w:ascii="TH SarabunPSK" w:hAnsi="TH SarabunPSK" w:cs="TH SarabunPSK"/>
                <w:sz w:val="26"/>
                <w:szCs w:val="26"/>
                <w:lang w:bidi="th-TH"/>
              </w:rPr>
              <w:t>5</w:t>
            </w:r>
            <w:r w:rsidR="00247875"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24787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มี</w:t>
            </w:r>
            <w:r w:rsidR="00247875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.ค</w:t>
            </w:r>
            <w:r w:rsidR="00247875"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="00247875"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247875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4260E753" w14:textId="1E1E9045" w:rsidR="00F80DD2" w:rsidRPr="00823197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10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061" w:type="dxa"/>
          </w:tcPr>
          <w:p w14:paraId="51BF9708" w14:textId="77777777" w:rsidR="00F80DD2" w:rsidRDefault="00F80DD2" w:rsidP="00F80DD2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สอบกลางภาค</w:t>
            </w:r>
          </w:p>
          <w:p w14:paraId="1A9737EB" w14:textId="365A3929" w:rsidR="00F80DD2" w:rsidRPr="00823197" w:rsidRDefault="00F80DD2" w:rsidP="00F80DD2">
            <w:pPr>
              <w:pStyle w:val="Head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835" w:type="dxa"/>
          </w:tcPr>
          <w:p w14:paraId="3648E0E7" w14:textId="7E16FDD6" w:rsidR="00F80DD2" w:rsidRPr="00823197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</w:p>
        </w:tc>
        <w:tc>
          <w:tcPr>
            <w:tcW w:w="724" w:type="dxa"/>
          </w:tcPr>
          <w:p w14:paraId="24E8D00B" w14:textId="68C6323F" w:rsidR="00F80DD2" w:rsidRPr="00823197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-</w:t>
            </w:r>
          </w:p>
        </w:tc>
        <w:tc>
          <w:tcPr>
            <w:tcW w:w="1471" w:type="dxa"/>
          </w:tcPr>
          <w:p w14:paraId="1281EC79" w14:textId="16827ED8" w:rsidR="00F80DD2" w:rsidRPr="00823197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1720" w:type="dxa"/>
          </w:tcPr>
          <w:p w14:paraId="1D599375" w14:textId="0AF58767" w:rsidR="00F80DD2" w:rsidRPr="00823197" w:rsidRDefault="00F80DD2" w:rsidP="00F80DD2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คณาจารย์</w:t>
            </w:r>
          </w:p>
        </w:tc>
      </w:tr>
      <w:tr w:rsidR="00F80DD2" w:rsidRPr="00750A53" w14:paraId="55B26C1E" w14:textId="77777777" w:rsidTr="001564BB">
        <w:trPr>
          <w:trHeight w:val="2384"/>
        </w:trPr>
        <w:tc>
          <w:tcPr>
            <w:tcW w:w="1490" w:type="dxa"/>
          </w:tcPr>
          <w:p w14:paraId="70981ACD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9</w:t>
            </w:r>
          </w:p>
          <w:p w14:paraId="50020C75" w14:textId="16FF0255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E3261E">
              <w:rPr>
                <w:rFonts w:ascii="TH SarabunPSK" w:hAnsi="TH SarabunPSK" w:cs="TH SarabunPSK"/>
                <w:sz w:val="26"/>
                <w:szCs w:val="26"/>
                <w:lang w:bidi="th-TH"/>
              </w:rPr>
              <w:t>12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มี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.ค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E3261E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6ADC40BC" w14:textId="0ADEDEAF" w:rsidR="00666475" w:rsidRDefault="00F80DD2" w:rsidP="00666475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10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  <w:r w:rsidR="00666475">
              <w:rPr>
                <w:rFonts w:ascii="TH SarabunPSK" w:hAnsi="TH SarabunPSK" w:cs="TH SarabunPSK"/>
                <w:sz w:val="26"/>
                <w:szCs w:val="26"/>
                <w:lang w:bidi="th-TH"/>
              </w:rPr>
              <w:br/>
            </w:r>
            <w:r w:rsidR="00666475"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E3261E">
              <w:rPr>
                <w:rFonts w:ascii="TH SarabunPSK" w:hAnsi="TH SarabunPSK" w:cs="TH SarabunPSK"/>
                <w:sz w:val="26"/>
                <w:szCs w:val="26"/>
                <w:lang w:bidi="th-TH"/>
              </w:rPr>
              <w:t>12</w:t>
            </w:r>
            <w:r w:rsidR="00666475"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66647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มี</w:t>
            </w:r>
            <w:r w:rsidR="00666475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.ค</w:t>
            </w:r>
            <w:r w:rsidR="00666475"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="00666475"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E3261E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100644F2" w14:textId="6E4BCAA4" w:rsidR="00F80DD2" w:rsidRPr="00806A05" w:rsidRDefault="00666475" w:rsidP="00666475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B81817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13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B81817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</w:tc>
        <w:tc>
          <w:tcPr>
            <w:tcW w:w="3061" w:type="dxa"/>
          </w:tcPr>
          <w:p w14:paraId="786227C8" w14:textId="77777777" w:rsidR="00F80DD2" w:rsidRPr="00806A05" w:rsidRDefault="00F80DD2" w:rsidP="00F80DD2">
            <w:pPr>
              <w:pStyle w:val="Header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bidi="th-TH"/>
              </w:rPr>
            </w:pPr>
            <w:r w:rsidRPr="00806A0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การกระจายของปริมาณรังสี</w:t>
            </w:r>
          </w:p>
          <w:p w14:paraId="77DDF048" w14:textId="77777777" w:rsidR="00F80DD2" w:rsidRPr="00806A05" w:rsidRDefault="00F80DD2" w:rsidP="00F80DD2">
            <w:pPr>
              <w:pStyle w:val="Header"/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bidi="th-TH"/>
              </w:rPr>
            </w:pPr>
            <w:r w:rsidRPr="00806A05">
              <w:rPr>
                <w:rFonts w:ascii="TH SarabunPSK" w:hAnsi="TH SarabunPSK" w:cs="TH SarabunPSK" w:hint="eastAsia"/>
                <w:color w:val="000000" w:themeColor="text1"/>
                <w:sz w:val="26"/>
                <w:szCs w:val="26"/>
                <w:cs/>
                <w:lang w:bidi="th-TH"/>
              </w:rPr>
              <w:t>•</w:t>
            </w:r>
            <w:r w:rsidRPr="00806A0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 xml:space="preserve"> อุปกรณ์ ปรับแต่งลํารังสีให้เหมาะสมกับตําแหน่งก่อนมะเร็งและอวัยวะปกติที่อยู่ใกล้เคียง</w:t>
            </w:r>
          </w:p>
          <w:p w14:paraId="719317A3" w14:textId="7E05DEB0" w:rsidR="00F80DD2" w:rsidRPr="00806A05" w:rsidRDefault="00F80DD2" w:rsidP="00F80DD2">
            <w:pPr>
              <w:pStyle w:val="Header"/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rtl/>
                <w:cs/>
                <w:lang w:bidi="th-TH"/>
              </w:rPr>
            </w:pPr>
            <w:r w:rsidRPr="00806A05">
              <w:rPr>
                <w:rFonts w:ascii="TH SarabunPSK" w:hAnsi="TH SarabunPSK" w:cs="TH SarabunPSK" w:hint="eastAsia"/>
                <w:color w:val="000000" w:themeColor="text1"/>
                <w:sz w:val="26"/>
                <w:szCs w:val="26"/>
                <w:cs/>
                <w:lang w:bidi="th-TH"/>
              </w:rPr>
              <w:t>•</w:t>
            </w:r>
            <w:r w:rsidRPr="00806A0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 xml:space="preserve"> การแก้ไขการกระจายของปริมาณรังสี</w:t>
            </w:r>
            <w:r w:rsidRPr="00806A0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 xml:space="preserve"> </w:t>
            </w:r>
            <w:r w:rsidRPr="00806A0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เนื่องจากพื้นผิวและตัวกลางไม</w:t>
            </w:r>
            <w:r w:rsidRPr="00806A05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Pr="00806A0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lastRenderedPageBreak/>
              <w:t>เหมือนแฟนตอม</w:t>
            </w:r>
            <w:r w:rsidRPr="00806A0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bidi="th-TH"/>
              </w:rPr>
              <w:t xml:space="preserve"> </w:t>
            </w:r>
            <w:r w:rsidRPr="00806A0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ในการวางแผนการรักษา</w:t>
            </w:r>
          </w:p>
        </w:tc>
        <w:tc>
          <w:tcPr>
            <w:tcW w:w="835" w:type="dxa"/>
          </w:tcPr>
          <w:p w14:paraId="3233CCB9" w14:textId="202042D1" w:rsidR="00F80DD2" w:rsidRPr="00806A05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lastRenderedPageBreak/>
              <w:t>4</w:t>
            </w:r>
          </w:p>
          <w:p w14:paraId="0841B08C" w14:textId="4B770119" w:rsidR="00F80DD2" w:rsidRPr="00806A05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5B1EAE72" w14:textId="77777777" w:rsidR="00F80DD2" w:rsidRPr="00806A05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32FEAAD2" w14:textId="77777777" w:rsidR="00F80DD2" w:rsidRPr="00806A05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724" w:type="dxa"/>
          </w:tcPr>
          <w:p w14:paraId="417CCEE0" w14:textId="77777777" w:rsidR="00F80DD2" w:rsidRPr="00806A05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806A05">
              <w:rPr>
                <w:rFonts w:ascii="TH SarabunPSK" w:hAnsi="TH SarabunPSK" w:cs="TH SarabunPSK"/>
                <w:sz w:val="26"/>
                <w:szCs w:val="26"/>
                <w:lang w:bidi="th-TH"/>
              </w:rPr>
              <w:t>-</w:t>
            </w:r>
          </w:p>
          <w:p w14:paraId="6EEC15A0" w14:textId="77171469" w:rsidR="00F80DD2" w:rsidRPr="00806A05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71" w:type="dxa"/>
          </w:tcPr>
          <w:p w14:paraId="31AE5A72" w14:textId="77777777" w:rsidR="00F80DD2" w:rsidRPr="00806A05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06A05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806A05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806A05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806A05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ทำรายงานกลุ่ม</w:t>
            </w:r>
            <w:r w:rsidRPr="00806A05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, </w:t>
            </w:r>
            <w:r w:rsidRPr="00806A05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สาธิต</w:t>
            </w:r>
          </w:p>
          <w:p w14:paraId="72068512" w14:textId="670CF4C5" w:rsidR="00F80DD2" w:rsidRPr="00806A05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1720" w:type="dxa"/>
          </w:tcPr>
          <w:p w14:paraId="7F2BFDBE" w14:textId="1D673CC7" w:rsidR="00F80DD2" w:rsidRPr="00806A05" w:rsidRDefault="00F80DD2" w:rsidP="00F80DD2">
            <w:pPr>
              <w:rPr>
                <w:rFonts w:ascii="TH SarabunPSK" w:hAnsi="TH SarabunPSK" w:cs="TH SarabunPSK"/>
                <w:sz w:val="26"/>
                <w:szCs w:val="26"/>
                <w:rtl/>
                <w:cs/>
                <w:lang w:bidi="th-TH"/>
              </w:rPr>
            </w:pPr>
            <w:r w:rsidRPr="00434FA7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อ</w:t>
            </w:r>
            <w:r w:rsidRPr="00434FA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434FA7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อรทัย</w:t>
            </w:r>
            <w:r w:rsidRPr="00434FA7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Pr="00434FA7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สิงห์อุสาหะ</w:t>
            </w:r>
          </w:p>
        </w:tc>
      </w:tr>
      <w:tr w:rsidR="00F80DD2" w:rsidRPr="00750A53" w14:paraId="393A220B" w14:textId="77777777" w:rsidTr="001564BB">
        <w:tc>
          <w:tcPr>
            <w:tcW w:w="1490" w:type="dxa"/>
          </w:tcPr>
          <w:p w14:paraId="0CD8C9BB" w14:textId="77777777" w:rsidR="00F80DD2" w:rsidRPr="00823197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lastRenderedPageBreak/>
              <w:t>10</w:t>
            </w:r>
          </w:p>
          <w:p w14:paraId="43CD5C94" w14:textId="5CE6B47E" w:rsidR="00666475" w:rsidRDefault="00666475" w:rsidP="00666475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063B8F">
              <w:rPr>
                <w:rFonts w:ascii="TH SarabunPSK" w:hAnsi="TH SarabunPSK" w:cs="TH SarabunPSK"/>
                <w:sz w:val="26"/>
                <w:szCs w:val="26"/>
                <w:lang w:bidi="th-TH"/>
              </w:rPr>
              <w:t>19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มี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.ค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E3261E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38656512" w14:textId="77777777" w:rsidR="00666475" w:rsidRDefault="00666475" w:rsidP="00666475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10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  <w:p w14:paraId="48C8CE21" w14:textId="3FE002D4" w:rsidR="00F80DD2" w:rsidRPr="001C297D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061" w:type="dxa"/>
          </w:tcPr>
          <w:p w14:paraId="5A989E01" w14:textId="16FCBC62" w:rsidR="00F80DD2" w:rsidRPr="00F208B5" w:rsidRDefault="00F80DD2" w:rsidP="00F80DD2">
            <w:pPr>
              <w:pStyle w:val="ListParagraph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rtl/>
                <w:cs/>
              </w:rPr>
            </w:pPr>
            <w:r w:rsidRPr="00AF2D1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วิธีการและขั้นตอนการวางแผนการรักษารวมถึงการวางแผนการรักษา</w:t>
            </w:r>
          </w:p>
        </w:tc>
        <w:tc>
          <w:tcPr>
            <w:tcW w:w="835" w:type="dxa"/>
          </w:tcPr>
          <w:p w14:paraId="2BF27A49" w14:textId="553662E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2</w:t>
            </w:r>
          </w:p>
        </w:tc>
        <w:tc>
          <w:tcPr>
            <w:tcW w:w="724" w:type="dxa"/>
          </w:tcPr>
          <w:p w14:paraId="104A07E8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rtl/>
                <w:cs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71" w:type="dxa"/>
          </w:tcPr>
          <w:p w14:paraId="031E0A67" w14:textId="3A0BF70C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ทำรายงานบุคคล</w:t>
            </w:r>
          </w:p>
        </w:tc>
        <w:tc>
          <w:tcPr>
            <w:tcW w:w="1720" w:type="dxa"/>
          </w:tcPr>
          <w:p w14:paraId="3281D0F5" w14:textId="0A5BC5B8" w:rsidR="00F80DD2" w:rsidRPr="00750A53" w:rsidRDefault="00803489" w:rsidP="00F80DD2">
            <w:pPr>
              <w:rPr>
                <w:rFonts w:ascii="TH SarabunPSK" w:hAnsi="TH SarabunPSK" w:cs="TH SarabunPSK"/>
                <w:sz w:val="26"/>
                <w:szCs w:val="26"/>
                <w:rtl/>
                <w:cs/>
                <w:lang w:bidi="th-TH"/>
              </w:rPr>
            </w:pPr>
            <w:r w:rsidRPr="0080348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="00F80DD2"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="00F80DD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 โตชัยกุล</w:t>
            </w:r>
          </w:p>
        </w:tc>
      </w:tr>
      <w:tr w:rsidR="00F80DD2" w:rsidRPr="00750A53" w14:paraId="17A837F4" w14:textId="77777777" w:rsidTr="001564BB">
        <w:tc>
          <w:tcPr>
            <w:tcW w:w="1490" w:type="dxa"/>
          </w:tcPr>
          <w:p w14:paraId="6D1BEE28" w14:textId="3A96D0F1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1-12</w:t>
            </w:r>
          </w:p>
          <w:p w14:paraId="6920E1FB" w14:textId="1255B84E" w:rsidR="00F80DD2" w:rsidRDefault="00063B8F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26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มี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.ค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0B129A00" w14:textId="21E162A9" w:rsidR="00666475" w:rsidRDefault="00F80DD2" w:rsidP="00666475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10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  <w:r w:rsidR="00666475"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063B8F"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  <w:r w:rsidR="00666475"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66647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เม</w:t>
            </w:r>
            <w:r w:rsidR="00666475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</w:t>
            </w:r>
            <w:r w:rsidR="0066647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ย</w:t>
            </w:r>
            <w:r w:rsidR="00666475"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="00666475"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063B8F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12D696A3" w14:textId="63AAA912" w:rsidR="00F80DD2" w:rsidRPr="00750A53" w:rsidRDefault="00666475" w:rsidP="0066647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10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</w:tc>
        <w:tc>
          <w:tcPr>
            <w:tcW w:w="3061" w:type="dxa"/>
          </w:tcPr>
          <w:p w14:paraId="4D5DA116" w14:textId="219E7128" w:rsidR="00F80DD2" w:rsidRPr="00AF2D1A" w:rsidRDefault="00F80DD2" w:rsidP="00F80DD2">
            <w:pPr>
              <w:pStyle w:val="ListParagraph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83C6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Dosimetry in brachytherapy</w:t>
            </w:r>
            <w:r w:rsidRPr="00983C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และการวางแผนการรักษาผู้ป่วยด้วยรังสีระยะใกล้</w:t>
            </w:r>
          </w:p>
        </w:tc>
        <w:tc>
          <w:tcPr>
            <w:tcW w:w="835" w:type="dxa"/>
          </w:tcPr>
          <w:p w14:paraId="1BF9B9D6" w14:textId="12A9CF40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4</w:t>
            </w:r>
          </w:p>
        </w:tc>
        <w:tc>
          <w:tcPr>
            <w:tcW w:w="724" w:type="dxa"/>
          </w:tcPr>
          <w:p w14:paraId="565B0F59" w14:textId="2B4E5E5D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71" w:type="dxa"/>
          </w:tcPr>
          <w:p w14:paraId="7E68A38B" w14:textId="7886DD90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ทำรายงานบุคคล</w:t>
            </w:r>
          </w:p>
        </w:tc>
        <w:tc>
          <w:tcPr>
            <w:tcW w:w="1720" w:type="dxa"/>
          </w:tcPr>
          <w:p w14:paraId="0F570003" w14:textId="33CB8AB4" w:rsidR="00F80DD2" w:rsidRPr="00750A53" w:rsidRDefault="00803489" w:rsidP="00F80DD2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0348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="00F80DD2"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="00F80DD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 โตชัยกุล</w:t>
            </w:r>
          </w:p>
        </w:tc>
      </w:tr>
      <w:tr w:rsidR="00F80DD2" w:rsidRPr="00750A53" w14:paraId="63158E9E" w14:textId="77777777" w:rsidTr="001564BB">
        <w:tc>
          <w:tcPr>
            <w:tcW w:w="1490" w:type="dxa"/>
          </w:tcPr>
          <w:p w14:paraId="16FE483A" w14:textId="0872F2E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eastAsia"/>
                <w:sz w:val="26"/>
                <w:szCs w:val="26"/>
                <w:lang w:eastAsia="zh-CN" w:bidi="th-TH"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3-14</w:t>
            </w:r>
          </w:p>
          <w:p w14:paraId="6ED4089E" w14:textId="3FE57557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063B8F">
              <w:rPr>
                <w:rFonts w:ascii="TH SarabunPSK" w:hAnsi="TH SarabunPSK" w:cs="TH SarabunPSK"/>
                <w:sz w:val="26"/>
                <w:szCs w:val="26"/>
                <w:lang w:bidi="th-TH"/>
              </w:rPr>
              <w:t>9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เม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ย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063B8F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575B9380" w14:textId="57CD7162" w:rsidR="00F80DD2" w:rsidRPr="0082266A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10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  <w:p w14:paraId="04DB1B2A" w14:textId="6174E501" w:rsidR="00666475" w:rsidRDefault="00666475" w:rsidP="00666475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063B8F">
              <w:rPr>
                <w:rFonts w:ascii="TH SarabunPSK" w:hAnsi="TH SarabunPSK" w:cs="TH SarabunPSK"/>
                <w:sz w:val="26"/>
                <w:szCs w:val="26"/>
                <w:lang w:bidi="th-TH"/>
              </w:rPr>
              <w:t>23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เม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ย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 w:rsidR="00063B8F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507C7E75" w14:textId="64ADCCE8" w:rsidR="00F80DD2" w:rsidRPr="00983C6B" w:rsidRDefault="00666475" w:rsidP="0066647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10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</w:tc>
        <w:tc>
          <w:tcPr>
            <w:tcW w:w="3061" w:type="dxa"/>
          </w:tcPr>
          <w:p w14:paraId="530C2439" w14:textId="0C260BBD" w:rsidR="00F80DD2" w:rsidRPr="00983C6B" w:rsidRDefault="00F80DD2" w:rsidP="00F80DD2">
            <w:pPr>
              <w:pStyle w:val="ListParagraph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83C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เทคนิคการรักษาที่ซับซ้อนและทันสมัย</w:t>
            </w:r>
            <w:r w:rsidRPr="00983C6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983C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เทคนิคฉายรังสีแบบ</w:t>
            </w:r>
            <w:r w:rsidRPr="00983C6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3 </w:t>
            </w:r>
            <w:r w:rsidRPr="00983C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มิติเทคนิคฉายรังสีแบบ</w:t>
            </w:r>
            <w:r w:rsidRPr="00983C6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3 </w:t>
            </w:r>
            <w:r w:rsidRPr="00983C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มิติที่ปรับเปลี่ยนความเข้มของปริมาณรังสีเทคนิคฉายรังสีแบบภาคตัดขวาง</w:t>
            </w:r>
            <w:r w:rsidRPr="00983C6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IGRT,</w:t>
            </w:r>
            <w:r w:rsidRPr="00983C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983C6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SRS, SRT,  </w:t>
            </w:r>
            <w:proofErr w:type="spellStart"/>
            <w:r w:rsidRPr="00983C6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etc</w:t>
            </w:r>
            <w:proofErr w:type="spellEnd"/>
          </w:p>
        </w:tc>
        <w:tc>
          <w:tcPr>
            <w:tcW w:w="835" w:type="dxa"/>
          </w:tcPr>
          <w:p w14:paraId="01F3EF25" w14:textId="1DE83844" w:rsidR="00F80DD2" w:rsidRPr="00983C6B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4</w:t>
            </w:r>
          </w:p>
          <w:p w14:paraId="062A1D50" w14:textId="77777777" w:rsidR="00F80DD2" w:rsidRPr="00983C6B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18B33963" w14:textId="77777777" w:rsidR="00F80DD2" w:rsidRPr="00983C6B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13D670C2" w14:textId="77777777" w:rsidR="00F80DD2" w:rsidRPr="00983C6B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724" w:type="dxa"/>
          </w:tcPr>
          <w:p w14:paraId="2EAD4713" w14:textId="77777777" w:rsidR="00F80DD2" w:rsidRPr="00983C6B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983C6B">
              <w:rPr>
                <w:rFonts w:ascii="TH SarabunPSK" w:hAnsi="TH SarabunPSK" w:cs="TH SarabunPSK"/>
                <w:sz w:val="26"/>
                <w:szCs w:val="26"/>
                <w:lang w:bidi="th-TH"/>
              </w:rPr>
              <w:t>-</w:t>
            </w:r>
          </w:p>
          <w:p w14:paraId="24B071FC" w14:textId="77777777" w:rsidR="00F80DD2" w:rsidRPr="00983C6B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71" w:type="dxa"/>
          </w:tcPr>
          <w:p w14:paraId="488C61D5" w14:textId="77777777" w:rsidR="00F80DD2" w:rsidRPr="00983C6B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983C6B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983C6B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983C6B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983C6B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ทำรายงานกลุ่ม</w:t>
            </w:r>
            <w:r w:rsidRPr="00983C6B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, </w:t>
            </w:r>
            <w:r w:rsidRPr="00983C6B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สาธิต</w:t>
            </w:r>
          </w:p>
          <w:p w14:paraId="20118A2B" w14:textId="77777777" w:rsidR="00F80DD2" w:rsidRPr="00983C6B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1720" w:type="dxa"/>
          </w:tcPr>
          <w:p w14:paraId="5BEE613F" w14:textId="1D7D3264" w:rsidR="00F80DD2" w:rsidRPr="00983C6B" w:rsidRDefault="00803489" w:rsidP="00F80DD2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0348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="00F80DD2" w:rsidRPr="00983C6B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="00F80DD2" w:rsidRPr="00983C6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 โตชัยกุล</w:t>
            </w:r>
          </w:p>
        </w:tc>
      </w:tr>
      <w:tr w:rsidR="00F80DD2" w:rsidRPr="00750A53" w14:paraId="232CCF26" w14:textId="77777777" w:rsidTr="001564BB">
        <w:tc>
          <w:tcPr>
            <w:tcW w:w="1490" w:type="dxa"/>
          </w:tcPr>
          <w:p w14:paraId="6BB68794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4</w:t>
            </w:r>
          </w:p>
          <w:p w14:paraId="3504F754" w14:textId="3CE05AF3" w:rsidR="00666475" w:rsidRDefault="00063B8F" w:rsidP="00063B8F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30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เม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ย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8</w:t>
            </w:r>
          </w:p>
          <w:p w14:paraId="6C8E8257" w14:textId="4886322E" w:rsidR="00F80DD2" w:rsidRPr="00750A53" w:rsidRDefault="00666475" w:rsidP="00606A70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</w:t>
            </w:r>
            <w:r w:rsidR="00606A70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606A70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: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น.)</w:t>
            </w:r>
          </w:p>
        </w:tc>
        <w:tc>
          <w:tcPr>
            <w:tcW w:w="3061" w:type="dxa"/>
          </w:tcPr>
          <w:p w14:paraId="322B265D" w14:textId="4DCD82A2" w:rsidR="00F80DD2" w:rsidRPr="00F208B5" w:rsidRDefault="00F80DD2" w:rsidP="00F80DD2">
            <w:pPr>
              <w:pStyle w:val="ListParagraph"/>
              <w:numPr>
                <w:ilvl w:val="1"/>
                <w:numId w:val="8"/>
              </w:numPr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AF2D1A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Routine dosimetry in radiotherapy (daily QA, monthly QA, patient specific QA)</w:t>
            </w:r>
          </w:p>
        </w:tc>
        <w:tc>
          <w:tcPr>
            <w:tcW w:w="835" w:type="dxa"/>
          </w:tcPr>
          <w:p w14:paraId="3C6B80D9" w14:textId="5E7E073F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</w:p>
        </w:tc>
        <w:tc>
          <w:tcPr>
            <w:tcW w:w="724" w:type="dxa"/>
          </w:tcPr>
          <w:p w14:paraId="033ACE1E" w14:textId="23E8D8E0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71" w:type="dxa"/>
          </w:tcPr>
          <w:p w14:paraId="0201FABE" w14:textId="78116444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บรรยาย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/</w:t>
            </w:r>
            <w:proofErr w:type="spellStart"/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powerpoint</w:t>
            </w:r>
            <w:proofErr w:type="spellEnd"/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, ทำรายงานบุคคล</w:t>
            </w:r>
          </w:p>
        </w:tc>
        <w:tc>
          <w:tcPr>
            <w:tcW w:w="1720" w:type="dxa"/>
          </w:tcPr>
          <w:p w14:paraId="20FCF417" w14:textId="112AFF94" w:rsidR="00F80DD2" w:rsidRPr="00852A41" w:rsidRDefault="00803489" w:rsidP="00F80DD2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0348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bidi="th-TH"/>
              </w:rPr>
              <w:t>ผศ</w:t>
            </w:r>
            <w:r w:rsidR="00F80DD2"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="00F80DD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กัญจนพร โตชัยกุล</w:t>
            </w:r>
          </w:p>
        </w:tc>
      </w:tr>
      <w:tr w:rsidR="00F80DD2" w:rsidRPr="00750A53" w14:paraId="527364DC" w14:textId="77777777" w:rsidTr="001564BB">
        <w:tc>
          <w:tcPr>
            <w:tcW w:w="1490" w:type="dxa"/>
          </w:tcPr>
          <w:p w14:paraId="0BF071DE" w14:textId="49F6B3E4" w:rsidR="00F80DD2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 w:rsidRPr="0082266A">
              <w:rPr>
                <w:rFonts w:ascii="TH SarabunPSK" w:hAnsi="TH SarabunPSK" w:cs="TH SarabunPSK" w:hint="eastAsia"/>
                <w:sz w:val="26"/>
                <w:szCs w:val="26"/>
                <w:lang w:eastAsia="zh-CN" w:bidi="th-TH"/>
              </w:rPr>
              <w:t>1</w:t>
            </w:r>
            <w:r w:rsidRPr="0082266A">
              <w:rPr>
                <w:rFonts w:ascii="TH SarabunPSK" w:hAnsi="TH SarabunPSK" w:cs="TH SarabunPSK" w:hint="cs"/>
                <w:sz w:val="26"/>
                <w:szCs w:val="26"/>
                <w:cs/>
                <w:lang w:eastAsia="zh-CN" w:bidi="th-TH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br/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พ. </w:t>
            </w:r>
            <w:r w:rsidR="00063B8F">
              <w:rPr>
                <w:rFonts w:ascii="TH SarabunPSK" w:hAnsi="TH SarabunPSK" w:cs="TH SarabunPSK"/>
                <w:sz w:val="26"/>
                <w:szCs w:val="26"/>
                <w:lang w:bidi="th-TH"/>
              </w:rPr>
              <w:t>7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พ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ค</w:t>
            </w: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. </w:t>
            </w: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6</w:t>
            </w:r>
            <w:r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7</w:t>
            </w:r>
          </w:p>
          <w:p w14:paraId="4FB8E504" w14:textId="0411BE50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10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bidi="th-TH"/>
              </w:rPr>
              <w:t>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00-1</w:t>
            </w:r>
            <w:r w:rsidR="002C1FDA"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  <w:t>2:</w:t>
            </w:r>
            <w:r w:rsidR="002C1F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.00 น.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061" w:type="dxa"/>
          </w:tcPr>
          <w:p w14:paraId="7D5CC57D" w14:textId="77777777" w:rsidR="00F80DD2" w:rsidRDefault="00F80DD2" w:rsidP="00F80DD2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สอบปลายภาค</w:t>
            </w:r>
          </w:p>
          <w:p w14:paraId="03369F80" w14:textId="1CFF29A2" w:rsidR="00F80DD2" w:rsidRPr="00750A53" w:rsidRDefault="00F80DD2" w:rsidP="00F80DD2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835" w:type="dxa"/>
          </w:tcPr>
          <w:p w14:paraId="6191AB31" w14:textId="3D37DE3F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</w:t>
            </w:r>
          </w:p>
        </w:tc>
        <w:tc>
          <w:tcPr>
            <w:tcW w:w="724" w:type="dxa"/>
          </w:tcPr>
          <w:p w14:paraId="2C6171C3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rtl/>
                <w:cs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-</w:t>
            </w:r>
          </w:p>
        </w:tc>
        <w:tc>
          <w:tcPr>
            <w:tcW w:w="1471" w:type="dxa"/>
          </w:tcPr>
          <w:p w14:paraId="31561318" w14:textId="77777777" w:rsidR="00F80DD2" w:rsidRPr="00750A53" w:rsidRDefault="00F80DD2" w:rsidP="00F80DD2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720" w:type="dxa"/>
          </w:tcPr>
          <w:p w14:paraId="4E273D9C" w14:textId="6385EB43" w:rsidR="00F80DD2" w:rsidRPr="00750A53" w:rsidRDefault="00F80DD2" w:rsidP="00F80DD2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คณาจารย์</w:t>
            </w:r>
          </w:p>
        </w:tc>
      </w:tr>
      <w:tr w:rsidR="00CC4553" w:rsidRPr="00750A53" w14:paraId="2AFD56A9" w14:textId="77777777" w:rsidTr="001564BB">
        <w:tc>
          <w:tcPr>
            <w:tcW w:w="1490" w:type="dxa"/>
          </w:tcPr>
          <w:p w14:paraId="2FF127EF" w14:textId="77777777" w:rsidR="00CC4553" w:rsidRPr="00750A53" w:rsidRDefault="00CC4553" w:rsidP="00CC455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3061" w:type="dxa"/>
          </w:tcPr>
          <w:p w14:paraId="5195D7C3" w14:textId="77777777" w:rsidR="00CC4553" w:rsidRPr="00750A53" w:rsidRDefault="00CC4553" w:rsidP="00CC4553">
            <w:pPr>
              <w:rPr>
                <w:rFonts w:ascii="TH SarabunPSK" w:hAnsi="TH SarabunPSK" w:cs="TH SarabunPSK"/>
                <w:sz w:val="26"/>
                <w:szCs w:val="26"/>
                <w:rtl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รวม</w:t>
            </w:r>
          </w:p>
        </w:tc>
        <w:tc>
          <w:tcPr>
            <w:tcW w:w="835" w:type="dxa"/>
          </w:tcPr>
          <w:p w14:paraId="7C8328CE" w14:textId="18A112F8" w:rsidR="00CC4553" w:rsidRPr="00750A53" w:rsidRDefault="00CC4553" w:rsidP="00CC4553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zh-CN"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3</w:t>
            </w:r>
            <w:r w:rsidR="00F80DD2">
              <w:rPr>
                <w:rFonts w:ascii="TH SarabunPSK" w:hAnsi="TH SarabunPSK" w:cs="TH SarabunPSK"/>
                <w:sz w:val="26"/>
                <w:szCs w:val="26"/>
                <w:lang w:bidi="th-TH"/>
              </w:rPr>
              <w:t>0</w:t>
            </w:r>
          </w:p>
        </w:tc>
        <w:tc>
          <w:tcPr>
            <w:tcW w:w="724" w:type="dxa"/>
          </w:tcPr>
          <w:p w14:paraId="4EC1664A" w14:textId="77777777" w:rsidR="00CC4553" w:rsidRPr="00750A53" w:rsidRDefault="00CC4553" w:rsidP="00CC4553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750A53">
              <w:rPr>
                <w:rFonts w:ascii="TH SarabunPSK" w:hAnsi="TH SarabunPSK" w:cs="TH SarabunPSK"/>
                <w:sz w:val="26"/>
                <w:szCs w:val="26"/>
                <w:lang w:bidi="th-TH"/>
              </w:rPr>
              <w:t>-</w:t>
            </w:r>
          </w:p>
        </w:tc>
        <w:tc>
          <w:tcPr>
            <w:tcW w:w="1471" w:type="dxa"/>
          </w:tcPr>
          <w:p w14:paraId="6C7DFDAC" w14:textId="77777777" w:rsidR="00CC4553" w:rsidRPr="00750A53" w:rsidRDefault="00CC4553" w:rsidP="00CC455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1720" w:type="dxa"/>
          </w:tcPr>
          <w:p w14:paraId="387992B1" w14:textId="77777777" w:rsidR="00CC4553" w:rsidRPr="00750A53" w:rsidRDefault="00CC4553" w:rsidP="00CC4553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</w:tbl>
    <w:p w14:paraId="3206301D" w14:textId="77777777" w:rsidR="00A357F2" w:rsidRPr="00750A53" w:rsidRDefault="00A357F2" w:rsidP="00A357F2">
      <w:pPr>
        <w:tabs>
          <w:tab w:val="left" w:pos="360"/>
          <w:tab w:val="left" w:pos="5670"/>
        </w:tabs>
        <w:ind w:right="1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1F562B1" w14:textId="0D5ECAB9" w:rsidR="008D102A" w:rsidRPr="00750A53" w:rsidRDefault="008D102A" w:rsidP="00A357F2">
      <w:pPr>
        <w:tabs>
          <w:tab w:val="left" w:pos="360"/>
          <w:tab w:val="left" w:pos="5670"/>
        </w:tabs>
        <w:ind w:right="1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60772D1B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ตัดเกรดตามมาตรฐานของมหาวิทยาลัยรังสิต </w:t>
      </w:r>
      <w:r w:rsidRPr="00750A53">
        <w:rPr>
          <w:rFonts w:ascii="TH SarabunPSK" w:hAnsi="TH SarabunPSK" w:cs="TH SarabunPSK"/>
          <w:sz w:val="32"/>
          <w:szCs w:val="32"/>
        </w:rPr>
        <w:t>A,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50A53">
        <w:rPr>
          <w:rFonts w:ascii="TH SarabunPSK" w:hAnsi="TH SarabunPSK" w:cs="TH SarabunPSK"/>
          <w:sz w:val="32"/>
          <w:szCs w:val="32"/>
        </w:rPr>
        <w:t>B+,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50A53">
        <w:rPr>
          <w:rFonts w:ascii="TH SarabunPSK" w:hAnsi="TH SarabunPSK" w:cs="TH SarabunPSK"/>
          <w:sz w:val="32"/>
          <w:szCs w:val="32"/>
        </w:rPr>
        <w:t>B,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50A53">
        <w:rPr>
          <w:rFonts w:ascii="TH SarabunPSK" w:hAnsi="TH SarabunPSK" w:cs="TH SarabunPSK"/>
          <w:sz w:val="32"/>
          <w:szCs w:val="32"/>
        </w:rPr>
        <w:t>C+,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50A53">
        <w:rPr>
          <w:rFonts w:ascii="TH SarabunPSK" w:hAnsi="TH SarabunPSK" w:cs="TH SarabunPSK"/>
          <w:sz w:val="32"/>
          <w:szCs w:val="32"/>
        </w:rPr>
        <w:t>C,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50A53">
        <w:rPr>
          <w:rFonts w:ascii="TH SarabunPSK" w:hAnsi="TH SarabunPSK" w:cs="TH SarabunPSK"/>
          <w:sz w:val="32"/>
          <w:szCs w:val="32"/>
        </w:rPr>
        <w:t>D+,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50A53">
        <w:rPr>
          <w:rFonts w:ascii="TH SarabunPSK" w:hAnsi="TH SarabunPSK" w:cs="TH SarabunPSK"/>
          <w:sz w:val="32"/>
          <w:szCs w:val="32"/>
        </w:rPr>
        <w:t xml:space="preserve">D 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 </w:t>
      </w:r>
      <w:r w:rsidRPr="00750A53">
        <w:rPr>
          <w:rFonts w:ascii="TH SarabunPSK" w:hAnsi="TH SarabunPSK" w:cs="TH SarabunPSK"/>
          <w:sz w:val="32"/>
          <w:szCs w:val="32"/>
        </w:rPr>
        <w:t>F</w:t>
      </w:r>
    </w:p>
    <w:p w14:paraId="570A3E46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>80-100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</w:rPr>
        <w:t>A</w:t>
      </w:r>
    </w:p>
    <w:p w14:paraId="3F03D8A0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 xml:space="preserve">75-79 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</w:rPr>
        <w:t>B+</w:t>
      </w:r>
    </w:p>
    <w:p w14:paraId="119A39C2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 xml:space="preserve">70-74 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A53">
        <w:rPr>
          <w:rFonts w:ascii="TH SarabunPSK" w:hAnsi="TH SarabunPSK" w:cs="TH SarabunPSK"/>
          <w:sz w:val="32"/>
          <w:szCs w:val="32"/>
        </w:rPr>
        <w:t>B</w:t>
      </w:r>
    </w:p>
    <w:p w14:paraId="64A693D4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 xml:space="preserve">65-69 </w:t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</w:rPr>
        <w:tab/>
        <w:t>C+</w:t>
      </w:r>
    </w:p>
    <w:p w14:paraId="65820960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 xml:space="preserve">60-64 </w:t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</w:rPr>
        <w:tab/>
        <w:t>C</w:t>
      </w:r>
    </w:p>
    <w:p w14:paraId="48AE8E27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 xml:space="preserve">55-59 </w:t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</w:rPr>
        <w:tab/>
        <w:t>D+</w:t>
      </w:r>
    </w:p>
    <w:p w14:paraId="6B9045AF" w14:textId="77777777" w:rsidR="008D102A" w:rsidRPr="00750A53" w:rsidRDefault="008D102A" w:rsidP="008D102A">
      <w:pPr>
        <w:ind w:firstLine="360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 xml:space="preserve">50-54 </w:t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</w:rPr>
        <w:tab/>
        <w:t>D</w:t>
      </w:r>
    </w:p>
    <w:p w14:paraId="66EC0BE1" w14:textId="342B93AA" w:rsidR="0097222D" w:rsidRPr="00750A53" w:rsidRDefault="008D102A" w:rsidP="009F5434">
      <w:pPr>
        <w:ind w:firstLine="360"/>
        <w:rPr>
          <w:rFonts w:ascii="TH SarabunPSK" w:hAnsi="TH SarabunPSK" w:cs="TH SarabunPSK"/>
          <w:sz w:val="32"/>
          <w:szCs w:val="32"/>
          <w:rtl/>
          <w:cs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 xml:space="preserve">0-49 </w:t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</w:rPr>
        <w:tab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750A53">
        <w:rPr>
          <w:rFonts w:ascii="TH SarabunPSK" w:hAnsi="TH SarabunPSK" w:cs="TH SarabunPSK"/>
          <w:sz w:val="32"/>
          <w:szCs w:val="32"/>
        </w:rPr>
        <w:tab/>
        <w:t>F</w:t>
      </w:r>
    </w:p>
    <w:p w14:paraId="1508BFF6" w14:textId="77777777" w:rsidR="00B80C02" w:rsidRPr="00750A53" w:rsidRDefault="00B80C02" w:rsidP="00B80C02">
      <w:pPr>
        <w:ind w:firstLine="360"/>
        <w:rPr>
          <w:rFonts w:ascii="TH SarabunPSK" w:hAnsi="TH SarabunPSK" w:cs="TH SarabunPSK"/>
          <w:sz w:val="32"/>
          <w:szCs w:val="32"/>
          <w:cs/>
          <w:lang w:bidi="th-TH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3969"/>
        <w:gridCol w:w="1607"/>
        <w:gridCol w:w="1196"/>
      </w:tblGrid>
      <w:tr w:rsidR="007B5ACB" w:rsidRPr="00750A53" w14:paraId="3F6CCD87" w14:textId="77777777" w:rsidTr="007B5ACB">
        <w:trPr>
          <w:trHeight w:val="109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FE30" w14:textId="77777777" w:rsidR="00B80C02" w:rsidRPr="00750A53" w:rsidRDefault="00B80C02" w:rsidP="00806A0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มาตรฐาน</w:t>
            </w:r>
          </w:p>
          <w:p w14:paraId="52FC254B" w14:textId="77777777" w:rsidR="00B80C02" w:rsidRPr="00750A53" w:rsidRDefault="00B80C02" w:rsidP="00806A0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8E61" w14:textId="77777777" w:rsidR="00B80C02" w:rsidRPr="00750A53" w:rsidRDefault="00B80C02" w:rsidP="00806A0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วิธีการประเมินผลนักศึกษา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FACC" w14:textId="77777777" w:rsidR="00B80C02" w:rsidRPr="00750A53" w:rsidRDefault="00B80C02" w:rsidP="00806A0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62F6" w14:textId="77777777" w:rsidR="00B80C02" w:rsidRPr="00750A53" w:rsidRDefault="00B80C02" w:rsidP="00806A0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</w:t>
            </w:r>
          </w:p>
          <w:p w14:paraId="26986524" w14:textId="77777777" w:rsidR="00B80C02" w:rsidRPr="00750A53" w:rsidRDefault="00B80C02" w:rsidP="00806A0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(ร้อยละ)</w:t>
            </w:r>
          </w:p>
        </w:tc>
      </w:tr>
      <w:tr w:rsidR="007B5ACB" w:rsidRPr="00750A53" w14:paraId="02C98F62" w14:textId="77777777" w:rsidTr="007B5ACB">
        <w:trPr>
          <w:trHeight w:val="32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7767" w14:textId="4AD51DEF" w:rsidR="00B80C02" w:rsidRPr="009F5434" w:rsidRDefault="007B5ACB" w:rsidP="007B5ACB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F92" w14:textId="77777777" w:rsidR="00B80C02" w:rsidRPr="009F5434" w:rsidRDefault="00B80C02" w:rsidP="00806A05">
            <w:pPr>
              <w:spacing w:line="216" w:lineRule="auto"/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ประเมินจากการเข้าเรียนและการมีส่วนร่วมในการเรียนการสอน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620" w14:textId="77777777" w:rsidR="00B80C02" w:rsidRPr="009F5434" w:rsidRDefault="00B80C02" w:rsidP="00806A05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1-16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9442" w14:textId="77777777" w:rsidR="00B80C02" w:rsidRPr="009F5434" w:rsidRDefault="00B80C02" w:rsidP="00806A05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</w:p>
        </w:tc>
      </w:tr>
      <w:tr w:rsidR="007B5ACB" w:rsidRPr="00750A53" w14:paraId="1B4278C8" w14:textId="77777777" w:rsidTr="007B5ACB">
        <w:trPr>
          <w:trHeight w:val="34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4931" w14:textId="3314E554" w:rsidR="00B80C02" w:rsidRPr="009F5434" w:rsidRDefault="007B5ACB" w:rsidP="00806A05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F25" w14:textId="77777777" w:rsidR="00B80C02" w:rsidRPr="009F5434" w:rsidRDefault="00B80C02" w:rsidP="00806A05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zh-CN" w:bidi="th-TH"/>
              </w:rPr>
            </w:pP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ประเมินจากการส่งงานตามเวลาที่กำหนด</w:t>
            </w:r>
          </w:p>
          <w:p w14:paraId="47B036CB" w14:textId="77777777" w:rsidR="009F5434" w:rsidRPr="009F5434" w:rsidRDefault="009F5434" w:rsidP="009F54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43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ประเมินรับผิดชอบต่องานและสามารถทำงาน</w:t>
            </w:r>
          </w:p>
          <w:p w14:paraId="329AA52F" w14:textId="4E32E7B5" w:rsidR="009F5434" w:rsidRPr="009F5434" w:rsidRDefault="009F5434" w:rsidP="009F543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ร่วมกันกับผู้อื่น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D860" w14:textId="54E4E610" w:rsidR="00B80C02" w:rsidRPr="009F5434" w:rsidRDefault="007B5ACB" w:rsidP="00806A05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1-</w:t>
            </w: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6, 8-10, 13-16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82A" w14:textId="4D945320" w:rsidR="00B80C02" w:rsidRPr="009F5434" w:rsidRDefault="009F5434" w:rsidP="00806A05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  <w:p w14:paraId="4E45C3C6" w14:textId="5AA4171C" w:rsidR="009F5434" w:rsidRPr="009F5434" w:rsidRDefault="009F5434" w:rsidP="00806A05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  <w:p w14:paraId="67DCC36F" w14:textId="59AC9EA0" w:rsidR="009F5434" w:rsidRPr="009F5434" w:rsidRDefault="009F5434" w:rsidP="00806A05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7B5ACB" w:rsidRPr="00750A53" w14:paraId="7C11969D" w14:textId="77777777" w:rsidTr="007B5ACB">
        <w:trPr>
          <w:trHeight w:val="3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0D54" w14:textId="35645E0D" w:rsidR="00B80C02" w:rsidRPr="009F5434" w:rsidRDefault="007118A1" w:rsidP="007118A1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2.1, 2.2, 4.2, 4.4, 5.1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038" w14:textId="77777777" w:rsidR="00B80C02" w:rsidRPr="009F5434" w:rsidRDefault="00B80C02" w:rsidP="00806A0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ประเมินจากผลงานกลุ่ม 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/>
              </w:rPr>
              <w:t>(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 w:bidi="th-TH"/>
              </w:rPr>
              <w:t xml:space="preserve">เอกสาร 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/>
              </w:rPr>
              <w:t xml:space="preserve">/ 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 w:bidi="th-TH"/>
              </w:rPr>
              <w:t>รายงาน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/>
              </w:rPr>
              <w:t>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E59" w14:textId="4F2E5FAC" w:rsidR="00B80C02" w:rsidRPr="009F5434" w:rsidRDefault="007B5ACB" w:rsidP="007B5ACB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1-16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D16A" w14:textId="7669EA3E" w:rsidR="00B80C02" w:rsidRPr="009F5434" w:rsidRDefault="002C3223" w:rsidP="00806A05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</w:tr>
      <w:tr w:rsidR="007B5ACB" w:rsidRPr="00750A53" w14:paraId="3841F3F1" w14:textId="77777777" w:rsidTr="007B5ACB">
        <w:trPr>
          <w:trHeight w:val="3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ED56" w14:textId="2E737DE4" w:rsidR="00B80C02" w:rsidRPr="009F5434" w:rsidRDefault="007118A1" w:rsidP="00806A05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2.1, 2.2, 3.2, 4.2,4.4,5.</w:t>
            </w:r>
          </w:p>
          <w:p w14:paraId="2F5CD017" w14:textId="77777777" w:rsidR="00B80C02" w:rsidRPr="009F5434" w:rsidRDefault="00B80C02" w:rsidP="00806A05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FA6" w14:textId="77777777" w:rsidR="00B80C02" w:rsidRPr="009F5434" w:rsidRDefault="00B80C02" w:rsidP="00806A0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ประเมินจากการนำเสนอ 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/>
              </w:rPr>
              <w:t>(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 w:bidi="th-TH"/>
              </w:rPr>
              <w:t xml:space="preserve">วาจาและสื่อ 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/>
              </w:rPr>
              <w:t xml:space="preserve">/ 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 w:bidi="th-TH"/>
              </w:rPr>
              <w:t>โปสเตอร์</w:t>
            </w:r>
            <w:r w:rsidRPr="009F5434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eastAsia="zh-CN"/>
              </w:rPr>
              <w:t>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1CA" w14:textId="41192E6A" w:rsidR="00B80C02" w:rsidRPr="009F5434" w:rsidRDefault="007B5ACB" w:rsidP="00806A05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/>
                <w:sz w:val="28"/>
                <w:szCs w:val="28"/>
                <w:lang w:bidi="th-TH"/>
              </w:rPr>
              <w:t>1-16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9EF" w14:textId="74EDB55C" w:rsidR="00B80C02" w:rsidRPr="009F5434" w:rsidRDefault="002C3223" w:rsidP="00806A05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F543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</w:tr>
      <w:tr w:rsidR="007B5ACB" w:rsidRPr="00750A53" w14:paraId="381648CB" w14:textId="77777777" w:rsidTr="007B5ACB">
        <w:trPr>
          <w:trHeight w:val="3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E47" w14:textId="0D8BDD11" w:rsidR="00B80C02" w:rsidRPr="00750A53" w:rsidRDefault="007118A1" w:rsidP="00806A05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sz w:val="28"/>
                <w:szCs w:val="28"/>
                <w:lang w:bidi="th-TH"/>
              </w:rPr>
              <w:t>2.1, 2.2, 3.2, 5.1</w:t>
            </w:r>
          </w:p>
          <w:p w14:paraId="67544FCE" w14:textId="77777777" w:rsidR="00B80C02" w:rsidRPr="00750A53" w:rsidRDefault="00B80C02" w:rsidP="00806A05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6EE6" w14:textId="77777777" w:rsidR="00B80C02" w:rsidRPr="00750A53" w:rsidRDefault="00B80C02" w:rsidP="00806A05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zh-CN" w:bidi="th-TH"/>
              </w:rPr>
            </w:pPr>
            <w:r w:rsidRPr="00750A5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ประเมินจากการสอบข้อเขียน</w:t>
            </w:r>
          </w:p>
          <w:p w14:paraId="485937F5" w14:textId="77777777" w:rsidR="00B80C02" w:rsidRPr="00750A53" w:rsidRDefault="00B80C02" w:rsidP="000F0D8A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21C49A02" w14:textId="77777777" w:rsidR="00B80C02" w:rsidRPr="00750A53" w:rsidRDefault="00B80C02" w:rsidP="000F0D8A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F6B4" w14:textId="77777777" w:rsidR="00B80C02" w:rsidRPr="00750A53" w:rsidRDefault="00B80C02" w:rsidP="00806A05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C88FECD" w14:textId="77777777" w:rsidR="00B80C02" w:rsidRPr="00750A53" w:rsidRDefault="00B80C02" w:rsidP="00806A0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50A5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7</w:t>
            </w:r>
          </w:p>
          <w:p w14:paraId="5EA3ED24" w14:textId="77777777" w:rsidR="00B80C02" w:rsidRPr="00750A53" w:rsidRDefault="00B80C02" w:rsidP="00806A0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62DB" w14:textId="77777777" w:rsidR="00B80C02" w:rsidRPr="00750A53" w:rsidRDefault="00B80C02" w:rsidP="00806A05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4F565129" w14:textId="1B6064D8" w:rsidR="00B80C02" w:rsidRPr="00750A53" w:rsidRDefault="002C3223" w:rsidP="00806A0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  <w:r w:rsidR="00F3139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</w:t>
            </w:r>
          </w:p>
          <w:p w14:paraId="3D74776C" w14:textId="2CF6FEDC" w:rsidR="00B80C02" w:rsidRPr="00750A53" w:rsidRDefault="00F31395" w:rsidP="00806A0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7118A1" w:rsidRPr="00750A53" w14:paraId="433CE97B" w14:textId="77777777" w:rsidTr="007B5ACB">
        <w:trPr>
          <w:trHeight w:val="302"/>
        </w:trPr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CF34" w14:textId="77777777" w:rsidR="00B80C02" w:rsidRPr="00750A53" w:rsidRDefault="00B80C02" w:rsidP="00806A05">
            <w:pPr>
              <w:spacing w:line="216" w:lineRule="auto"/>
              <w:jc w:val="righ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0223" w14:textId="77777777" w:rsidR="00B80C02" w:rsidRPr="00750A53" w:rsidRDefault="00B80C02" w:rsidP="00806A0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50A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100</w:t>
            </w:r>
          </w:p>
        </w:tc>
      </w:tr>
    </w:tbl>
    <w:p w14:paraId="362546E9" w14:textId="77777777" w:rsidR="00B80C02" w:rsidRPr="00750A53" w:rsidRDefault="00B80C02" w:rsidP="007118A1">
      <w:pPr>
        <w:pStyle w:val="Heading5"/>
        <w:spacing w:before="0" w:after="0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14:paraId="711A9EDF" w14:textId="77777777" w:rsidR="007A71DE" w:rsidRPr="00750A53" w:rsidRDefault="00465B60" w:rsidP="006952A8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750A5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FD35CB" w:rsidRPr="00750A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750A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750A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การสอน</w:t>
      </w:r>
    </w:p>
    <w:p w14:paraId="254DB485" w14:textId="77777777" w:rsidR="008D6F49" w:rsidRPr="00750A53" w:rsidRDefault="008D6F49" w:rsidP="008D6F4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1130E2F" w14:textId="77777777" w:rsidR="008D6F49" w:rsidRPr="00750A5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16E3D01B" w14:textId="2C8A40A4" w:rsidR="00750A53" w:rsidRPr="00750A53" w:rsidRDefault="00750A53" w:rsidP="000F0D8A">
      <w:pPr>
        <w:numPr>
          <w:ilvl w:val="0"/>
          <w:numId w:val="7"/>
        </w:numPr>
        <w:ind w:left="851" w:hanging="425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</w:rPr>
        <w:t xml:space="preserve">Radiation physics for medical physicists. Berlin: Springer; 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2006</w:t>
      </w:r>
      <w:r w:rsidRPr="00750A53">
        <w:rPr>
          <w:rFonts w:ascii="TH SarabunPSK" w:hAnsi="TH SarabunPSK" w:cs="TH SarabunPSK"/>
          <w:sz w:val="32"/>
          <w:szCs w:val="32"/>
        </w:rPr>
        <w:t>.</w:t>
      </w:r>
    </w:p>
    <w:p w14:paraId="3CB35E58" w14:textId="05589D9F" w:rsidR="00750A53" w:rsidRPr="00750A53" w:rsidRDefault="00750A53" w:rsidP="000F0D8A">
      <w:pPr>
        <w:numPr>
          <w:ilvl w:val="0"/>
          <w:numId w:val="7"/>
        </w:numPr>
        <w:ind w:left="851" w:hanging="425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</w:rPr>
        <w:t>The physics of radiation therapy,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0A53">
        <w:rPr>
          <w:rFonts w:ascii="TH SarabunPSK" w:hAnsi="TH SarabunPSK" w:cs="TH SarabunPSK"/>
          <w:sz w:val="32"/>
          <w:szCs w:val="32"/>
        </w:rPr>
        <w:t xml:space="preserve">3rd ed. </w:t>
      </w:r>
      <w:proofErr w:type="gramStart"/>
      <w:r w:rsidRPr="00750A53">
        <w:rPr>
          <w:rFonts w:ascii="TH SarabunPSK" w:hAnsi="TH SarabunPSK" w:cs="TH SarabunPSK"/>
          <w:sz w:val="32"/>
          <w:szCs w:val="32"/>
        </w:rPr>
        <w:t>Philadelphia :</w:t>
      </w:r>
      <w:proofErr w:type="gramEnd"/>
      <w:r w:rsidRPr="00750A53">
        <w:rPr>
          <w:rFonts w:ascii="TH SarabunPSK" w:hAnsi="TH SarabunPSK" w:cs="TH SarabunPSK"/>
          <w:sz w:val="32"/>
          <w:szCs w:val="32"/>
        </w:rPr>
        <w:t xml:space="preserve"> Lippincott Williams &amp;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Pr="00750A53">
        <w:rPr>
          <w:rFonts w:ascii="TH SarabunPSK" w:hAnsi="TH SarabunPSK" w:cs="TH SarabunPSK"/>
          <w:sz w:val="32"/>
          <w:szCs w:val="32"/>
        </w:rPr>
        <w:t>wilkins</w:t>
      </w:r>
      <w:proofErr w:type="spellEnd"/>
      <w:r w:rsidRPr="00750A53">
        <w:rPr>
          <w:rFonts w:ascii="TH SarabunPSK" w:hAnsi="TH SarabunPSK" w:cs="TH SarabunPSK"/>
          <w:sz w:val="32"/>
          <w:szCs w:val="32"/>
        </w:rPr>
        <w:t xml:space="preserve">; 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2003</w:t>
      </w:r>
      <w:r w:rsidRPr="00750A53">
        <w:rPr>
          <w:rFonts w:ascii="TH SarabunPSK" w:hAnsi="TH SarabunPSK" w:cs="TH SarabunPSK"/>
          <w:sz w:val="32"/>
          <w:szCs w:val="32"/>
        </w:rPr>
        <w:t>.</w:t>
      </w:r>
    </w:p>
    <w:p w14:paraId="48373B32" w14:textId="0FE64F03" w:rsidR="00750A53" w:rsidRPr="00750A53" w:rsidRDefault="00750A53" w:rsidP="000F0D8A">
      <w:pPr>
        <w:numPr>
          <w:ilvl w:val="0"/>
          <w:numId w:val="7"/>
        </w:numPr>
        <w:ind w:left="851" w:hanging="425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</w:rPr>
        <w:t xml:space="preserve">Radiotherapy physics and equipment. </w:t>
      </w:r>
      <w:r w:rsidR="009F5434" w:rsidRPr="00750A53">
        <w:rPr>
          <w:rFonts w:ascii="TH SarabunPSK" w:hAnsi="TH SarabunPSK" w:cs="TH SarabunPSK"/>
          <w:sz w:val="32"/>
          <w:szCs w:val="32"/>
        </w:rPr>
        <w:t>Edinburgh:</w:t>
      </w:r>
      <w:r w:rsidRPr="00750A53">
        <w:rPr>
          <w:rFonts w:ascii="TH SarabunPSK" w:hAnsi="TH SarabunPSK" w:cs="TH SarabunPSK"/>
          <w:sz w:val="32"/>
          <w:szCs w:val="32"/>
        </w:rPr>
        <w:t xml:space="preserve"> Churchill Livingstone; 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2001</w:t>
      </w:r>
      <w:r w:rsidRPr="00750A53">
        <w:rPr>
          <w:rFonts w:ascii="TH SarabunPSK" w:hAnsi="TH SarabunPSK" w:cs="TH SarabunPSK"/>
          <w:sz w:val="32"/>
          <w:szCs w:val="32"/>
        </w:rPr>
        <w:t>.</w:t>
      </w:r>
    </w:p>
    <w:p w14:paraId="09E6D638" w14:textId="77777777" w:rsidR="00750A53" w:rsidRPr="00750A53" w:rsidRDefault="00750A53" w:rsidP="000F0D8A">
      <w:pPr>
        <w:numPr>
          <w:ilvl w:val="0"/>
          <w:numId w:val="7"/>
        </w:numPr>
        <w:ind w:left="851" w:hanging="425"/>
        <w:rPr>
          <w:rFonts w:ascii="TH SarabunPSK" w:hAnsi="TH SarabunPSK" w:cs="TH SarabunPSK"/>
          <w:sz w:val="32"/>
          <w:szCs w:val="32"/>
        </w:rPr>
      </w:pPr>
      <w:r w:rsidRPr="00750A53">
        <w:rPr>
          <w:rFonts w:ascii="TH SarabunPSK" w:hAnsi="TH SarabunPSK" w:cs="TH SarabunPSK"/>
          <w:sz w:val="32"/>
          <w:szCs w:val="32"/>
        </w:rPr>
        <w:t>INTERNATIONAL ATOMIC ENERGY AGENCY, Radiation Oncology Physics: A Handbook for Teachers and Students, IAEA, Vienna; 2oo5</w:t>
      </w:r>
    </w:p>
    <w:p w14:paraId="77B4C8C7" w14:textId="77777777" w:rsidR="00750A53" w:rsidRPr="00750A53" w:rsidRDefault="00750A53" w:rsidP="000F0D8A">
      <w:pPr>
        <w:numPr>
          <w:ilvl w:val="0"/>
          <w:numId w:val="7"/>
        </w:numPr>
        <w:ind w:left="851" w:hanging="425"/>
        <w:rPr>
          <w:rFonts w:ascii="TH SarabunPSK" w:hAnsi="TH SarabunPSK" w:cs="TH SarabunPSK"/>
          <w:sz w:val="32"/>
          <w:szCs w:val="32"/>
        </w:rPr>
      </w:pPr>
      <w:proofErr w:type="spellStart"/>
      <w:r w:rsidRPr="00750A53">
        <w:rPr>
          <w:rFonts w:ascii="TH SarabunPSK" w:hAnsi="TH SarabunPSK" w:cs="TH SarabunPSK"/>
          <w:sz w:val="32"/>
          <w:szCs w:val="32"/>
        </w:rPr>
        <w:t>Podgorsak</w:t>
      </w:r>
      <w:proofErr w:type="spellEnd"/>
      <w:r w:rsidRPr="00750A53">
        <w:rPr>
          <w:rFonts w:ascii="TH SarabunPSK" w:hAnsi="TH SarabunPSK" w:cs="TH SarabunPSK"/>
          <w:sz w:val="32"/>
          <w:szCs w:val="32"/>
        </w:rPr>
        <w:t xml:space="preserve"> Ervin B. Radiation Physics for Medical Physicists: 300 Problems and Solutions. Springer-</w:t>
      </w:r>
      <w:proofErr w:type="spellStart"/>
      <w:r w:rsidRPr="00750A53">
        <w:rPr>
          <w:rFonts w:ascii="TH SarabunPSK" w:hAnsi="TH SarabunPSK" w:cs="TH SarabunPSK"/>
          <w:sz w:val="32"/>
          <w:szCs w:val="32"/>
        </w:rPr>
        <w:t>Verlag</w:t>
      </w:r>
      <w:proofErr w:type="spellEnd"/>
      <w:proofErr w:type="gramStart"/>
      <w:r w:rsidRPr="00750A53">
        <w:rPr>
          <w:rFonts w:ascii="TH SarabunPSK" w:hAnsi="TH SarabunPSK" w:cs="TH SarabunPSK"/>
          <w:sz w:val="32"/>
          <w:szCs w:val="32"/>
        </w:rPr>
        <w:t>; ,</w:t>
      </w:r>
      <w:proofErr w:type="gramEnd"/>
      <w:r w:rsidRPr="00750A53">
        <w:rPr>
          <w:rFonts w:ascii="TH SarabunPSK" w:hAnsi="TH SarabunPSK" w:cs="TH SarabunPSK"/>
          <w:sz w:val="32"/>
          <w:szCs w:val="32"/>
        </w:rPr>
        <w:t xml:space="preserve"> Heidelberg, New York, NY, 2014</w:t>
      </w:r>
    </w:p>
    <w:p w14:paraId="214F3ACC" w14:textId="387A6694" w:rsidR="008D102A" w:rsidRDefault="008D102A" w:rsidP="008D102A">
      <w:pPr>
        <w:ind w:left="1100"/>
        <w:rPr>
          <w:rFonts w:ascii="TH SarabunPSK" w:hAnsi="TH SarabunPSK" w:cs="TH SarabunPSK"/>
          <w:sz w:val="32"/>
          <w:szCs w:val="32"/>
          <w:lang w:bidi="th-TH"/>
        </w:rPr>
      </w:pPr>
    </w:p>
    <w:p w14:paraId="4ABE1963" w14:textId="77777777" w:rsidR="0095528B" w:rsidRPr="00750A53" w:rsidRDefault="0095528B" w:rsidP="008D102A">
      <w:pPr>
        <w:ind w:left="1100"/>
        <w:rPr>
          <w:rFonts w:ascii="TH SarabunPSK" w:hAnsi="TH SarabunPSK" w:cs="TH SarabunPSK"/>
          <w:sz w:val="32"/>
          <w:szCs w:val="32"/>
          <w:lang w:bidi="th-TH"/>
        </w:rPr>
      </w:pPr>
    </w:p>
    <w:p w14:paraId="63C70746" w14:textId="77777777" w:rsidR="008D6F49" w:rsidRPr="00750A5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2.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5ECF7421" w14:textId="57A70807" w:rsidR="008D102A" w:rsidRPr="00750A53" w:rsidRDefault="008D102A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>-</w:t>
      </w:r>
    </w:p>
    <w:p w14:paraId="7EA4F384" w14:textId="77777777" w:rsidR="008D6F49" w:rsidRPr="00750A5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241B1711" w14:textId="5A1F3586" w:rsidR="0097222D" w:rsidRPr="00100DBB" w:rsidRDefault="007B5ACB" w:rsidP="00100DBB">
      <w:pPr>
        <w:tabs>
          <w:tab w:val="left" w:pos="360"/>
        </w:tabs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lang w:bidi="th-TH"/>
        </w:rPr>
        <w:tab/>
        <w:t>-</w:t>
      </w:r>
    </w:p>
    <w:p w14:paraId="356968EB" w14:textId="27EAD1CB" w:rsidR="0097222D" w:rsidRDefault="0097222D" w:rsidP="008D6F4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6F34E19" w14:textId="77777777" w:rsidR="005D0FA7" w:rsidRPr="00750A53" w:rsidRDefault="00465B60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="00FD35CB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A71DE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</w:t>
      </w:r>
      <w:r w:rsidR="008D6F49"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3F07DA2B" w14:textId="77777777" w:rsidR="007A71DE" w:rsidRPr="00750A53" w:rsidRDefault="007A71DE" w:rsidP="006952A8">
      <w:pPr>
        <w:rPr>
          <w:rFonts w:ascii="TH SarabunPSK" w:hAnsi="TH SarabunPSK" w:cs="TH SarabunPSK"/>
          <w:sz w:val="32"/>
          <w:szCs w:val="32"/>
        </w:rPr>
      </w:pPr>
    </w:p>
    <w:p w14:paraId="2B49693B" w14:textId="14A43BF6" w:rsidR="008D6F49" w:rsidRPr="00100DBB" w:rsidRDefault="008D6F49" w:rsidP="00100DBB">
      <w:pPr>
        <w:pStyle w:val="ListParagraph"/>
        <w:numPr>
          <w:ilvl w:val="0"/>
          <w:numId w:val="12"/>
        </w:numPr>
        <w:ind w:left="382" w:hanging="38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0DB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4AA02D5D" w14:textId="77777777" w:rsidR="001564BB" w:rsidRDefault="0047188E" w:rsidP="000F0D8A">
      <w:pPr>
        <w:pStyle w:val="ListParagraph"/>
        <w:numPr>
          <w:ilvl w:val="1"/>
          <w:numId w:val="6"/>
        </w:numPr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แบบประเมินการเรียนการสอนด้วยระบบประเมินการเรียนออนไลน์ของมหาวิทยาลัยรังสิต</w:t>
      </w:r>
    </w:p>
    <w:p w14:paraId="769F28A0" w14:textId="77777777" w:rsidR="001564BB" w:rsidRDefault="0047188E" w:rsidP="000F0D8A">
      <w:pPr>
        <w:pStyle w:val="ListParagraph"/>
        <w:numPr>
          <w:ilvl w:val="3"/>
          <w:numId w:val="6"/>
        </w:numPr>
        <w:spacing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ข้อมูลความคิดเห็นของนักศึกษา</w:t>
      </w:r>
    </w:p>
    <w:p w14:paraId="77355C6E" w14:textId="77777777" w:rsidR="001564BB" w:rsidRDefault="0047188E" w:rsidP="000F0D8A">
      <w:pPr>
        <w:pStyle w:val="ListParagraph"/>
        <w:numPr>
          <w:ilvl w:val="3"/>
          <w:numId w:val="6"/>
        </w:numPr>
        <w:spacing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ข้อมูลการประเมินประสิทธิภาพการสอน</w:t>
      </w:r>
    </w:p>
    <w:p w14:paraId="6F4249D4" w14:textId="58D825F7" w:rsidR="0047188E" w:rsidRPr="001564BB" w:rsidRDefault="0047188E" w:rsidP="000F0D8A">
      <w:pPr>
        <w:pStyle w:val="ListParagraph"/>
        <w:numPr>
          <w:ilvl w:val="3"/>
          <w:numId w:val="6"/>
        </w:numPr>
        <w:spacing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ข้อมูลเสนอแนะเพื่อปรับปรุงการสอนของอาจารย์</w:t>
      </w:r>
    </w:p>
    <w:p w14:paraId="5D173E14" w14:textId="5CAC9F44" w:rsidR="0047188E" w:rsidRPr="001564BB" w:rsidRDefault="0047188E" w:rsidP="000F0D8A">
      <w:pPr>
        <w:pStyle w:val="ListParagraph"/>
        <w:numPr>
          <w:ilvl w:val="1"/>
          <w:numId w:val="6"/>
        </w:numPr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ให้นักศึกษาเขียนสะท้อนแนวความคิดเห็นหลังจากจบบทเรียน</w:t>
      </w:r>
    </w:p>
    <w:p w14:paraId="5FB56D0A" w14:textId="3377E0D0" w:rsidR="0047188E" w:rsidRPr="001564BB" w:rsidRDefault="0047188E" w:rsidP="000F0D8A">
      <w:pPr>
        <w:pStyle w:val="ListParagraph"/>
        <w:numPr>
          <w:ilvl w:val="1"/>
          <w:numId w:val="6"/>
        </w:numPr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แบบประเมินรายวิชาด้วยระบบการประเมินการเรียนการสอนของคณะ</w:t>
      </w:r>
    </w:p>
    <w:p w14:paraId="0E664829" w14:textId="6F2870CB" w:rsidR="008D6F49" w:rsidRPr="00100DBB" w:rsidRDefault="008D6F49" w:rsidP="00100DBB">
      <w:pPr>
        <w:pStyle w:val="ListParagraph"/>
        <w:numPr>
          <w:ilvl w:val="0"/>
          <w:numId w:val="12"/>
        </w:num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0DB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</w:p>
    <w:p w14:paraId="06674B87" w14:textId="43BAF97A" w:rsidR="0047188E" w:rsidRPr="001564BB" w:rsidRDefault="0047188E" w:rsidP="000F0D8A">
      <w:pPr>
        <w:pStyle w:val="ListParagraph"/>
        <w:numPr>
          <w:ilvl w:val="1"/>
          <w:numId w:val="6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ผลการสอบการเรียนรู้</w:t>
      </w:r>
    </w:p>
    <w:p w14:paraId="43C9316A" w14:textId="311409CC" w:rsidR="0047188E" w:rsidRPr="001564BB" w:rsidRDefault="0047188E" w:rsidP="000F0D8A">
      <w:pPr>
        <w:pStyle w:val="ListParagraph"/>
        <w:numPr>
          <w:ilvl w:val="1"/>
          <w:numId w:val="6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การสังเกตุการณ์การสอนของผู้ร่วมทีมการสอน</w:t>
      </w:r>
    </w:p>
    <w:p w14:paraId="0B2680DA" w14:textId="4147BBD0" w:rsidR="007D46AE" w:rsidRPr="001564BB" w:rsidRDefault="0047188E" w:rsidP="000F0D8A">
      <w:pPr>
        <w:pStyle w:val="ListParagraph"/>
        <w:numPr>
          <w:ilvl w:val="1"/>
          <w:numId w:val="6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ผู้สอนประเมินตนเองหลังการสอน</w:t>
      </w:r>
    </w:p>
    <w:p w14:paraId="0C122F79" w14:textId="6AEF94F4" w:rsidR="001564BB" w:rsidRPr="00100DBB" w:rsidRDefault="008D6F49" w:rsidP="00100DBB">
      <w:pPr>
        <w:pStyle w:val="ListParagraph"/>
        <w:numPr>
          <w:ilvl w:val="0"/>
          <w:numId w:val="12"/>
        </w:numPr>
        <w:tabs>
          <w:tab w:val="left" w:pos="-342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00DB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การปรับปรุงการสอน </w:t>
      </w:r>
    </w:p>
    <w:p w14:paraId="61C49244" w14:textId="505C8C2A" w:rsidR="0047188E" w:rsidRPr="001564BB" w:rsidRDefault="0047188E" w:rsidP="000F0D8A">
      <w:pPr>
        <w:pStyle w:val="ListParagraph"/>
        <w:numPr>
          <w:ilvl w:val="1"/>
          <w:numId w:val="6"/>
        </w:numPr>
        <w:tabs>
          <w:tab w:val="left" w:pos="-342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>สัมมนาการจัดการเรียนการสอนเพื่อร่วมกันหาแนวทางหรือวางแผนการปรับปรุงพัฒนารายวิชา</w:t>
      </w:r>
    </w:p>
    <w:p w14:paraId="48957D6C" w14:textId="77777777" w:rsidR="008D6F49" w:rsidRPr="00750A5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b/>
          <w:bCs/>
          <w:sz w:val="32"/>
          <w:szCs w:val="32"/>
          <w:lang w:bidi="ar-EG"/>
        </w:rPr>
        <w:t>4.</w:t>
      </w:r>
      <w:r w:rsidRPr="00750A53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750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29F96616" w14:textId="47BF6251" w:rsidR="00465B60" w:rsidRPr="00750A53" w:rsidRDefault="00465B60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564BB" w:rsidRPr="00E52D55">
        <w:rPr>
          <w:rFonts w:ascii="TH SarabunPSK" w:hAnsi="TH SarabunPSK" w:cs="TH SarabunPSK"/>
          <w:sz w:val="32"/>
          <w:szCs w:val="32"/>
        </w:rPr>
        <w:sym w:font="Wingdings" w:char="F0A8"/>
      </w:r>
      <w:r w:rsidR="00ED41CE"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  <w:t>สัมภาษณ์</w:t>
      </w:r>
      <w:r w:rsidR="008E2686" w:rsidRPr="00750A53">
        <w:rPr>
          <w:rFonts w:ascii="TH SarabunPSK" w:hAnsi="TH SarabunPSK" w:cs="TH SarabunPSK"/>
          <w:sz w:val="32"/>
          <w:szCs w:val="32"/>
          <w:cs/>
          <w:lang w:bidi="th-TH"/>
        </w:rPr>
        <w:t>นักศึกษา</w:t>
      </w:r>
      <w:r w:rsidR="005100BF" w:rsidRPr="00750A5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</w:p>
    <w:p w14:paraId="5FCE2944" w14:textId="72FEC843" w:rsidR="00FF0A55" w:rsidRPr="00750A53" w:rsidRDefault="00ED41CE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564BB" w:rsidRPr="00E52D55">
        <w:rPr>
          <w:rFonts w:ascii="TH SarabunPSK" w:hAnsi="TH SarabunPSK" w:cs="TH SarabunPSK"/>
          <w:sz w:val="32"/>
          <w:szCs w:val="32"/>
        </w:rPr>
        <w:sym w:font="Wingdings" w:char="F0A8"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156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</w:p>
    <w:p w14:paraId="168CCDC9" w14:textId="103D95FA" w:rsidR="001564BB" w:rsidRDefault="00ED41CE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564BB" w:rsidRPr="00E52D55">
        <w:rPr>
          <w:rFonts w:ascii="TH SarabunPSK" w:hAnsi="TH SarabunPSK" w:cs="TH SarabunPSK"/>
          <w:sz w:val="32"/>
          <w:szCs w:val="32"/>
        </w:rPr>
        <w:sym w:font="Wingdings" w:char="F0FE"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การตรวจสอบ</w:t>
      </w:r>
      <w:r w:rsidR="005100BF" w:rsidRPr="00750A53">
        <w:rPr>
          <w:rFonts w:ascii="TH SarabunPSK" w:hAnsi="TH SarabunPSK" w:cs="TH SarabunPSK"/>
          <w:sz w:val="32"/>
          <w:szCs w:val="32"/>
          <w:cs/>
          <w:lang w:bidi="th-TH"/>
        </w:rPr>
        <w:t>การให้คะแนน</w:t>
      </w:r>
      <w:r w:rsidR="00B42837" w:rsidRPr="00750A53">
        <w:rPr>
          <w:rFonts w:ascii="TH SarabunPSK" w:hAnsi="TH SarabunPSK" w:cs="TH SarabunPSK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156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</w:p>
    <w:p w14:paraId="0311F64A" w14:textId="736C0E84" w:rsidR="00FF0A55" w:rsidRPr="001564BB" w:rsidRDefault="001564BB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01CFC" w:rsidRPr="001564B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ผ่านคณะกรรมการกำกับมาตรฐานวิชาการ</w:t>
      </w:r>
    </w:p>
    <w:p w14:paraId="63222D87" w14:textId="737DE0EF" w:rsidR="00FF0A55" w:rsidRPr="00750A53" w:rsidRDefault="00ED41CE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564BB" w:rsidRPr="00E52D55">
        <w:rPr>
          <w:rFonts w:ascii="TH SarabunPSK" w:hAnsi="TH SarabunPSK" w:cs="TH SarabunPSK"/>
          <w:sz w:val="32"/>
          <w:szCs w:val="32"/>
        </w:rPr>
        <w:sym w:font="Wingdings" w:char="F0A8"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การประเมิน</w:t>
      </w:r>
      <w:r w:rsidR="007A5A51" w:rsidRPr="00750A53">
        <w:rPr>
          <w:rFonts w:ascii="TH SarabunPSK" w:hAnsi="TH SarabunPSK" w:cs="TH SarabunPSK"/>
          <w:sz w:val="32"/>
          <w:szCs w:val="32"/>
          <w:cs/>
          <w:lang w:bidi="th-TH"/>
        </w:rPr>
        <w:t>ความรู้รวบยอด</w:t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>โดยการทดสอบ</w:t>
      </w:r>
      <w:r w:rsidR="00156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</w:p>
    <w:p w14:paraId="31397A2C" w14:textId="7D64E258" w:rsidR="00175452" w:rsidRPr="00750A53" w:rsidRDefault="005100BF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564BB" w:rsidRPr="00E52D55">
        <w:rPr>
          <w:rFonts w:ascii="TH SarabunPSK" w:hAnsi="TH SarabunPSK" w:cs="TH SarabunPSK"/>
          <w:sz w:val="32"/>
          <w:szCs w:val="32"/>
        </w:rPr>
        <w:sym w:font="Wingdings" w:char="F0A8"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750A53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156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</w:p>
    <w:p w14:paraId="0510CA92" w14:textId="34CF401E" w:rsidR="002A62BE" w:rsidRPr="00750A53" w:rsidRDefault="008053A7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564BB" w:rsidRPr="00E52D55">
        <w:rPr>
          <w:rFonts w:ascii="TH SarabunPSK" w:hAnsi="TH SarabunPSK" w:cs="TH SarabunPSK"/>
          <w:sz w:val="32"/>
          <w:szCs w:val="32"/>
        </w:rPr>
        <w:sym w:font="Wingdings" w:char="F0FE"/>
      </w:r>
      <w:r w:rsidRPr="00750A5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F48F9" w:rsidRPr="00750A53">
        <w:rPr>
          <w:rFonts w:ascii="TH SarabunPSK" w:hAnsi="TH SarabunPSK" w:cs="TH SarabunPSK"/>
          <w:sz w:val="32"/>
          <w:szCs w:val="32"/>
          <w:cs/>
          <w:lang w:bidi="th-TH"/>
        </w:rPr>
        <w:t>แบบสำรวจ</w:t>
      </w:r>
      <w:r w:rsidR="002F48F9" w:rsidRPr="00750A53">
        <w:rPr>
          <w:rFonts w:ascii="TH SarabunPSK" w:hAnsi="TH SarabunPSK" w:cs="TH SarabunPSK"/>
          <w:sz w:val="32"/>
          <w:szCs w:val="32"/>
          <w:lang w:bidi="th-TH"/>
        </w:rPr>
        <w:t>/</w:t>
      </w:r>
      <w:r w:rsidR="002F48F9" w:rsidRPr="00750A53">
        <w:rPr>
          <w:rFonts w:ascii="TH SarabunPSK" w:hAnsi="TH SarabunPSK" w:cs="TH SarabunPSK"/>
          <w:sz w:val="32"/>
          <w:szCs w:val="32"/>
          <w:cs/>
          <w:lang w:bidi="th-TH"/>
        </w:rPr>
        <w:t>แบบสอบถาม</w:t>
      </w:r>
      <w:r w:rsidR="00156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</w:p>
    <w:p w14:paraId="2EBF4EB4" w14:textId="298D89C9" w:rsidR="00175452" w:rsidRDefault="00B42837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u w:val="dash"/>
          <w:lang w:bidi="th-TH"/>
        </w:rPr>
      </w:pP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1564BB" w:rsidRPr="00E52D55">
        <w:rPr>
          <w:rFonts w:ascii="TH SarabunPSK" w:hAnsi="TH SarabunPSK" w:cs="TH SarabunPSK"/>
          <w:sz w:val="32"/>
          <w:szCs w:val="32"/>
        </w:rPr>
        <w:sym w:font="Wingdings" w:char="F0A8"/>
      </w:r>
      <w:r w:rsidRPr="00750A53">
        <w:rPr>
          <w:rFonts w:ascii="TH SarabunPSK" w:hAnsi="TH SarabunPSK" w:cs="TH SarabunPSK"/>
          <w:sz w:val="32"/>
          <w:szCs w:val="32"/>
          <w:lang w:bidi="th-TH"/>
        </w:rPr>
        <w:tab/>
      </w:r>
      <w:r w:rsidR="000721A7" w:rsidRPr="00750A53">
        <w:rPr>
          <w:rFonts w:ascii="TH SarabunPSK" w:hAnsi="TH SarabunPSK" w:cs="TH SarabunPSK"/>
          <w:sz w:val="32"/>
          <w:szCs w:val="32"/>
          <w:cs/>
          <w:lang w:bidi="th-TH"/>
        </w:rPr>
        <w:t>อื่น</w:t>
      </w:r>
      <w:r w:rsidR="00156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721A7" w:rsidRPr="00750A53">
        <w:rPr>
          <w:rFonts w:ascii="TH SarabunPSK" w:hAnsi="TH SarabunPSK" w:cs="TH SarabunPSK"/>
          <w:sz w:val="32"/>
          <w:szCs w:val="32"/>
          <w:cs/>
          <w:lang w:bidi="th-TH"/>
        </w:rPr>
        <w:t>ๆ ระบุ</w:t>
      </w:r>
      <w:r w:rsidR="00156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  <w:r w:rsidR="001564BB">
        <w:rPr>
          <w:rFonts w:ascii="TH SarabunPSK" w:hAnsi="TH SarabunPSK" w:cs="TH SarabunPSK"/>
          <w:sz w:val="32"/>
          <w:szCs w:val="32"/>
          <w:u w:val="dash"/>
          <w:cs/>
          <w:lang w:bidi="th-TH"/>
        </w:rPr>
        <w:tab/>
      </w:r>
    </w:p>
    <w:p w14:paraId="35EBBA6A" w14:textId="77777777" w:rsidR="00100DBB" w:rsidRPr="00750A53" w:rsidRDefault="00100DBB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2A1B3AA0" w14:textId="77777777" w:rsidR="001564BB" w:rsidRDefault="008D6F49" w:rsidP="000F0D8A">
      <w:pPr>
        <w:pStyle w:val="ListParagraph"/>
        <w:numPr>
          <w:ilvl w:val="0"/>
          <w:numId w:val="10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4B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การดำเนินการทบทวนและการวางแผนปรับปรุงประสิทธิผลของรายวิชา</w:t>
      </w:r>
    </w:p>
    <w:p w14:paraId="1C9CB794" w14:textId="747E49B3" w:rsidR="00001CFC" w:rsidRPr="001564BB" w:rsidRDefault="00001CFC" w:rsidP="000F0D8A">
      <w:pPr>
        <w:pStyle w:val="ListParagraph"/>
        <w:numPr>
          <w:ilvl w:val="1"/>
          <w:numId w:val="6"/>
        </w:numPr>
        <w:ind w:left="709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4BB">
        <w:rPr>
          <w:rFonts w:ascii="TH SarabunPSK" w:hAnsi="TH SarabunPSK" w:cs="TH SarabunPSK"/>
          <w:sz w:val="32"/>
          <w:szCs w:val="32"/>
          <w:cs/>
        </w:rPr>
        <w:t xml:space="preserve">ปรับปรุงรายวิชาทุกปีตามผลการสัมมนาการจัดการเรียนการสอน และผลจากการประเมินจากนักศึกษา และอาจารย์ </w:t>
      </w:r>
    </w:p>
    <w:sectPr w:rsidR="00001CFC" w:rsidRPr="001564BB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75CF9" w14:textId="77777777" w:rsidR="003C4332" w:rsidRDefault="003C4332">
      <w:r>
        <w:separator/>
      </w:r>
    </w:p>
  </w:endnote>
  <w:endnote w:type="continuationSeparator" w:id="0">
    <w:p w14:paraId="2A4D828B" w14:textId="77777777" w:rsidR="003C4332" w:rsidRDefault="003C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76CD8" w14:textId="77777777" w:rsidR="00806A05" w:rsidRDefault="00806A05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E771D6" w14:textId="77777777" w:rsidR="00806A05" w:rsidRDefault="00806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A4310" w14:textId="77777777" w:rsidR="003C4332" w:rsidRDefault="003C4332">
      <w:r>
        <w:separator/>
      </w:r>
    </w:p>
  </w:footnote>
  <w:footnote w:type="continuationSeparator" w:id="0">
    <w:p w14:paraId="3828D9E8" w14:textId="77777777" w:rsidR="003C4332" w:rsidRDefault="003C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286F1" w14:textId="77777777" w:rsidR="00806A05" w:rsidRDefault="00806A05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8FAB02" w14:textId="77777777" w:rsidR="00806A05" w:rsidRDefault="00806A05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D1144" w14:textId="36BB73C2" w:rsidR="008E21B0" w:rsidRDefault="008E21B0">
    <w:pPr>
      <w:pStyle w:val="Header"/>
      <w:jc w:val="right"/>
    </w:pPr>
  </w:p>
  <w:p w14:paraId="71FBF5A1" w14:textId="77777777" w:rsidR="00806A05" w:rsidRPr="004C42BA" w:rsidRDefault="00806A05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B83" w14:textId="77777777" w:rsidR="00806A05" w:rsidRDefault="00806A05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017B"/>
    <w:multiLevelType w:val="hybridMultilevel"/>
    <w:tmpl w:val="F7B44EA6"/>
    <w:lvl w:ilvl="0" w:tplc="931070BA">
      <w:start w:val="5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F75E8"/>
    <w:multiLevelType w:val="hybridMultilevel"/>
    <w:tmpl w:val="3746F3FE"/>
    <w:lvl w:ilvl="0" w:tplc="371A5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10E1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C33AC"/>
    <w:multiLevelType w:val="hybridMultilevel"/>
    <w:tmpl w:val="F044E862"/>
    <w:lvl w:ilvl="0" w:tplc="7910E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910E1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B5793"/>
    <w:multiLevelType w:val="hybridMultilevel"/>
    <w:tmpl w:val="A5146F06"/>
    <w:lvl w:ilvl="0" w:tplc="3710E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B7E8B"/>
    <w:multiLevelType w:val="hybridMultilevel"/>
    <w:tmpl w:val="2D462F5A"/>
    <w:lvl w:ilvl="0" w:tplc="A4468404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 w15:restartNumberingAfterBreak="0">
    <w:nsid w:val="3AD07C92"/>
    <w:multiLevelType w:val="hybridMultilevel"/>
    <w:tmpl w:val="F4261296"/>
    <w:lvl w:ilvl="0" w:tplc="7910E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4564"/>
    <w:multiLevelType w:val="hybridMultilevel"/>
    <w:tmpl w:val="A6C09760"/>
    <w:lvl w:ilvl="0" w:tplc="7910E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724D7"/>
    <w:multiLevelType w:val="hybridMultilevel"/>
    <w:tmpl w:val="B2E233CE"/>
    <w:lvl w:ilvl="0" w:tplc="F5240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320F1"/>
    <w:multiLevelType w:val="hybridMultilevel"/>
    <w:tmpl w:val="6B78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539A2"/>
    <w:multiLevelType w:val="hybridMultilevel"/>
    <w:tmpl w:val="060688C2"/>
    <w:lvl w:ilvl="0" w:tplc="2F24F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9A84FC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9C50B6"/>
    <w:multiLevelType w:val="hybridMultilevel"/>
    <w:tmpl w:val="BC780202"/>
    <w:lvl w:ilvl="0" w:tplc="7C4A9A76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black">
      <v:fill color="black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1CFC"/>
    <w:rsid w:val="000029E2"/>
    <w:rsid w:val="00003C61"/>
    <w:rsid w:val="00010C93"/>
    <w:rsid w:val="00021732"/>
    <w:rsid w:val="000240F8"/>
    <w:rsid w:val="000262CE"/>
    <w:rsid w:val="00027082"/>
    <w:rsid w:val="00027558"/>
    <w:rsid w:val="000310D0"/>
    <w:rsid w:val="000333A7"/>
    <w:rsid w:val="0003547C"/>
    <w:rsid w:val="000452FC"/>
    <w:rsid w:val="00051206"/>
    <w:rsid w:val="0005192E"/>
    <w:rsid w:val="00052C6F"/>
    <w:rsid w:val="00055033"/>
    <w:rsid w:val="0005633B"/>
    <w:rsid w:val="0005721D"/>
    <w:rsid w:val="00060991"/>
    <w:rsid w:val="00063B8F"/>
    <w:rsid w:val="00070142"/>
    <w:rsid w:val="00071B6E"/>
    <w:rsid w:val="000721A7"/>
    <w:rsid w:val="00072865"/>
    <w:rsid w:val="00073586"/>
    <w:rsid w:val="00083537"/>
    <w:rsid w:val="00084B3D"/>
    <w:rsid w:val="00095A78"/>
    <w:rsid w:val="000A0365"/>
    <w:rsid w:val="000A11BA"/>
    <w:rsid w:val="000A729C"/>
    <w:rsid w:val="000A72C4"/>
    <w:rsid w:val="000A7C4F"/>
    <w:rsid w:val="000B4D1B"/>
    <w:rsid w:val="000B54BA"/>
    <w:rsid w:val="000B6834"/>
    <w:rsid w:val="000C1BEE"/>
    <w:rsid w:val="000C28FB"/>
    <w:rsid w:val="000C2AFF"/>
    <w:rsid w:val="000D303E"/>
    <w:rsid w:val="000D4C10"/>
    <w:rsid w:val="000D700C"/>
    <w:rsid w:val="000E12D8"/>
    <w:rsid w:val="000E57DF"/>
    <w:rsid w:val="000E71C6"/>
    <w:rsid w:val="000E74B7"/>
    <w:rsid w:val="000F0D8A"/>
    <w:rsid w:val="000F57C0"/>
    <w:rsid w:val="000F639D"/>
    <w:rsid w:val="00100DBB"/>
    <w:rsid w:val="00100DE0"/>
    <w:rsid w:val="0010352C"/>
    <w:rsid w:val="00107A7C"/>
    <w:rsid w:val="00112C97"/>
    <w:rsid w:val="0011394C"/>
    <w:rsid w:val="00114225"/>
    <w:rsid w:val="001147BA"/>
    <w:rsid w:val="00114BDE"/>
    <w:rsid w:val="00114FBD"/>
    <w:rsid w:val="00115FB1"/>
    <w:rsid w:val="001161F8"/>
    <w:rsid w:val="0012341A"/>
    <w:rsid w:val="001248C1"/>
    <w:rsid w:val="001272D6"/>
    <w:rsid w:val="00141895"/>
    <w:rsid w:val="00141B4F"/>
    <w:rsid w:val="00142D27"/>
    <w:rsid w:val="00155318"/>
    <w:rsid w:val="00155884"/>
    <w:rsid w:val="001564BB"/>
    <w:rsid w:val="0015666E"/>
    <w:rsid w:val="00156B20"/>
    <w:rsid w:val="00170872"/>
    <w:rsid w:val="00175452"/>
    <w:rsid w:val="001769CA"/>
    <w:rsid w:val="00176DFC"/>
    <w:rsid w:val="00177371"/>
    <w:rsid w:val="001805C6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14E8"/>
    <w:rsid w:val="001C297D"/>
    <w:rsid w:val="001C7391"/>
    <w:rsid w:val="001C745D"/>
    <w:rsid w:val="001D1C01"/>
    <w:rsid w:val="001D2ED1"/>
    <w:rsid w:val="001D5032"/>
    <w:rsid w:val="001D6F46"/>
    <w:rsid w:val="001D783C"/>
    <w:rsid w:val="001E4A32"/>
    <w:rsid w:val="001E73F1"/>
    <w:rsid w:val="001F5060"/>
    <w:rsid w:val="002054CC"/>
    <w:rsid w:val="00210BFA"/>
    <w:rsid w:val="00210F50"/>
    <w:rsid w:val="00214F37"/>
    <w:rsid w:val="00217907"/>
    <w:rsid w:val="00217F7E"/>
    <w:rsid w:val="002355BC"/>
    <w:rsid w:val="002444E0"/>
    <w:rsid w:val="00246B23"/>
    <w:rsid w:val="00247875"/>
    <w:rsid w:val="002541B9"/>
    <w:rsid w:val="002636FF"/>
    <w:rsid w:val="002721D1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1FDA"/>
    <w:rsid w:val="002C24C7"/>
    <w:rsid w:val="002C3223"/>
    <w:rsid w:val="002D106D"/>
    <w:rsid w:val="002D554E"/>
    <w:rsid w:val="002E3177"/>
    <w:rsid w:val="002E3D06"/>
    <w:rsid w:val="002E4D6C"/>
    <w:rsid w:val="002F48F9"/>
    <w:rsid w:val="002F6973"/>
    <w:rsid w:val="0030037D"/>
    <w:rsid w:val="00301FAB"/>
    <w:rsid w:val="0030369E"/>
    <w:rsid w:val="00305D1E"/>
    <w:rsid w:val="00320298"/>
    <w:rsid w:val="00321C03"/>
    <w:rsid w:val="00333B0A"/>
    <w:rsid w:val="00337844"/>
    <w:rsid w:val="00337C51"/>
    <w:rsid w:val="00347AF4"/>
    <w:rsid w:val="00351636"/>
    <w:rsid w:val="003542ED"/>
    <w:rsid w:val="00374DF8"/>
    <w:rsid w:val="00375174"/>
    <w:rsid w:val="003939E1"/>
    <w:rsid w:val="003A15E8"/>
    <w:rsid w:val="003A1CAE"/>
    <w:rsid w:val="003A4010"/>
    <w:rsid w:val="003B0D0D"/>
    <w:rsid w:val="003B0E84"/>
    <w:rsid w:val="003B3362"/>
    <w:rsid w:val="003B3A37"/>
    <w:rsid w:val="003B3E44"/>
    <w:rsid w:val="003B6C5B"/>
    <w:rsid w:val="003C1EA7"/>
    <w:rsid w:val="003C4332"/>
    <w:rsid w:val="003C6818"/>
    <w:rsid w:val="003D03BF"/>
    <w:rsid w:val="003D04D9"/>
    <w:rsid w:val="003D22A4"/>
    <w:rsid w:val="003E4756"/>
    <w:rsid w:val="003F6651"/>
    <w:rsid w:val="003F6DA2"/>
    <w:rsid w:val="00403295"/>
    <w:rsid w:val="0040617C"/>
    <w:rsid w:val="00414813"/>
    <w:rsid w:val="0041563D"/>
    <w:rsid w:val="004159E8"/>
    <w:rsid w:val="0041740F"/>
    <w:rsid w:val="00421B47"/>
    <w:rsid w:val="004227A2"/>
    <w:rsid w:val="004267BD"/>
    <w:rsid w:val="004303AF"/>
    <w:rsid w:val="00434FA7"/>
    <w:rsid w:val="00436FEA"/>
    <w:rsid w:val="004420DF"/>
    <w:rsid w:val="00444893"/>
    <w:rsid w:val="0045031A"/>
    <w:rsid w:val="004503DB"/>
    <w:rsid w:val="00450E6F"/>
    <w:rsid w:val="00451C03"/>
    <w:rsid w:val="00451DC4"/>
    <w:rsid w:val="004614D9"/>
    <w:rsid w:val="00462C88"/>
    <w:rsid w:val="00463011"/>
    <w:rsid w:val="00465B60"/>
    <w:rsid w:val="004669F1"/>
    <w:rsid w:val="00466F17"/>
    <w:rsid w:val="004702E3"/>
    <w:rsid w:val="0047188E"/>
    <w:rsid w:val="00471EC3"/>
    <w:rsid w:val="00477546"/>
    <w:rsid w:val="004821C0"/>
    <w:rsid w:val="004826E9"/>
    <w:rsid w:val="00483EA0"/>
    <w:rsid w:val="0049011D"/>
    <w:rsid w:val="00490135"/>
    <w:rsid w:val="00497392"/>
    <w:rsid w:val="004A022E"/>
    <w:rsid w:val="004A14EA"/>
    <w:rsid w:val="004A2BDA"/>
    <w:rsid w:val="004B17DF"/>
    <w:rsid w:val="004B38F6"/>
    <w:rsid w:val="004B5207"/>
    <w:rsid w:val="004B601F"/>
    <w:rsid w:val="004C16F4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34AB"/>
    <w:rsid w:val="005242D1"/>
    <w:rsid w:val="00530389"/>
    <w:rsid w:val="00531CAC"/>
    <w:rsid w:val="00532187"/>
    <w:rsid w:val="00536530"/>
    <w:rsid w:val="00536B1E"/>
    <w:rsid w:val="00546F06"/>
    <w:rsid w:val="00554CD4"/>
    <w:rsid w:val="005556EB"/>
    <w:rsid w:val="00562369"/>
    <w:rsid w:val="00572F82"/>
    <w:rsid w:val="005810EA"/>
    <w:rsid w:val="005864EF"/>
    <w:rsid w:val="00594AD2"/>
    <w:rsid w:val="005967D3"/>
    <w:rsid w:val="005A1242"/>
    <w:rsid w:val="005A69A7"/>
    <w:rsid w:val="005B07A6"/>
    <w:rsid w:val="005B354E"/>
    <w:rsid w:val="005B5AD0"/>
    <w:rsid w:val="005C046C"/>
    <w:rsid w:val="005C09A9"/>
    <w:rsid w:val="005C5572"/>
    <w:rsid w:val="005C77E4"/>
    <w:rsid w:val="005D0FA7"/>
    <w:rsid w:val="005D445A"/>
    <w:rsid w:val="005D5C1C"/>
    <w:rsid w:val="005E0027"/>
    <w:rsid w:val="005E7B3B"/>
    <w:rsid w:val="005F069F"/>
    <w:rsid w:val="005F189F"/>
    <w:rsid w:val="005F1D3A"/>
    <w:rsid w:val="006001D2"/>
    <w:rsid w:val="00601D65"/>
    <w:rsid w:val="006032AB"/>
    <w:rsid w:val="00605451"/>
    <w:rsid w:val="00606A70"/>
    <w:rsid w:val="00606C4B"/>
    <w:rsid w:val="00607AB2"/>
    <w:rsid w:val="00610D4A"/>
    <w:rsid w:val="00612867"/>
    <w:rsid w:val="00612C72"/>
    <w:rsid w:val="00612DD3"/>
    <w:rsid w:val="00612F7A"/>
    <w:rsid w:val="00616E52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6C75"/>
    <w:rsid w:val="00657488"/>
    <w:rsid w:val="00657765"/>
    <w:rsid w:val="006606BA"/>
    <w:rsid w:val="00661400"/>
    <w:rsid w:val="0066175A"/>
    <w:rsid w:val="006633B8"/>
    <w:rsid w:val="00663D50"/>
    <w:rsid w:val="00666475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B6EA1"/>
    <w:rsid w:val="006D156C"/>
    <w:rsid w:val="006D1909"/>
    <w:rsid w:val="006E0423"/>
    <w:rsid w:val="006E046B"/>
    <w:rsid w:val="006E0EFE"/>
    <w:rsid w:val="006E44FA"/>
    <w:rsid w:val="006F235C"/>
    <w:rsid w:val="006F61EE"/>
    <w:rsid w:val="007100D2"/>
    <w:rsid w:val="007118A1"/>
    <w:rsid w:val="00716ADA"/>
    <w:rsid w:val="00717223"/>
    <w:rsid w:val="00721911"/>
    <w:rsid w:val="007234BC"/>
    <w:rsid w:val="00725849"/>
    <w:rsid w:val="0072796C"/>
    <w:rsid w:val="00727CBB"/>
    <w:rsid w:val="007318BA"/>
    <w:rsid w:val="007379A1"/>
    <w:rsid w:val="007427AF"/>
    <w:rsid w:val="00747E89"/>
    <w:rsid w:val="00750A53"/>
    <w:rsid w:val="00751F68"/>
    <w:rsid w:val="00753AE9"/>
    <w:rsid w:val="00756632"/>
    <w:rsid w:val="007625E5"/>
    <w:rsid w:val="00770063"/>
    <w:rsid w:val="00770E57"/>
    <w:rsid w:val="007711D7"/>
    <w:rsid w:val="00775A35"/>
    <w:rsid w:val="00776749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B5ACB"/>
    <w:rsid w:val="007B6977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32C2"/>
    <w:rsid w:val="00803489"/>
    <w:rsid w:val="00804220"/>
    <w:rsid w:val="008053A7"/>
    <w:rsid w:val="00806A05"/>
    <w:rsid w:val="00807C19"/>
    <w:rsid w:val="00807D27"/>
    <w:rsid w:val="00810A40"/>
    <w:rsid w:val="0082058F"/>
    <w:rsid w:val="00822B21"/>
    <w:rsid w:val="00823197"/>
    <w:rsid w:val="00831B65"/>
    <w:rsid w:val="00832CD5"/>
    <w:rsid w:val="00835351"/>
    <w:rsid w:val="00835C08"/>
    <w:rsid w:val="00850EAE"/>
    <w:rsid w:val="00852610"/>
    <w:rsid w:val="00852A41"/>
    <w:rsid w:val="00853B49"/>
    <w:rsid w:val="0086110D"/>
    <w:rsid w:val="00863080"/>
    <w:rsid w:val="008705B9"/>
    <w:rsid w:val="00871782"/>
    <w:rsid w:val="008763BB"/>
    <w:rsid w:val="00877181"/>
    <w:rsid w:val="008803A5"/>
    <w:rsid w:val="0088067F"/>
    <w:rsid w:val="00882468"/>
    <w:rsid w:val="0088458E"/>
    <w:rsid w:val="00884BDD"/>
    <w:rsid w:val="00887A7B"/>
    <w:rsid w:val="00887BB8"/>
    <w:rsid w:val="00887E95"/>
    <w:rsid w:val="00893B55"/>
    <w:rsid w:val="00895FE1"/>
    <w:rsid w:val="0089677B"/>
    <w:rsid w:val="008A1BFB"/>
    <w:rsid w:val="008A4EF3"/>
    <w:rsid w:val="008A78E3"/>
    <w:rsid w:val="008B37E4"/>
    <w:rsid w:val="008B54BF"/>
    <w:rsid w:val="008B5FBE"/>
    <w:rsid w:val="008C024A"/>
    <w:rsid w:val="008C43CB"/>
    <w:rsid w:val="008C71A6"/>
    <w:rsid w:val="008C73E0"/>
    <w:rsid w:val="008D102A"/>
    <w:rsid w:val="008D26AB"/>
    <w:rsid w:val="008D32CB"/>
    <w:rsid w:val="008D5AF5"/>
    <w:rsid w:val="008D6F49"/>
    <w:rsid w:val="008D6F5F"/>
    <w:rsid w:val="008D6FC5"/>
    <w:rsid w:val="008E20CB"/>
    <w:rsid w:val="008E21B0"/>
    <w:rsid w:val="008E2686"/>
    <w:rsid w:val="008E7809"/>
    <w:rsid w:val="008F24F4"/>
    <w:rsid w:val="00902388"/>
    <w:rsid w:val="00911DAC"/>
    <w:rsid w:val="0091463D"/>
    <w:rsid w:val="0091652C"/>
    <w:rsid w:val="00916C81"/>
    <w:rsid w:val="00917F31"/>
    <w:rsid w:val="009234D3"/>
    <w:rsid w:val="00933131"/>
    <w:rsid w:val="00942754"/>
    <w:rsid w:val="00945209"/>
    <w:rsid w:val="00952574"/>
    <w:rsid w:val="0095528B"/>
    <w:rsid w:val="00965984"/>
    <w:rsid w:val="0097222D"/>
    <w:rsid w:val="00977377"/>
    <w:rsid w:val="00982B10"/>
    <w:rsid w:val="00983C6B"/>
    <w:rsid w:val="00985788"/>
    <w:rsid w:val="00992895"/>
    <w:rsid w:val="009976E6"/>
    <w:rsid w:val="00997870"/>
    <w:rsid w:val="009A0B36"/>
    <w:rsid w:val="009A29E3"/>
    <w:rsid w:val="009A556F"/>
    <w:rsid w:val="009A584C"/>
    <w:rsid w:val="009B34F2"/>
    <w:rsid w:val="009B544B"/>
    <w:rsid w:val="009B65F6"/>
    <w:rsid w:val="009C2D7B"/>
    <w:rsid w:val="009C3C0B"/>
    <w:rsid w:val="009D1825"/>
    <w:rsid w:val="009E213D"/>
    <w:rsid w:val="009E28AB"/>
    <w:rsid w:val="009E45B2"/>
    <w:rsid w:val="009E4AD2"/>
    <w:rsid w:val="009F0801"/>
    <w:rsid w:val="009F16C5"/>
    <w:rsid w:val="009F5434"/>
    <w:rsid w:val="00A05FEB"/>
    <w:rsid w:val="00A122FD"/>
    <w:rsid w:val="00A12885"/>
    <w:rsid w:val="00A16210"/>
    <w:rsid w:val="00A16D07"/>
    <w:rsid w:val="00A24334"/>
    <w:rsid w:val="00A26775"/>
    <w:rsid w:val="00A32309"/>
    <w:rsid w:val="00A330F0"/>
    <w:rsid w:val="00A357F2"/>
    <w:rsid w:val="00A4275C"/>
    <w:rsid w:val="00A4796D"/>
    <w:rsid w:val="00A53F78"/>
    <w:rsid w:val="00A54651"/>
    <w:rsid w:val="00A640FF"/>
    <w:rsid w:val="00A674B2"/>
    <w:rsid w:val="00A70517"/>
    <w:rsid w:val="00A7249D"/>
    <w:rsid w:val="00A803F4"/>
    <w:rsid w:val="00A81C47"/>
    <w:rsid w:val="00A82FE6"/>
    <w:rsid w:val="00A93B4B"/>
    <w:rsid w:val="00A94408"/>
    <w:rsid w:val="00A94893"/>
    <w:rsid w:val="00A960DA"/>
    <w:rsid w:val="00AA1770"/>
    <w:rsid w:val="00AA21EE"/>
    <w:rsid w:val="00AA257D"/>
    <w:rsid w:val="00AA468D"/>
    <w:rsid w:val="00AB14F4"/>
    <w:rsid w:val="00AB357A"/>
    <w:rsid w:val="00AB4359"/>
    <w:rsid w:val="00AC0FD0"/>
    <w:rsid w:val="00AC1F2E"/>
    <w:rsid w:val="00AC6CD3"/>
    <w:rsid w:val="00AC722C"/>
    <w:rsid w:val="00AC7F3F"/>
    <w:rsid w:val="00AD1A85"/>
    <w:rsid w:val="00AD4FB2"/>
    <w:rsid w:val="00AD5028"/>
    <w:rsid w:val="00AD7F0F"/>
    <w:rsid w:val="00AE1575"/>
    <w:rsid w:val="00AE3A73"/>
    <w:rsid w:val="00AE3DDF"/>
    <w:rsid w:val="00AF1098"/>
    <w:rsid w:val="00AF2D1A"/>
    <w:rsid w:val="00AF3597"/>
    <w:rsid w:val="00AF3E86"/>
    <w:rsid w:val="00AF3FEA"/>
    <w:rsid w:val="00AF4B5B"/>
    <w:rsid w:val="00AF6A85"/>
    <w:rsid w:val="00AF7EFE"/>
    <w:rsid w:val="00B0175B"/>
    <w:rsid w:val="00B03B3D"/>
    <w:rsid w:val="00B03F9C"/>
    <w:rsid w:val="00B04B5A"/>
    <w:rsid w:val="00B10F2B"/>
    <w:rsid w:val="00B12229"/>
    <w:rsid w:val="00B151CF"/>
    <w:rsid w:val="00B22D1C"/>
    <w:rsid w:val="00B308FA"/>
    <w:rsid w:val="00B329A2"/>
    <w:rsid w:val="00B3606C"/>
    <w:rsid w:val="00B42837"/>
    <w:rsid w:val="00B42C03"/>
    <w:rsid w:val="00B43EB4"/>
    <w:rsid w:val="00B47A8F"/>
    <w:rsid w:val="00B51CFC"/>
    <w:rsid w:val="00B53731"/>
    <w:rsid w:val="00B5525B"/>
    <w:rsid w:val="00B55456"/>
    <w:rsid w:val="00B557FB"/>
    <w:rsid w:val="00B567DB"/>
    <w:rsid w:val="00B57045"/>
    <w:rsid w:val="00B60150"/>
    <w:rsid w:val="00B63977"/>
    <w:rsid w:val="00B64151"/>
    <w:rsid w:val="00B6560D"/>
    <w:rsid w:val="00B668AC"/>
    <w:rsid w:val="00B704DE"/>
    <w:rsid w:val="00B71232"/>
    <w:rsid w:val="00B721E8"/>
    <w:rsid w:val="00B76CA1"/>
    <w:rsid w:val="00B80C02"/>
    <w:rsid w:val="00B81817"/>
    <w:rsid w:val="00B82DAA"/>
    <w:rsid w:val="00B84E04"/>
    <w:rsid w:val="00B864FD"/>
    <w:rsid w:val="00B87982"/>
    <w:rsid w:val="00B96388"/>
    <w:rsid w:val="00B96879"/>
    <w:rsid w:val="00BA4014"/>
    <w:rsid w:val="00BB3F74"/>
    <w:rsid w:val="00BB471D"/>
    <w:rsid w:val="00BB5C13"/>
    <w:rsid w:val="00BB6626"/>
    <w:rsid w:val="00BC7C43"/>
    <w:rsid w:val="00BD7EE8"/>
    <w:rsid w:val="00BE0CD9"/>
    <w:rsid w:val="00BE4BC6"/>
    <w:rsid w:val="00BE56CA"/>
    <w:rsid w:val="00BE7983"/>
    <w:rsid w:val="00BF4A0F"/>
    <w:rsid w:val="00BF5B50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A0C5A"/>
    <w:rsid w:val="00CA1B99"/>
    <w:rsid w:val="00CA5ACA"/>
    <w:rsid w:val="00CB71C2"/>
    <w:rsid w:val="00CC133F"/>
    <w:rsid w:val="00CC4553"/>
    <w:rsid w:val="00CD08E7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3882"/>
    <w:rsid w:val="00D07077"/>
    <w:rsid w:val="00D07C8C"/>
    <w:rsid w:val="00D11125"/>
    <w:rsid w:val="00D13D63"/>
    <w:rsid w:val="00D153FD"/>
    <w:rsid w:val="00D22A11"/>
    <w:rsid w:val="00D2465C"/>
    <w:rsid w:val="00D24824"/>
    <w:rsid w:val="00D267D8"/>
    <w:rsid w:val="00D27BE3"/>
    <w:rsid w:val="00D3132E"/>
    <w:rsid w:val="00D332CD"/>
    <w:rsid w:val="00D335B8"/>
    <w:rsid w:val="00D36AFD"/>
    <w:rsid w:val="00D41A14"/>
    <w:rsid w:val="00D42650"/>
    <w:rsid w:val="00D42FC6"/>
    <w:rsid w:val="00D45A72"/>
    <w:rsid w:val="00D460F4"/>
    <w:rsid w:val="00D462D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5BC3"/>
    <w:rsid w:val="00D864C6"/>
    <w:rsid w:val="00D91E6D"/>
    <w:rsid w:val="00D968E4"/>
    <w:rsid w:val="00DA3EFB"/>
    <w:rsid w:val="00DB0209"/>
    <w:rsid w:val="00DB0810"/>
    <w:rsid w:val="00DB3BC9"/>
    <w:rsid w:val="00DB4832"/>
    <w:rsid w:val="00DC4C2C"/>
    <w:rsid w:val="00DC710D"/>
    <w:rsid w:val="00DD2911"/>
    <w:rsid w:val="00DD4479"/>
    <w:rsid w:val="00DD4952"/>
    <w:rsid w:val="00DE16C3"/>
    <w:rsid w:val="00DE44B2"/>
    <w:rsid w:val="00DE57A9"/>
    <w:rsid w:val="00DF2E04"/>
    <w:rsid w:val="00E048C9"/>
    <w:rsid w:val="00E154C5"/>
    <w:rsid w:val="00E158C3"/>
    <w:rsid w:val="00E15EFB"/>
    <w:rsid w:val="00E23B3E"/>
    <w:rsid w:val="00E23FED"/>
    <w:rsid w:val="00E3261E"/>
    <w:rsid w:val="00E35D3D"/>
    <w:rsid w:val="00E37FF5"/>
    <w:rsid w:val="00E40E78"/>
    <w:rsid w:val="00E56705"/>
    <w:rsid w:val="00E6557D"/>
    <w:rsid w:val="00E6678E"/>
    <w:rsid w:val="00E677CD"/>
    <w:rsid w:val="00E67A8F"/>
    <w:rsid w:val="00E71FB5"/>
    <w:rsid w:val="00E727FF"/>
    <w:rsid w:val="00E73B13"/>
    <w:rsid w:val="00E81DDC"/>
    <w:rsid w:val="00E83BFC"/>
    <w:rsid w:val="00E86A7B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476B"/>
    <w:rsid w:val="00ED67E0"/>
    <w:rsid w:val="00EE0DA0"/>
    <w:rsid w:val="00EE10BA"/>
    <w:rsid w:val="00EE2632"/>
    <w:rsid w:val="00EE4130"/>
    <w:rsid w:val="00EE4F87"/>
    <w:rsid w:val="00EF1C1D"/>
    <w:rsid w:val="00EF5B30"/>
    <w:rsid w:val="00EF6AFC"/>
    <w:rsid w:val="00F05154"/>
    <w:rsid w:val="00F11FB7"/>
    <w:rsid w:val="00F17CB2"/>
    <w:rsid w:val="00F208B5"/>
    <w:rsid w:val="00F20EF8"/>
    <w:rsid w:val="00F21C4B"/>
    <w:rsid w:val="00F2506B"/>
    <w:rsid w:val="00F25276"/>
    <w:rsid w:val="00F31395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6735B"/>
    <w:rsid w:val="00F72FAD"/>
    <w:rsid w:val="00F80682"/>
    <w:rsid w:val="00F80DD2"/>
    <w:rsid w:val="00F85711"/>
    <w:rsid w:val="00F85E4A"/>
    <w:rsid w:val="00F85FF6"/>
    <w:rsid w:val="00F91FEA"/>
    <w:rsid w:val="00F929D6"/>
    <w:rsid w:val="00F95016"/>
    <w:rsid w:val="00F9570D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black">
      <v:fill color="black" on="f"/>
      <v:stroke weight="1pt"/>
    </o:shapedefaults>
    <o:shapelayout v:ext="edit">
      <o:idmap v:ext="edit" data="1"/>
    </o:shapelayout>
  </w:shapeDefaults>
  <w:decimalSymbol w:val="."/>
  <w:listSeparator w:val=","/>
  <w14:docId w14:val="714BCE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PlainText">
    <w:name w:val="Plain Text"/>
    <w:basedOn w:val="Normal"/>
    <w:link w:val="PlainTextChar"/>
    <w:rsid w:val="00AD7F0F"/>
    <w:pPr>
      <w:autoSpaceDE w:val="0"/>
      <w:autoSpaceDN w:val="0"/>
    </w:pPr>
    <w:rPr>
      <w:sz w:val="28"/>
      <w:szCs w:val="28"/>
      <w:lang w:bidi="th-TH"/>
    </w:rPr>
  </w:style>
  <w:style w:type="character" w:customStyle="1" w:styleId="PlainTextChar">
    <w:name w:val="Plain Text Char"/>
    <w:basedOn w:val="DefaultParagraphFont"/>
    <w:link w:val="PlainText"/>
    <w:rsid w:val="00AD7F0F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968E4"/>
    <w:rPr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8DA2A-FB8E-49ED-89F3-95297182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9672</CharactersWithSpaces>
  <SharedDoc>false</SharedDoc>
  <HLinks>
    <vt:vector size="6" baseType="variant">
      <vt:variant>
        <vt:i4>458794</vt:i4>
      </vt:variant>
      <vt:variant>
        <vt:i4>-1</vt:i4>
      </vt:variant>
      <vt:variant>
        <vt:i4>1059</vt:i4>
      </vt:variant>
      <vt:variant>
        <vt:i4>1</vt:i4>
      </vt:variant>
      <vt:variant>
        <vt:lpwstr>Crsulogo1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gunjanapond tochaikul</cp:lastModifiedBy>
  <cp:revision>29</cp:revision>
  <cp:lastPrinted>2023-06-13T07:07:00Z</cp:lastPrinted>
  <dcterms:created xsi:type="dcterms:W3CDTF">2022-10-31T05:19:00Z</dcterms:created>
  <dcterms:modified xsi:type="dcterms:W3CDTF">2024-10-29T04:10:00Z</dcterms:modified>
</cp:coreProperties>
</file>