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4A0E64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7AC8962B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492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298929BD" w:rsidR="004A0E64" w:rsidRPr="007319AB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การศึกษาค้นคว้าอิสระ</w:t>
            </w:r>
            <w:r w:rsidRPr="00A65380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             </w:t>
            </w:r>
          </w:p>
        </w:tc>
        <w:tc>
          <w:tcPr>
            <w:tcW w:w="425" w:type="dxa"/>
            <w:shd w:val="clear" w:color="auto" w:fill="auto"/>
          </w:tcPr>
          <w:p w14:paraId="567C449B" w14:textId="081E0085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7374E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5160329A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B6379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(0-12-6)</w:t>
            </w:r>
          </w:p>
        </w:tc>
      </w:tr>
      <w:tr w:rsidR="004A0E64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04477DA8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B6379">
              <w:rPr>
                <w:rFonts w:ascii="Angsana New" w:hAnsi="Angsana New"/>
                <w:color w:val="000000"/>
                <w:sz w:val="32"/>
                <w:szCs w:val="32"/>
              </w:rPr>
              <w:t>(Independent Study</w:t>
            </w:r>
            <w:r w:rsidRPr="005B6379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4A0E64" w:rsidRPr="004F0C45" w:rsidRDefault="004A0E64" w:rsidP="004A0E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436974D4" w:rsidR="002C115C" w:rsidRPr="004F0C45" w:rsidRDefault="004A0E64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4A0E64">
              <w:rPr>
                <w:rFonts w:ascii="Angsana New" w:hAnsi="Angsana New"/>
                <w:sz w:val="32"/>
                <w:szCs w:val="32"/>
                <w:lang w:bidi="th-TH"/>
              </w:rPr>
              <w:t>CHN312 Chinese Writing II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156D3710" w:rsidR="00EE3D68" w:rsidRPr="00EE3D68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46D6BF5F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308D5BD6" w:rsidR="000A7C4F" w:rsidRPr="004F0C45" w:rsidRDefault="0006072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09C1FB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B36BD" id="Rectangle 12" o:spid="_x0000_s1026" style="position:absolute;margin-left:-.65pt;margin-top:4.8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W&#10;zBD82QAAAAYBAAAPAAAAZHJzL2Rvd25yZXYueG1sTI7BbsIwEETvlfgHa5F6AydQlRCyQYDUe6E9&#10;tDcTL0lEvI5iQ9y/rzm1p9FoRjOv2AbTiTsNrrWMkM4TEMSV1S3XCJ8fb7MMhPOKteosE8IPOdiW&#10;k6dC5dqOfKT7ydcijrDLFULjfZ9L6aqGjHJz2xPH7GIHo3y0Qy31oMY4bjq5SJJXaVTL8aFRPR0a&#10;qq6nm0EYw6p372HPL7xf6+xbHy+7r4D4PA27DQhPwf+V4YEf0aGMTGd7Y+1EhzBLl7GJsF6BeMRZ&#10;1DPCMk1AloX8j1/+Ag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BbMEPz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3DC253A5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630FC8CA" w:rsidR="000A7C4F" w:rsidRPr="004F0C45" w:rsidRDefault="0006072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47FBD4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88265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316BE" id="Rectangle 15" o:spid="_x0000_s1026" style="position:absolute;margin-left:-.35pt;margin-top:6.95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6WXv3aAAAABgEA&#10;AA8AAABkcnMvZG93bnJldi54bWxMjstOwzAQRfdI/IM1SGxQ67RRgYQ4FeKxyiotH+Da0zjCHofY&#10;bcLf467o8j5076m2s7PsjGPoPQlYLTNgSMrrnjoBX/vPxTOwECVpaT2hgF8MsK1vbypZaj9Ri+dd&#10;7FgaoVBKASbGoeQ8KINOhqUfkFJ29KOTMcmx43qUUxp3lq+z7JE72VN6MHLAN4Pqe3dyAvbhx+Tv&#10;H00bp2Kzamyjjg+tEuL+bn59ARZxjv9luOAndKgT08GfSAdmBSyeUjHZeQHsEhc5sIOAfLMGXlf8&#10;Gr/+A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K6WXv3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1C283F6D" w:rsidR="00772474" w:rsidRPr="00772474" w:rsidRDefault="00B57B01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proofErr w:type="spellStart"/>
            <w:proofErr w:type="gramStart"/>
            <w:r w:rsidRPr="0029140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Dr.Haochang</w:t>
            </w:r>
            <w:proofErr w:type="spellEnd"/>
            <w:proofErr w:type="gramEnd"/>
            <w:r w:rsidRPr="0029140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Li           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061BA1DD" w:rsidR="00653EB5" w:rsidRPr="00653EB5" w:rsidRDefault="00B57B01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proofErr w:type="spellStart"/>
            <w:proofErr w:type="gramStart"/>
            <w:r w:rsidRPr="0029140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Dr.Haochang</w:t>
            </w:r>
            <w:proofErr w:type="spellEnd"/>
            <w:proofErr w:type="gramEnd"/>
            <w:r w:rsidRPr="0029140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Li           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86A9F44" w14:textId="3BB753E0" w:rsidR="004A0E64" w:rsidRPr="004A0E64" w:rsidRDefault="00607F48" w:rsidP="004A0E64">
      <w:pPr>
        <w:pStyle w:val="Heading9"/>
        <w:rPr>
          <w:rFonts w:ascii="Angsana New" w:hAnsi="Angsana New" w:cs="Angsana New"/>
          <w:sz w:val="32"/>
          <w:szCs w:val="32"/>
          <w:lang w:val="en-US" w:eastAsia="zh-CN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4A0E64" w:rsidRPr="004A0E64">
        <w:rPr>
          <w:rFonts w:ascii="Angsana New" w:hAnsi="Angsana New" w:cs="Angsana New"/>
          <w:sz w:val="32"/>
          <w:szCs w:val="32"/>
          <w:lang w:val="en-US" w:eastAsia="zh-CN" w:bidi="th-TH"/>
        </w:rPr>
        <w:t>1)</w:t>
      </w:r>
      <w:r w:rsidR="004A0E64">
        <w:rPr>
          <w:rFonts w:ascii="Angsana New" w:hAnsi="Angsana New" w:cs="Angsana New"/>
          <w:sz w:val="32"/>
          <w:szCs w:val="32"/>
          <w:lang w:val="en-US" w:eastAsia="zh-CN" w:bidi="th-TH"/>
        </w:rPr>
        <w:t xml:space="preserve"> </w:t>
      </w:r>
      <w:r w:rsidR="004A0E64" w:rsidRPr="004A0E64">
        <w:rPr>
          <w:rFonts w:ascii="Angsana New" w:hAnsi="Angsana New" w:cs="Angsana New"/>
          <w:sz w:val="32"/>
          <w:szCs w:val="32"/>
          <w:cs/>
          <w:lang w:val="en-US" w:eastAsia="zh-CN" w:bidi="th-TH"/>
        </w:rPr>
        <w:t xml:space="preserve">เพื่อให้นักศึกษาได้ศึกษาวิเคราะห์งานทางด้านภาษาจีน วรรณคดี ศิลปะ วัฒนธรรมเศรษฐกิจ </w:t>
      </w:r>
    </w:p>
    <w:p w14:paraId="2D6CDA48" w14:textId="77777777" w:rsidR="004A0E64" w:rsidRPr="004A0E64" w:rsidRDefault="004A0E64" w:rsidP="004A0E64">
      <w:pPr>
        <w:pStyle w:val="Heading9"/>
        <w:rPr>
          <w:rFonts w:ascii="Angsana New" w:hAnsi="Angsana New" w:cs="Angsana New"/>
          <w:sz w:val="32"/>
          <w:szCs w:val="32"/>
          <w:lang w:val="en-US" w:eastAsia="zh-CN" w:bidi="th-TH"/>
        </w:rPr>
      </w:pPr>
      <w:r w:rsidRPr="004A0E64">
        <w:rPr>
          <w:rFonts w:ascii="Angsana New" w:hAnsi="Angsana New" w:cs="Angsana New"/>
          <w:sz w:val="32"/>
          <w:szCs w:val="32"/>
          <w:cs/>
          <w:lang w:val="en-US" w:eastAsia="zh-CN" w:bidi="th-TH"/>
        </w:rPr>
        <w:t xml:space="preserve">การเมือง และบุคคลสำคัญทั้งรูปแบบเชิงศึกษา และเชิงเปรียบเทียบของทั้ง </w:t>
      </w:r>
      <w:r w:rsidRPr="004A0E64">
        <w:rPr>
          <w:rFonts w:ascii="Angsana New" w:hAnsi="Angsana New" w:cs="Angsana New"/>
          <w:sz w:val="32"/>
          <w:szCs w:val="32"/>
          <w:lang w:val="en-US" w:eastAsia="zh-CN" w:bidi="th-TH"/>
        </w:rPr>
        <w:t>2</w:t>
      </w:r>
      <w:r w:rsidRPr="004A0E64">
        <w:rPr>
          <w:rFonts w:ascii="Angsana New" w:hAnsi="Angsana New" w:cs="Angsana New"/>
          <w:sz w:val="32"/>
          <w:szCs w:val="32"/>
          <w:cs/>
          <w:lang w:val="en-US" w:eastAsia="zh-CN" w:bidi="th-TH"/>
        </w:rPr>
        <w:t>ประเทศ ไทยและจีน</w:t>
      </w:r>
    </w:p>
    <w:p w14:paraId="43FEC942" w14:textId="6C0944AA" w:rsidR="004A0E64" w:rsidRPr="004A0E64" w:rsidRDefault="004A0E64" w:rsidP="004A0E64">
      <w:pPr>
        <w:pStyle w:val="Heading9"/>
        <w:ind w:firstLine="720"/>
        <w:rPr>
          <w:rFonts w:ascii="Angsana New" w:hAnsi="Angsana New" w:cs="Angsana New"/>
          <w:sz w:val="32"/>
          <w:szCs w:val="32"/>
          <w:lang w:val="en-US" w:eastAsia="zh-CN" w:bidi="th-TH"/>
        </w:rPr>
      </w:pPr>
      <w:r w:rsidRPr="004A0E64">
        <w:rPr>
          <w:rFonts w:ascii="Angsana New" w:hAnsi="Angsana New" w:cs="Angsana New"/>
          <w:sz w:val="32"/>
          <w:szCs w:val="32"/>
          <w:lang w:val="en-US" w:eastAsia="zh-CN" w:bidi="th-TH"/>
        </w:rPr>
        <w:t>2)</w:t>
      </w:r>
      <w:r>
        <w:rPr>
          <w:rFonts w:ascii="Angsana New" w:hAnsi="Angsana New" w:cs="Angsana New"/>
          <w:sz w:val="32"/>
          <w:szCs w:val="32"/>
          <w:lang w:val="en-US" w:eastAsia="zh-CN" w:bidi="th-TH"/>
        </w:rPr>
        <w:t xml:space="preserve"> </w:t>
      </w:r>
      <w:r w:rsidRPr="004A0E64">
        <w:rPr>
          <w:rFonts w:ascii="Angsana New" w:hAnsi="Angsana New" w:cs="Angsana New"/>
          <w:sz w:val="32"/>
          <w:szCs w:val="32"/>
          <w:cs/>
          <w:lang w:val="en-US" w:eastAsia="zh-CN" w:bidi="th-TH"/>
        </w:rPr>
        <w:t>เพื่อให้นักศึกษาได้รับความรู้ความเข้าใจในผลงานที่ศึกษาวิเคราะห์ด้วยตนเอง</w:t>
      </w:r>
    </w:p>
    <w:p w14:paraId="22D1C112" w14:textId="1FA11EA3" w:rsidR="001A13B7" w:rsidRDefault="004A0E64" w:rsidP="00D468F8">
      <w:pPr>
        <w:pStyle w:val="Heading9"/>
        <w:spacing w:before="0"/>
        <w:ind w:firstLine="720"/>
        <w:rPr>
          <w:rFonts w:ascii="Angsana New" w:hAnsi="Angsana New" w:cs="Angsana New"/>
          <w:sz w:val="32"/>
          <w:szCs w:val="32"/>
          <w:lang w:val="en-US" w:eastAsia="zh-CN" w:bidi="th-TH"/>
        </w:rPr>
      </w:pPr>
      <w:r w:rsidRPr="004A0E64">
        <w:rPr>
          <w:rFonts w:ascii="Angsana New" w:hAnsi="Angsana New" w:cs="Angsana New"/>
          <w:sz w:val="32"/>
          <w:szCs w:val="32"/>
          <w:lang w:val="en-US" w:eastAsia="zh-CN" w:bidi="th-TH"/>
        </w:rPr>
        <w:t>3)</w:t>
      </w:r>
      <w:r w:rsidR="00D468F8">
        <w:rPr>
          <w:rFonts w:ascii="Angsana New" w:hAnsi="Angsana New" w:cs="Angsana New"/>
          <w:sz w:val="32"/>
          <w:szCs w:val="32"/>
          <w:lang w:val="en-US" w:eastAsia="zh-CN" w:bidi="th-TH"/>
        </w:rPr>
        <w:t xml:space="preserve"> </w:t>
      </w:r>
      <w:r w:rsidRPr="004A0E64">
        <w:rPr>
          <w:rFonts w:ascii="Angsana New" w:hAnsi="Angsana New" w:cs="Angsana New"/>
          <w:sz w:val="32"/>
          <w:szCs w:val="32"/>
          <w:cs/>
          <w:lang w:val="en-US" w:eastAsia="zh-CN" w:bidi="th-TH"/>
        </w:rPr>
        <w:t>เพื่อให้นักศึกษานำความรู้ที่ได้เรียนมานำมาปรับใช้กับการศึกษาวิเคราะห์งานที่ตนเองสนใจ</w:t>
      </w:r>
    </w:p>
    <w:p w14:paraId="0A6E18F2" w14:textId="77777777" w:rsidR="00D468F8" w:rsidRDefault="00D468F8" w:rsidP="00D468F8">
      <w:pPr>
        <w:rPr>
          <w:lang w:eastAsia="zh-CN" w:bidi="th-TH"/>
        </w:rPr>
      </w:pPr>
    </w:p>
    <w:p w14:paraId="5ED28BD5" w14:textId="77777777" w:rsidR="00D468F8" w:rsidRPr="00D468F8" w:rsidRDefault="00D468F8" w:rsidP="00D468F8">
      <w:pPr>
        <w:rPr>
          <w:lang w:eastAsia="zh-CN" w:bidi="th-TH"/>
        </w:rPr>
      </w:pPr>
    </w:p>
    <w:p w14:paraId="293549EC" w14:textId="77777777" w:rsidR="00D468F8" w:rsidRPr="00D468F8" w:rsidRDefault="003A744F" w:rsidP="00D468F8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D468F8" w:rsidRPr="00D468F8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6DDFEA1B" w14:textId="7C61A62B" w:rsidR="001A13B7" w:rsidRPr="00D468F8" w:rsidRDefault="00D468F8" w:rsidP="00D468F8">
      <w:pPr>
        <w:tabs>
          <w:tab w:val="left" w:pos="360"/>
        </w:tabs>
        <w:spacing w:line="440" w:lineRule="atLeast"/>
        <w:jc w:val="both"/>
        <w:rPr>
          <w:rFonts w:ascii="Angsana New" w:hAnsi="Angsana New"/>
          <w:b/>
          <w:sz w:val="32"/>
          <w:szCs w:val="32"/>
          <w:lang w:bidi="th-TH"/>
        </w:rPr>
      </w:pPr>
      <w:r w:rsidRPr="00D468F8"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Pr="00D468F8">
        <w:rPr>
          <w:rFonts w:ascii="Angsana New" w:hAnsi="Angsana New"/>
          <w:b/>
          <w:sz w:val="32"/>
          <w:szCs w:val="32"/>
          <w:cs/>
          <w:lang w:bidi="th-TH"/>
        </w:rPr>
        <w:t>ค้นคว้าเรื่องที่ผู้เรียนสนใจทางด้านภาษาจีน วรรณคดี ศิลปะ วัฒนธรรม เศรษฐกิจ การเมือง สถานที่ท่องเที่ยวและบุคคลสำคัญทั้งรูปแบบเชิงรายงานศึกษา และเชิงเปรียบเทียบของทั้ง 2ประเทศ ไทยและจีน</w:t>
      </w:r>
    </w:p>
    <w:p w14:paraId="60A4C387" w14:textId="77777777" w:rsidR="00D468F8" w:rsidRDefault="00D468F8" w:rsidP="00D468F8">
      <w:pPr>
        <w:tabs>
          <w:tab w:val="left" w:pos="360"/>
        </w:tabs>
        <w:spacing w:line="440" w:lineRule="atLeast"/>
        <w:jc w:val="both"/>
        <w:rPr>
          <w:rFonts w:ascii="Angsana New" w:hAnsi="Angsana New"/>
          <w:sz w:val="32"/>
          <w:szCs w:val="32"/>
          <w:lang w:bidi="th-TH"/>
        </w:rPr>
      </w:pPr>
    </w:p>
    <w:p w14:paraId="682F6E96" w14:textId="08A5F0FF" w:rsidR="00663D50" w:rsidRPr="00663D50" w:rsidRDefault="003A744F" w:rsidP="001A13B7">
      <w:pPr>
        <w:tabs>
          <w:tab w:val="left" w:pos="99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1A13B7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363653E" w14:textId="472FE10D" w:rsidR="00D468F8" w:rsidRPr="00D468F8" w:rsidRDefault="00FE7332" w:rsidP="00D468F8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</w:rPr>
      </w:pPr>
      <w:r w:rsidRPr="00D468F8">
        <w:rPr>
          <w:rFonts w:asciiTheme="majorBidi" w:hAnsiTheme="majorBidi" w:cstheme="majorBidi"/>
          <w:bCs/>
          <w:sz w:val="32"/>
          <w:szCs w:val="32"/>
          <w:cs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44"/>
        <w:gridCol w:w="2468"/>
      </w:tblGrid>
      <w:tr w:rsidR="00D468F8" w:rsidRPr="00D468F8" w14:paraId="197F05F6" w14:textId="77777777" w:rsidTr="00D468F8">
        <w:tc>
          <w:tcPr>
            <w:tcW w:w="848" w:type="dxa"/>
            <w:shd w:val="clear" w:color="auto" w:fill="auto"/>
          </w:tcPr>
          <w:p w14:paraId="1D709E3B" w14:textId="65D9115E" w:rsidR="00D468F8" w:rsidRPr="00D468F8" w:rsidRDefault="00F952F9" w:rsidP="00D468F8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468F8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</w:t>
            </w:r>
            <w:r w:rsidR="00D468F8" w:rsidRPr="00D468F8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PLOs</w:t>
            </w:r>
          </w:p>
        </w:tc>
        <w:tc>
          <w:tcPr>
            <w:tcW w:w="3082" w:type="dxa"/>
            <w:shd w:val="clear" w:color="auto" w:fill="auto"/>
          </w:tcPr>
          <w:p w14:paraId="0472FBEE" w14:textId="77777777" w:rsidR="00D468F8" w:rsidRPr="00D468F8" w:rsidRDefault="00D468F8" w:rsidP="00D468F8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468F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D468F8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(CLOs)</w:t>
            </w:r>
          </w:p>
        </w:tc>
        <w:tc>
          <w:tcPr>
            <w:tcW w:w="2644" w:type="dxa"/>
            <w:shd w:val="clear" w:color="auto" w:fill="auto"/>
          </w:tcPr>
          <w:p w14:paraId="4A37794E" w14:textId="77777777" w:rsidR="00D468F8" w:rsidRPr="00D468F8" w:rsidRDefault="00D468F8" w:rsidP="00D468F8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468F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68" w:type="dxa"/>
            <w:shd w:val="clear" w:color="auto" w:fill="auto"/>
          </w:tcPr>
          <w:p w14:paraId="4D3586BE" w14:textId="77777777" w:rsidR="00D468F8" w:rsidRPr="00D468F8" w:rsidRDefault="00D468F8" w:rsidP="00D468F8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468F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468F8" w:rsidRPr="00D468F8" w14:paraId="68029D74" w14:textId="77777777" w:rsidTr="00D468F8">
        <w:tc>
          <w:tcPr>
            <w:tcW w:w="848" w:type="dxa"/>
          </w:tcPr>
          <w:p w14:paraId="3914672A" w14:textId="77777777" w:rsidR="00D468F8" w:rsidRPr="00D468F8" w:rsidRDefault="00D468F8" w:rsidP="00FE416C">
            <w:pPr>
              <w:tabs>
                <w:tab w:val="left" w:pos="360"/>
                <w:tab w:val="left" w:pos="720"/>
              </w:tabs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5EC683F5" w14:textId="77777777" w:rsidR="00D468F8" w:rsidRPr="00D468F8" w:rsidRDefault="00D468F8" w:rsidP="00D468F8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</w:rPr>
              <w:t>มีความรอบรู้ในภาษาและวัฒนธรรม</w:t>
            </w:r>
          </w:p>
        </w:tc>
        <w:tc>
          <w:tcPr>
            <w:tcW w:w="2644" w:type="dxa"/>
            <w:shd w:val="clear" w:color="auto" w:fill="auto"/>
          </w:tcPr>
          <w:p w14:paraId="00C135B5" w14:textId="77777777" w:rsidR="00D468F8" w:rsidRPr="00D468F8" w:rsidRDefault="00D468F8" w:rsidP="00D468F8">
            <w:pPr>
              <w:numPr>
                <w:ilvl w:val="0"/>
                <w:numId w:val="29"/>
              </w:numPr>
              <w:tabs>
                <w:tab w:val="left" w:pos="360"/>
                <w:tab w:val="left" w:pos="541"/>
              </w:tabs>
              <w:ind w:left="361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กำหนดให้นักศึกษาเป็นผู้เลือกหัวข้อที่สนใจจะศึกษาทางด้านการภาษาจีน วรรณคดี ศิลปะ วัฒนธรรม เศรษฐกิจ การเมือง สถานที่ท่องเที่ยวและบุคคลสำคัญและค้นคว้าด้วยตนเอง  โดย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lastRenderedPageBreak/>
              <w:t xml:space="preserve">อยู่ในคำแนะนำของอาจารย์ที่ปรึกษา </w:t>
            </w:r>
          </w:p>
          <w:p w14:paraId="0F362338" w14:textId="77777777" w:rsidR="00D468F8" w:rsidRPr="00D468F8" w:rsidRDefault="00D468F8" w:rsidP="00D468F8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ind w:left="271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นักศึกษาวางแผนการดำเนินงานศึกษาค้นคว้าหัวข้อที่เลือกไว้  โดยแบ่ง                 เป็นบทต่างๆ ตามคู่มือ</w:t>
            </w:r>
          </w:p>
        </w:tc>
        <w:tc>
          <w:tcPr>
            <w:tcW w:w="2468" w:type="dxa"/>
            <w:shd w:val="clear" w:color="auto" w:fill="auto"/>
          </w:tcPr>
          <w:p w14:paraId="2AF1D33E" w14:textId="77777777" w:rsidR="00D468F8" w:rsidRPr="00D468F8" w:rsidRDefault="00D468F8" w:rsidP="00D468F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ind w:left="421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lastRenderedPageBreak/>
              <w:t>การเข้าพบอาจารย์                ที่ปรึกษา</w:t>
            </w:r>
          </w:p>
          <w:p w14:paraId="1A41C3D6" w14:textId="77777777" w:rsidR="00D468F8" w:rsidRPr="00D468F8" w:rsidRDefault="00D468F8" w:rsidP="00D468F8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ind w:left="331" w:hanging="270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คุณภาพรายงาน </w:t>
            </w: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4 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บท  ในด้านเนื้อหาวิชา  ความถูกต้อง                   การสร้างองค์ความรู้ใหม่  การวิเคราะห์วิจารณ์อย่างมี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lastRenderedPageBreak/>
              <w:t>เหตุผล  และถูกต้องตามหลักวิชาการ</w:t>
            </w:r>
          </w:p>
        </w:tc>
      </w:tr>
      <w:tr w:rsidR="00D468F8" w:rsidRPr="00D468F8" w14:paraId="7F120CAE" w14:textId="77777777" w:rsidTr="00D468F8">
        <w:tc>
          <w:tcPr>
            <w:tcW w:w="848" w:type="dxa"/>
          </w:tcPr>
          <w:p w14:paraId="475F4FE2" w14:textId="77777777" w:rsidR="00D468F8" w:rsidRPr="00D468F8" w:rsidRDefault="00D468F8" w:rsidP="00FE416C">
            <w:pPr>
              <w:tabs>
                <w:tab w:val="left" w:pos="360"/>
                <w:tab w:val="left" w:pos="720"/>
              </w:tabs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2E886014" w14:textId="77777777" w:rsidR="00D468F8" w:rsidRPr="00D468F8" w:rsidRDefault="00D468F8" w:rsidP="00D468F8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</w:rPr>
              <w:t>มีความรอบรู้ในภาษาและวัฒนธรรม</w:t>
            </w:r>
          </w:p>
        </w:tc>
        <w:tc>
          <w:tcPr>
            <w:tcW w:w="2644" w:type="dxa"/>
            <w:shd w:val="clear" w:color="auto" w:fill="auto"/>
          </w:tcPr>
          <w:p w14:paraId="40DAA3FA" w14:textId="77777777" w:rsidR="00D468F8" w:rsidRPr="00D468F8" w:rsidRDefault="00D468F8" w:rsidP="00D468F8">
            <w:pPr>
              <w:numPr>
                <w:ilvl w:val="0"/>
                <w:numId w:val="29"/>
              </w:numPr>
              <w:tabs>
                <w:tab w:val="left" w:pos="360"/>
              </w:tabs>
              <w:ind w:left="361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กำหนดให้นักศึกษาเป็นผู้เลือกหัวข้อที่สนใจจะศึกษาทางด้านการภาษาจีน วรรณคดี ศิลปะ วัฒนธรรม เศรษฐกิจ การเมือง สถานที่ท่องเที่ยวและบุคคลสำคัญและค้นคว้าด้วยตนเอง  โดยอยู่ในคำแนะนำของอาจารย์ที่ปรึกษา </w:t>
            </w:r>
          </w:p>
          <w:p w14:paraId="1ED176F4" w14:textId="77777777" w:rsidR="00D468F8" w:rsidRPr="00D468F8" w:rsidRDefault="00D468F8" w:rsidP="00D468F8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ind w:left="361" w:hanging="270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นักศึกษาวางแผนการดำเนินงานศึกษาค้นคว้าหัวข้อที่เลือกไว้  โดยแบ่ง                 เป็นบทต่างๆ ตามคู่มือ</w:t>
            </w:r>
          </w:p>
        </w:tc>
        <w:tc>
          <w:tcPr>
            <w:tcW w:w="2468" w:type="dxa"/>
            <w:shd w:val="clear" w:color="auto" w:fill="auto"/>
          </w:tcPr>
          <w:p w14:paraId="64CD2CE7" w14:textId="77777777" w:rsidR="00D468F8" w:rsidRPr="00D468F8" w:rsidRDefault="00D468F8" w:rsidP="00D468F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ind w:left="331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การเข้าพบอาจารย์                ที่ปรึกษา</w:t>
            </w:r>
          </w:p>
          <w:p w14:paraId="2E4097F3" w14:textId="77777777" w:rsidR="00D468F8" w:rsidRPr="00D468F8" w:rsidRDefault="00D468F8" w:rsidP="00D468F8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ind w:left="331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คุณภาพรายงาน </w:t>
            </w: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4 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บท  ในด้านเนื้อหาวิชา  ความถูกต้อง                   การสร้างองค์ความรู้ใหม่  การวิเคราะห์วิจารณ์อย่างมีเหตุผล  และถูกต้องตามหลักวิชาการ</w:t>
            </w:r>
          </w:p>
        </w:tc>
      </w:tr>
      <w:tr w:rsidR="00D468F8" w:rsidRPr="00D468F8" w14:paraId="7062EAAF" w14:textId="77777777" w:rsidTr="00D468F8">
        <w:tc>
          <w:tcPr>
            <w:tcW w:w="848" w:type="dxa"/>
          </w:tcPr>
          <w:p w14:paraId="727D7362" w14:textId="77777777" w:rsidR="00D468F8" w:rsidRPr="00D468F8" w:rsidRDefault="00D468F8" w:rsidP="00FE416C">
            <w:pPr>
              <w:tabs>
                <w:tab w:val="left" w:pos="360"/>
                <w:tab w:val="left" w:pos="720"/>
              </w:tabs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51C06053" w14:textId="77777777" w:rsidR="00D468F8" w:rsidRPr="00D468F8" w:rsidRDefault="00D468F8" w:rsidP="00D468F8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</w:rPr>
              <w:t>มีความรู้ที่เกิดจากการ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      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</w:rPr>
              <w:t>บูรณาการความรู้ในศาสตร์ต่างๆ  ที่เกี่ยวข้อง</w:t>
            </w:r>
          </w:p>
        </w:tc>
        <w:tc>
          <w:tcPr>
            <w:tcW w:w="2644" w:type="dxa"/>
            <w:shd w:val="clear" w:color="auto" w:fill="auto"/>
          </w:tcPr>
          <w:p w14:paraId="5C3C3561" w14:textId="224FEEF0" w:rsidR="00D468F8" w:rsidRPr="00D468F8" w:rsidRDefault="00D468F8" w:rsidP="00D468F8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ind w:left="361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ให้นักศึกษาเขียนรายงาน                         ผลการศึกษาค้นคว้าโดยใช้กระบวนการศึกษาค้นคว้าการทำรายงานการศึกษาค้นคว้าอิสระ</w:t>
            </w: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 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จำนวน </w:t>
            </w: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5 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บท  ส่งอาจารย์ที่ปรึกษาเพื่อแก้ไขรายละเอียดในแต่ละบท  ตามที่อาจารย์ที่ปรึกษาแนะนำตลอดภาคการศึกษา</w:t>
            </w:r>
          </w:p>
        </w:tc>
        <w:tc>
          <w:tcPr>
            <w:tcW w:w="2468" w:type="dxa"/>
            <w:shd w:val="clear" w:color="auto" w:fill="auto"/>
          </w:tcPr>
          <w:p w14:paraId="0CD8B34B" w14:textId="4EE13999" w:rsidR="00D468F8" w:rsidRPr="00D468F8" w:rsidRDefault="00D468F8" w:rsidP="00D468F8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ind w:left="331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คุณภาพรายงาน </w:t>
            </w:r>
            <w:r w:rsidRPr="00D468F8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4 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บท  ในด้านเนื้อหาวิชา  ความถูกต้อง        กา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ร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สร้าง</w:t>
            </w:r>
            <w:r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D468F8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องค์ความรู้ใหม่  การวิเคราะห์วิจารณ์อย่างมีเหตุผล  และถูกต้องตามหลักวิชาการ</w:t>
            </w: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23A74504" w:rsidR="00FE7332" w:rsidRPr="00FE416C" w:rsidRDefault="00FE7332" w:rsidP="00FE416C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="Angsana New" w:hAnsi="Angsana New"/>
          <w:bCs/>
          <w:sz w:val="32"/>
          <w:szCs w:val="32"/>
        </w:rPr>
      </w:pPr>
      <w:r w:rsidRPr="00FE416C">
        <w:rPr>
          <w:rFonts w:ascii="Angsana New" w:hAnsi="Angsana New" w:hint="cs"/>
          <w:bCs/>
          <w:sz w:val="32"/>
          <w:szCs w:val="32"/>
          <w:cs/>
        </w:rPr>
        <w:t>ทักษะ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926"/>
        <w:gridCol w:w="2700"/>
        <w:gridCol w:w="2430"/>
      </w:tblGrid>
      <w:tr w:rsidR="002E4226" w:rsidRPr="00FE416C" w14:paraId="06C3FAD2" w14:textId="77777777" w:rsidTr="002E4226">
        <w:tc>
          <w:tcPr>
            <w:tcW w:w="1029" w:type="dxa"/>
            <w:shd w:val="clear" w:color="auto" w:fill="auto"/>
          </w:tcPr>
          <w:p w14:paraId="2B8893A7" w14:textId="77777777" w:rsidR="00FE416C" w:rsidRPr="00FE416C" w:rsidRDefault="00FE416C" w:rsidP="00FE416C">
            <w:pPr>
              <w:pStyle w:val="ListParagraph"/>
              <w:tabs>
                <w:tab w:val="left" w:pos="360"/>
              </w:tabs>
              <w:ind w:hanging="66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E416C">
              <w:rPr>
                <w:rFonts w:asciiTheme="majorBidi" w:hAnsiTheme="majorBidi" w:cstheme="majorBidi"/>
                <w:b/>
                <w:bCs/>
                <w:sz w:val="28"/>
              </w:rPr>
              <w:t>PLOs</w:t>
            </w:r>
          </w:p>
        </w:tc>
        <w:tc>
          <w:tcPr>
            <w:tcW w:w="2926" w:type="dxa"/>
            <w:shd w:val="clear" w:color="auto" w:fill="auto"/>
          </w:tcPr>
          <w:p w14:paraId="31953959" w14:textId="77777777" w:rsidR="00FE416C" w:rsidRPr="00FE416C" w:rsidRDefault="00FE416C" w:rsidP="00FE416C">
            <w:pPr>
              <w:pStyle w:val="ListParagraph"/>
              <w:tabs>
                <w:tab w:val="left" w:pos="360"/>
              </w:tabs>
              <w:ind w:left="76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E416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สาระผลลัพธ์การเรียนรู้รายวิชา</w:t>
            </w:r>
            <w:r w:rsidRPr="00FE416C">
              <w:rPr>
                <w:rFonts w:asciiTheme="majorBidi" w:hAnsiTheme="majorBidi" w:cstheme="majorBidi"/>
                <w:b/>
                <w:bCs/>
                <w:sz w:val="28"/>
              </w:rPr>
              <w:t xml:space="preserve"> (CLOs)</w:t>
            </w:r>
          </w:p>
        </w:tc>
        <w:tc>
          <w:tcPr>
            <w:tcW w:w="2700" w:type="dxa"/>
            <w:shd w:val="clear" w:color="auto" w:fill="auto"/>
          </w:tcPr>
          <w:p w14:paraId="44C5D057" w14:textId="77777777" w:rsidR="00FE416C" w:rsidRPr="00FE416C" w:rsidRDefault="00FE416C" w:rsidP="00FE416C">
            <w:pPr>
              <w:pStyle w:val="ListParagraph"/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E416C">
              <w:rPr>
                <w:rFonts w:asciiTheme="majorBidi" w:hAnsiTheme="majorBidi" w:cstheme="majorBidi"/>
                <w:b/>
                <w:bCs/>
                <w:sz w:val="28"/>
                <w:cs/>
                <w:lang w:bidi="ar-SA"/>
              </w:rPr>
              <w:t>วิธีการสอน</w:t>
            </w:r>
          </w:p>
        </w:tc>
        <w:tc>
          <w:tcPr>
            <w:tcW w:w="2430" w:type="dxa"/>
            <w:shd w:val="clear" w:color="auto" w:fill="auto"/>
          </w:tcPr>
          <w:p w14:paraId="73D67E9B" w14:textId="77777777" w:rsidR="00FE416C" w:rsidRPr="00FE416C" w:rsidRDefault="00FE416C" w:rsidP="00FE416C">
            <w:pPr>
              <w:pStyle w:val="ListParagraph"/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E416C">
              <w:rPr>
                <w:rFonts w:asciiTheme="majorBidi" w:hAnsiTheme="majorBidi" w:cstheme="majorBidi"/>
                <w:b/>
                <w:bCs/>
                <w:sz w:val="28"/>
                <w:cs/>
                <w:lang w:bidi="ar-SA"/>
              </w:rPr>
              <w:t>วิธีการประเมินผล</w:t>
            </w:r>
          </w:p>
        </w:tc>
      </w:tr>
      <w:tr w:rsidR="002E4226" w:rsidRPr="00FE416C" w14:paraId="531A0F26" w14:textId="77777777" w:rsidTr="002E4226">
        <w:tc>
          <w:tcPr>
            <w:tcW w:w="1029" w:type="dxa"/>
            <w:shd w:val="clear" w:color="auto" w:fill="auto"/>
          </w:tcPr>
          <w:p w14:paraId="2779FD2B" w14:textId="73791E20" w:rsidR="00FE416C" w:rsidRPr="002E4226" w:rsidRDefault="002E4226" w:rsidP="002E4226">
            <w:pPr>
              <w:tabs>
                <w:tab w:val="left" w:pos="360"/>
              </w:tabs>
              <w:jc w:val="center"/>
              <w:rPr>
                <w:rFonts w:asciiTheme="majorBidi" w:eastAsia="Calibri" w:hAnsiTheme="majorBidi" w:cstheme="majorBidi"/>
                <w:sz w:val="28"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cs/>
                <w:lang w:bidi="th-TH"/>
              </w:rPr>
              <w:t>4</w:t>
            </w:r>
          </w:p>
          <w:p w14:paraId="0DF21AEA" w14:textId="77777777" w:rsidR="00FE416C" w:rsidRPr="00FE416C" w:rsidRDefault="00FE416C" w:rsidP="00FE416C">
            <w:pPr>
              <w:pStyle w:val="ListParagraph"/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FE416C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</w:tcPr>
          <w:p w14:paraId="1BFF30A4" w14:textId="77777777" w:rsidR="00FE416C" w:rsidRPr="00FE416C" w:rsidRDefault="00FE416C" w:rsidP="002E4226">
            <w:pPr>
              <w:pStyle w:val="ListParagraph"/>
              <w:tabs>
                <w:tab w:val="left" w:pos="360"/>
              </w:tabs>
              <w:ind w:left="31"/>
              <w:rPr>
                <w:rFonts w:asciiTheme="majorBidi" w:hAnsiTheme="majorBidi" w:cstheme="majorBidi"/>
                <w:sz w:val="28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สามารถคิดวิเคราะห์และประเมินค่า</w:t>
            </w:r>
          </w:p>
        </w:tc>
        <w:tc>
          <w:tcPr>
            <w:tcW w:w="2700" w:type="dxa"/>
            <w:shd w:val="clear" w:color="auto" w:fill="auto"/>
          </w:tcPr>
          <w:p w14:paraId="27F9CECF" w14:textId="77777777" w:rsidR="00FE416C" w:rsidRPr="00FE416C" w:rsidRDefault="00FE416C" w:rsidP="002E422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256"/>
              <w:rPr>
                <w:rFonts w:asciiTheme="majorBidi" w:hAnsiTheme="majorBidi" w:cstheme="majorBidi"/>
                <w:sz w:val="28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>ให้นักศึกษาวิเคราะห์งานที่ตนเอง               เลือกทำโดยใช้กระบวนการคิดวิเคราะห์และประเมินค่า  จากนั้นเขียน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lastRenderedPageBreak/>
              <w:t>เป็นรายงานผลการศึกษาค้นคว้า ตามคู่มือ</w:t>
            </w:r>
            <w:r w:rsidRPr="00FE416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t xml:space="preserve">จำนวน </w:t>
            </w:r>
            <w:r w:rsidRPr="00FE416C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t>บท  ส่งอาจารย์ ที่ปรึกษาเพื่อแก้ไขรายละเอียด                 ในแต่ละบท  ตามที่อาจารย์ที่ปรึกษาแนะนำตลอดภาคการศึกษา</w:t>
            </w:r>
          </w:p>
        </w:tc>
        <w:tc>
          <w:tcPr>
            <w:tcW w:w="2430" w:type="dxa"/>
            <w:shd w:val="clear" w:color="auto" w:fill="auto"/>
          </w:tcPr>
          <w:p w14:paraId="357F9CC3" w14:textId="77777777" w:rsidR="00FE416C" w:rsidRPr="00FE416C" w:rsidRDefault="00FE416C" w:rsidP="002E4226">
            <w:pPr>
              <w:pStyle w:val="ListParagraph"/>
              <w:numPr>
                <w:ilvl w:val="3"/>
                <w:numId w:val="30"/>
              </w:numPr>
              <w:tabs>
                <w:tab w:val="left" w:pos="360"/>
              </w:tabs>
              <w:ind w:left="346" w:hanging="270"/>
              <w:rPr>
                <w:rFonts w:asciiTheme="majorBidi" w:hAnsiTheme="majorBidi" w:cstheme="majorBidi"/>
                <w:sz w:val="28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lastRenderedPageBreak/>
              <w:t>คุณภาพของรายงานการศึกษาค้นคว้าอิสระ</w:t>
            </w:r>
          </w:p>
          <w:p w14:paraId="7BADBC34" w14:textId="77777777" w:rsidR="00FE416C" w:rsidRPr="00FE416C" w:rsidRDefault="00FE416C" w:rsidP="002E422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436"/>
              <w:rPr>
                <w:rFonts w:asciiTheme="majorBidi" w:hAnsiTheme="majorBidi" w:cstheme="majorBidi"/>
                <w:sz w:val="28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lastRenderedPageBreak/>
              <w:t>การสอบนำเสนอกับคณะกรรมการสอบ</w:t>
            </w:r>
          </w:p>
        </w:tc>
      </w:tr>
      <w:tr w:rsidR="002E4226" w:rsidRPr="00FE416C" w14:paraId="6D697C32" w14:textId="77777777" w:rsidTr="002E4226">
        <w:tc>
          <w:tcPr>
            <w:tcW w:w="1029" w:type="dxa"/>
            <w:shd w:val="clear" w:color="auto" w:fill="auto"/>
          </w:tcPr>
          <w:p w14:paraId="29C4132D" w14:textId="3F3E009E" w:rsidR="00FE416C" w:rsidRPr="009A4242" w:rsidRDefault="009A4242" w:rsidP="009A4242">
            <w:pPr>
              <w:tabs>
                <w:tab w:val="left" w:pos="360"/>
              </w:tabs>
              <w:jc w:val="center"/>
              <w:rPr>
                <w:rFonts w:asciiTheme="majorBidi" w:eastAsia="Calibri" w:hAnsiTheme="majorBidi" w:cstheme="majorBidi"/>
                <w:sz w:val="28"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cs/>
                <w:lang w:bidi="th-TH"/>
              </w:rPr>
              <w:lastRenderedPageBreak/>
              <w:t>5</w:t>
            </w:r>
          </w:p>
        </w:tc>
        <w:tc>
          <w:tcPr>
            <w:tcW w:w="2926" w:type="dxa"/>
            <w:shd w:val="clear" w:color="auto" w:fill="auto"/>
          </w:tcPr>
          <w:p w14:paraId="62206E2D" w14:textId="77777777" w:rsidR="00FE416C" w:rsidRPr="00FE416C" w:rsidRDefault="00FE416C" w:rsidP="002E4226">
            <w:pPr>
              <w:pStyle w:val="ListParagraph"/>
              <w:tabs>
                <w:tab w:val="left" w:pos="360"/>
              </w:tabs>
              <w:ind w:left="121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สามารถประยุกต์ใช้ความรู้ให้เป็นหลักในการดำเนินชีวิตและการประกอบอาชีพได้อย่างมีประสิทธิผล</w:t>
            </w:r>
          </w:p>
        </w:tc>
        <w:tc>
          <w:tcPr>
            <w:tcW w:w="2700" w:type="dxa"/>
            <w:shd w:val="clear" w:color="auto" w:fill="auto"/>
          </w:tcPr>
          <w:p w14:paraId="112FA378" w14:textId="77777777" w:rsidR="00FE416C" w:rsidRPr="00FE416C" w:rsidRDefault="00FE416C" w:rsidP="002E422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436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>ผู้ประสานงานและอาจารย์ที่ปรึกษาจัดประชุมให้นักศึกษาทราบถึงประโยชน์ของการทำรายงานการศึกษาค้นคว้าอิสระที่จะช่วยให้นำหลักและวิธีการศึกษาไปเป็นแนวทางการศึกษาต่อหรือประกอบอาชีพได้อย่างมั่นใจยิ่งขึ้น</w:t>
            </w:r>
          </w:p>
        </w:tc>
        <w:tc>
          <w:tcPr>
            <w:tcW w:w="2430" w:type="dxa"/>
            <w:shd w:val="clear" w:color="auto" w:fill="auto"/>
          </w:tcPr>
          <w:p w14:paraId="6B9EF461" w14:textId="77777777" w:rsidR="00FE416C" w:rsidRPr="00FE416C" w:rsidRDefault="00FE416C" w:rsidP="002E4226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526" w:hanging="270"/>
              <w:rPr>
                <w:rFonts w:asciiTheme="majorBidi" w:hAnsiTheme="majorBidi" w:cstheme="majorBidi"/>
                <w:sz w:val="28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>การสอบนำเสนอกับคณะกรรมการสอบ</w:t>
            </w:r>
          </w:p>
          <w:p w14:paraId="4C121982" w14:textId="77777777" w:rsidR="00FE416C" w:rsidRPr="00FE416C" w:rsidRDefault="00FE416C" w:rsidP="002E422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526" w:hanging="270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>คุณภาพของรายงานการศึกษาค้นคว้าอิสระ</w:t>
            </w:r>
          </w:p>
        </w:tc>
      </w:tr>
      <w:tr w:rsidR="002E4226" w:rsidRPr="00FE416C" w14:paraId="18771237" w14:textId="77777777" w:rsidTr="002E4226">
        <w:tc>
          <w:tcPr>
            <w:tcW w:w="1029" w:type="dxa"/>
            <w:shd w:val="clear" w:color="auto" w:fill="auto"/>
          </w:tcPr>
          <w:p w14:paraId="02CE808E" w14:textId="07210FEC" w:rsidR="00FE416C" w:rsidRPr="009A4242" w:rsidRDefault="009A4242" w:rsidP="009A4242">
            <w:pPr>
              <w:tabs>
                <w:tab w:val="left" w:pos="360"/>
              </w:tabs>
              <w:jc w:val="center"/>
              <w:rPr>
                <w:rFonts w:asciiTheme="majorBidi" w:eastAsia="Calibri" w:hAnsiTheme="majorBidi" w:cstheme="majorBidi"/>
                <w:sz w:val="28"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cs/>
                <w:lang w:bidi="th-TH"/>
              </w:rPr>
              <w:t>6</w:t>
            </w:r>
          </w:p>
        </w:tc>
        <w:tc>
          <w:tcPr>
            <w:tcW w:w="2926" w:type="dxa"/>
            <w:shd w:val="clear" w:color="auto" w:fill="auto"/>
          </w:tcPr>
          <w:p w14:paraId="47267AC3" w14:textId="77777777" w:rsidR="00FE416C" w:rsidRPr="00FE416C" w:rsidRDefault="00FE416C" w:rsidP="002E4226">
            <w:pPr>
              <w:pStyle w:val="ListParagraph"/>
              <w:tabs>
                <w:tab w:val="left" w:pos="211"/>
              </w:tabs>
              <w:ind w:left="211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สามารถใช้ภาษาไทย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t xml:space="preserve">                    </w:t>
            </w: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ในการฟัง  การพูด  การอ่าน  การเขียน  และการสรุปประเด็นได้อย่างมีประสิทธิภาพ</w:t>
            </w:r>
          </w:p>
        </w:tc>
        <w:tc>
          <w:tcPr>
            <w:tcW w:w="2700" w:type="dxa"/>
            <w:shd w:val="clear" w:color="auto" w:fill="auto"/>
          </w:tcPr>
          <w:p w14:paraId="2A406701" w14:textId="11507B36" w:rsidR="00FE416C" w:rsidRPr="00FE416C" w:rsidRDefault="002E4226" w:rsidP="002E4226">
            <w:pPr>
              <w:pStyle w:val="ListParagraph"/>
              <w:numPr>
                <w:ilvl w:val="3"/>
                <w:numId w:val="31"/>
              </w:numPr>
              <w:tabs>
                <w:tab w:val="left" w:pos="360"/>
              </w:tabs>
              <w:ind w:left="43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</w:t>
            </w:r>
            <w:r w:rsidR="00FE416C" w:rsidRPr="00FE416C">
              <w:rPr>
                <w:rFonts w:asciiTheme="majorBidi" w:hAnsiTheme="majorBidi" w:cstheme="majorBidi"/>
                <w:sz w:val="28"/>
                <w:cs/>
              </w:rPr>
              <w:t>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มาพบ</w:t>
            </w:r>
            <w:r w:rsidR="00FE416C" w:rsidRPr="00FE416C">
              <w:rPr>
                <w:rFonts w:asciiTheme="majorBidi" w:hAnsiTheme="majorBidi" w:cstheme="majorBidi"/>
                <w:sz w:val="28"/>
                <w:cs/>
              </w:rPr>
              <w:t>บอาจารย์ที่ปรึกษาเพื่อสอบถาม  ปรึกษา  และขอคำแนะนำการทำรายงานการศึกษาค้นคว้าอิสระ</w:t>
            </w:r>
          </w:p>
          <w:p w14:paraId="03BC6BE1" w14:textId="77777777" w:rsidR="00FE416C" w:rsidRPr="00FE416C" w:rsidRDefault="00FE416C" w:rsidP="002E4226">
            <w:pPr>
              <w:pStyle w:val="ListParagraph"/>
              <w:numPr>
                <w:ilvl w:val="3"/>
                <w:numId w:val="31"/>
              </w:numPr>
              <w:tabs>
                <w:tab w:val="left" w:pos="360"/>
              </w:tabs>
              <w:ind w:left="256" w:hanging="180"/>
              <w:rPr>
                <w:rFonts w:asciiTheme="majorBidi" w:hAnsiTheme="majorBidi" w:cstheme="majorBidi"/>
                <w:sz w:val="28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>ให้นักศึกษาเขียนรายงานผลการศึกษาค้นคว้า</w:t>
            </w: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โดยใช้กระบวนการศึกษาค้นคว้า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t>ตามคู่มือ  ส่งอาจารย์             ที่ปรึกษาเพื่อตรวจสอบและแก้ไข</w:t>
            </w:r>
          </w:p>
          <w:p w14:paraId="6E835A65" w14:textId="77777777" w:rsidR="00FE416C" w:rsidRPr="00FE416C" w:rsidRDefault="00FE416C" w:rsidP="002E422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46" w:hanging="270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 xml:space="preserve">จัดการสอบนำเสนอโดยมีคณะกรรมการสอบจำนวน </w:t>
            </w:r>
            <w:r w:rsidRPr="00FE416C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t xml:space="preserve">คน </w:t>
            </w:r>
          </w:p>
        </w:tc>
        <w:tc>
          <w:tcPr>
            <w:tcW w:w="2430" w:type="dxa"/>
            <w:shd w:val="clear" w:color="auto" w:fill="auto"/>
          </w:tcPr>
          <w:p w14:paraId="402FD5B8" w14:textId="77777777" w:rsidR="00FE416C" w:rsidRPr="00FE416C" w:rsidRDefault="00FE416C" w:rsidP="002E4226">
            <w:pPr>
              <w:pStyle w:val="ListParagraph"/>
              <w:numPr>
                <w:ilvl w:val="3"/>
                <w:numId w:val="32"/>
              </w:numPr>
              <w:tabs>
                <w:tab w:val="left" w:pos="360"/>
              </w:tabs>
              <w:ind w:left="436"/>
              <w:rPr>
                <w:rFonts w:asciiTheme="majorBidi" w:hAnsiTheme="majorBidi" w:cstheme="majorBidi"/>
                <w:sz w:val="28"/>
                <w:lang w:val="en-AU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>การมาพบอาจารย์               ที่ปรึกษา</w:t>
            </w:r>
          </w:p>
          <w:p w14:paraId="0626C598" w14:textId="77777777" w:rsidR="00FE416C" w:rsidRPr="00FE416C" w:rsidRDefault="00FE416C" w:rsidP="002E4226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46" w:hanging="344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</w:rPr>
              <w:t>คุณภาพของรายงานการศึกษาค้นคว้าอิสระ</w:t>
            </w:r>
          </w:p>
        </w:tc>
      </w:tr>
      <w:tr w:rsidR="002E4226" w:rsidRPr="00FE416C" w14:paraId="2FE53DCE" w14:textId="77777777" w:rsidTr="002E4226">
        <w:tc>
          <w:tcPr>
            <w:tcW w:w="1029" w:type="dxa"/>
            <w:shd w:val="clear" w:color="auto" w:fill="auto"/>
          </w:tcPr>
          <w:p w14:paraId="2B029216" w14:textId="36891DFB" w:rsidR="00FE416C" w:rsidRPr="009A4242" w:rsidRDefault="009A4242" w:rsidP="009A4242">
            <w:pPr>
              <w:tabs>
                <w:tab w:val="left" w:pos="360"/>
              </w:tabs>
              <w:jc w:val="center"/>
              <w:rPr>
                <w:rFonts w:asciiTheme="majorBidi" w:eastAsia="Calibri" w:hAnsiTheme="majorBidi" w:cstheme="majorBidi"/>
                <w:sz w:val="28"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cs/>
                <w:lang w:bidi="th-TH"/>
              </w:rPr>
              <w:t>7</w:t>
            </w:r>
          </w:p>
        </w:tc>
        <w:tc>
          <w:tcPr>
            <w:tcW w:w="2926" w:type="dxa"/>
            <w:shd w:val="clear" w:color="auto" w:fill="auto"/>
          </w:tcPr>
          <w:p w14:paraId="1CAB221F" w14:textId="77777777" w:rsidR="00FE416C" w:rsidRPr="00FE416C" w:rsidRDefault="00FE416C" w:rsidP="002E4226">
            <w:pPr>
              <w:pStyle w:val="ListParagraph"/>
              <w:tabs>
                <w:tab w:val="left" w:pos="360"/>
              </w:tabs>
              <w:ind w:left="211"/>
              <w:rPr>
                <w:rFonts w:asciiTheme="majorBidi" w:hAnsiTheme="majorBidi" w:cstheme="majorBidi"/>
                <w:sz w:val="28"/>
                <w:cs/>
                <w:lang w:bidi="ar-SA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สามารถสื่อสารข้ามวัฒนธรรมได้อย่างเหมาะสมตามสถานการณ์</w:t>
            </w:r>
          </w:p>
        </w:tc>
        <w:tc>
          <w:tcPr>
            <w:tcW w:w="2700" w:type="dxa"/>
            <w:shd w:val="clear" w:color="auto" w:fill="auto"/>
          </w:tcPr>
          <w:p w14:paraId="6C48C7B7" w14:textId="77777777" w:rsidR="00FE416C" w:rsidRPr="00FE416C" w:rsidRDefault="00FE416C" w:rsidP="002E4226">
            <w:pPr>
              <w:pStyle w:val="ListParagraph"/>
              <w:numPr>
                <w:ilvl w:val="3"/>
                <w:numId w:val="31"/>
              </w:numPr>
              <w:tabs>
                <w:tab w:val="left" w:pos="360"/>
              </w:tabs>
              <w:ind w:left="346" w:hanging="346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กำหนดให้นักศึกษาที่เลือกหัวข้อรายงานการศึกษาค้นคว้าอิสระ                   ซึ่ง</w:t>
            </w: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lastRenderedPageBreak/>
              <w:t>เกี่ยวข้องกับภาษาอื่นต้องค้นคว้าข้อมูลมาประกอบการทำรายงานด้วย</w:t>
            </w:r>
          </w:p>
        </w:tc>
        <w:tc>
          <w:tcPr>
            <w:tcW w:w="2430" w:type="dxa"/>
            <w:shd w:val="clear" w:color="auto" w:fill="auto"/>
          </w:tcPr>
          <w:p w14:paraId="3F22AA1F" w14:textId="77777777" w:rsidR="00FE416C" w:rsidRPr="00FE416C" w:rsidRDefault="00FE416C" w:rsidP="002E4226">
            <w:pPr>
              <w:pStyle w:val="ListParagraph"/>
              <w:numPr>
                <w:ilvl w:val="3"/>
                <w:numId w:val="32"/>
              </w:numPr>
              <w:tabs>
                <w:tab w:val="left" w:pos="360"/>
                <w:tab w:val="left" w:pos="2236"/>
              </w:tabs>
              <w:ind w:left="346" w:hanging="270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lastRenderedPageBreak/>
              <w:t>คุณภาพของรายงานการศึกษาค้นคว้าอิสระ</w:t>
            </w:r>
          </w:p>
        </w:tc>
      </w:tr>
      <w:tr w:rsidR="002E4226" w:rsidRPr="00FE416C" w14:paraId="7880D230" w14:textId="77777777" w:rsidTr="002E4226">
        <w:tc>
          <w:tcPr>
            <w:tcW w:w="1029" w:type="dxa"/>
            <w:shd w:val="clear" w:color="auto" w:fill="auto"/>
          </w:tcPr>
          <w:p w14:paraId="0880D9D0" w14:textId="30D1E090" w:rsidR="00FE416C" w:rsidRPr="009A4242" w:rsidRDefault="009A4242" w:rsidP="009A4242">
            <w:pPr>
              <w:tabs>
                <w:tab w:val="left" w:pos="360"/>
              </w:tabs>
              <w:jc w:val="center"/>
              <w:rPr>
                <w:rFonts w:asciiTheme="majorBidi" w:eastAsia="Calibri" w:hAnsiTheme="majorBidi" w:cstheme="majorBidi"/>
                <w:sz w:val="28"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cs/>
                <w:lang w:bidi="th-TH"/>
              </w:rPr>
              <w:t>8</w:t>
            </w:r>
          </w:p>
        </w:tc>
        <w:tc>
          <w:tcPr>
            <w:tcW w:w="2926" w:type="dxa"/>
            <w:shd w:val="clear" w:color="auto" w:fill="auto"/>
          </w:tcPr>
          <w:p w14:paraId="5230A919" w14:textId="77777777" w:rsidR="00FE416C" w:rsidRPr="00FE416C" w:rsidRDefault="00FE416C" w:rsidP="002E4226">
            <w:pPr>
              <w:pStyle w:val="ListParagraph"/>
              <w:tabs>
                <w:tab w:val="left" w:pos="360"/>
              </w:tabs>
              <w:ind w:left="211"/>
              <w:rPr>
                <w:rFonts w:asciiTheme="majorBidi" w:hAnsiTheme="majorBidi" w:cstheme="majorBidi"/>
                <w:sz w:val="28"/>
                <w:cs/>
                <w:lang w:bidi="ar-SA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สามารถใช้เทคโนโลยีสารสนเทศในการติดต่อสื่อสารอย่างสร้างสรรค์</w:t>
            </w:r>
          </w:p>
        </w:tc>
        <w:tc>
          <w:tcPr>
            <w:tcW w:w="2700" w:type="dxa"/>
            <w:shd w:val="clear" w:color="auto" w:fill="auto"/>
          </w:tcPr>
          <w:p w14:paraId="2FD40830" w14:textId="77777777" w:rsidR="00FE416C" w:rsidRPr="00FE416C" w:rsidRDefault="00FE416C" w:rsidP="002E4226">
            <w:pPr>
              <w:pStyle w:val="ListParagraph"/>
              <w:numPr>
                <w:ilvl w:val="3"/>
                <w:numId w:val="31"/>
              </w:numPr>
              <w:tabs>
                <w:tab w:val="left" w:pos="360"/>
              </w:tabs>
              <w:ind w:left="256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จัดสอบนำเสนอในชั้นเรียนโดยใช้เทคโนโลยีสารสนเทศนำเสนอผลงาน</w:t>
            </w:r>
          </w:p>
        </w:tc>
        <w:tc>
          <w:tcPr>
            <w:tcW w:w="2430" w:type="dxa"/>
            <w:shd w:val="clear" w:color="auto" w:fill="auto"/>
          </w:tcPr>
          <w:p w14:paraId="744AE6B0" w14:textId="77777777" w:rsidR="00FE416C" w:rsidRPr="00FE416C" w:rsidRDefault="00FE416C" w:rsidP="002E4226">
            <w:pPr>
              <w:pStyle w:val="ListParagraph"/>
              <w:numPr>
                <w:ilvl w:val="3"/>
                <w:numId w:val="32"/>
              </w:numPr>
              <w:tabs>
                <w:tab w:val="left" w:pos="360"/>
              </w:tabs>
              <w:ind w:left="346" w:hanging="180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พิจารณาจากวิธี              การสอบนำเสนอ              ในชั้นเรียน</w:t>
            </w:r>
          </w:p>
        </w:tc>
      </w:tr>
      <w:tr w:rsidR="002E4226" w:rsidRPr="00FE416C" w14:paraId="31592B89" w14:textId="77777777" w:rsidTr="002E4226">
        <w:tc>
          <w:tcPr>
            <w:tcW w:w="1029" w:type="dxa"/>
            <w:shd w:val="clear" w:color="auto" w:fill="auto"/>
          </w:tcPr>
          <w:p w14:paraId="010C7D24" w14:textId="3778D052" w:rsidR="00FE416C" w:rsidRPr="009A4242" w:rsidRDefault="009A4242" w:rsidP="009A4242">
            <w:pPr>
              <w:tabs>
                <w:tab w:val="left" w:pos="360"/>
              </w:tabs>
              <w:jc w:val="center"/>
              <w:rPr>
                <w:rFonts w:asciiTheme="majorBidi" w:eastAsia="Calibri" w:hAnsiTheme="majorBidi" w:cstheme="majorBidi"/>
                <w:sz w:val="28"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cs/>
                <w:lang w:bidi="th-TH"/>
              </w:rPr>
              <w:t>9</w:t>
            </w:r>
          </w:p>
        </w:tc>
        <w:tc>
          <w:tcPr>
            <w:tcW w:w="2926" w:type="dxa"/>
            <w:shd w:val="clear" w:color="auto" w:fill="auto"/>
          </w:tcPr>
          <w:p w14:paraId="572991BD" w14:textId="5D42F28B" w:rsidR="00FE416C" w:rsidRPr="00FE416C" w:rsidRDefault="00FE416C" w:rsidP="002E4226">
            <w:pPr>
              <w:pStyle w:val="ListParagraph"/>
              <w:tabs>
                <w:tab w:val="left" w:pos="360"/>
              </w:tabs>
              <w:ind w:left="121"/>
              <w:rPr>
                <w:rFonts w:asciiTheme="majorBidi" w:hAnsiTheme="majorBidi" w:cstheme="majorBidi"/>
                <w:sz w:val="28"/>
                <w:cs/>
                <w:lang w:bidi="ar-SA"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สามารถใช้เทคนิคพื้นฐานทางคณิตศาสตร์และสถิติ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ในการศึกษาค้นคว้าวิจัย                     ทั้งเชิงคุณภาพและ</w:t>
            </w:r>
            <w:r w:rsidRPr="00FE416C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เชิงปริมาณ</w:t>
            </w:r>
          </w:p>
        </w:tc>
        <w:tc>
          <w:tcPr>
            <w:tcW w:w="2700" w:type="dxa"/>
            <w:shd w:val="clear" w:color="auto" w:fill="auto"/>
          </w:tcPr>
          <w:p w14:paraId="70C8DA52" w14:textId="77777777" w:rsidR="00FE416C" w:rsidRPr="00FE416C" w:rsidRDefault="00FE416C" w:rsidP="002E4226">
            <w:pPr>
              <w:pStyle w:val="ListParagraph"/>
              <w:numPr>
                <w:ilvl w:val="3"/>
                <w:numId w:val="31"/>
              </w:numPr>
              <w:tabs>
                <w:tab w:val="left" w:pos="360"/>
              </w:tabs>
              <w:ind w:left="256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ให้นักศึกษาจัดทำเป็นรูปเล่มรายงานการศึกษาค้นคว้าอิสระตามคู่มือที่ภาควิชาฯ กำหนด</w:t>
            </w:r>
          </w:p>
        </w:tc>
        <w:tc>
          <w:tcPr>
            <w:tcW w:w="2430" w:type="dxa"/>
            <w:shd w:val="clear" w:color="auto" w:fill="auto"/>
          </w:tcPr>
          <w:p w14:paraId="646C7F36" w14:textId="77777777" w:rsidR="00FE416C" w:rsidRPr="00FE416C" w:rsidRDefault="00FE416C" w:rsidP="002E4226">
            <w:pPr>
              <w:pStyle w:val="ListParagraph"/>
              <w:numPr>
                <w:ilvl w:val="3"/>
                <w:numId w:val="32"/>
              </w:numPr>
              <w:tabs>
                <w:tab w:val="left" w:pos="360"/>
              </w:tabs>
              <w:ind w:left="346" w:right="976" w:hanging="180"/>
              <w:rPr>
                <w:rFonts w:asciiTheme="majorBidi" w:hAnsiTheme="majorBidi" w:cstheme="majorBidi"/>
                <w:sz w:val="28"/>
                <w:cs/>
              </w:rPr>
            </w:pPr>
            <w:r w:rsidRPr="00FE416C">
              <w:rPr>
                <w:rFonts w:asciiTheme="majorBidi" w:hAnsiTheme="majorBidi" w:cstheme="majorBidi"/>
                <w:sz w:val="28"/>
                <w:cs/>
                <w:lang w:bidi="ar-SA"/>
              </w:rPr>
              <w:t>คุณภาพของรายงานการศึกษาค้นคว้าอิสระ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700"/>
        <w:gridCol w:w="2970"/>
        <w:gridCol w:w="2610"/>
      </w:tblGrid>
      <w:tr w:rsidR="009A4242" w:rsidRPr="009A4242" w14:paraId="0012439A" w14:textId="77777777" w:rsidTr="008D4D9F">
        <w:tc>
          <w:tcPr>
            <w:tcW w:w="805" w:type="dxa"/>
            <w:shd w:val="clear" w:color="auto" w:fill="auto"/>
          </w:tcPr>
          <w:p w14:paraId="10CEE29E" w14:textId="77777777" w:rsidR="009A4242" w:rsidRPr="009A4242" w:rsidRDefault="009A4242" w:rsidP="009A424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2700" w:type="dxa"/>
            <w:shd w:val="clear" w:color="auto" w:fill="auto"/>
          </w:tcPr>
          <w:p w14:paraId="6BD88D3B" w14:textId="77777777" w:rsidR="009A4242" w:rsidRPr="009A4242" w:rsidRDefault="009A4242" w:rsidP="009A424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สาระผลลัพธ์การเรียนรู้รายวิชา</w:t>
            </w:r>
            <w:r w:rsidRPr="009A4242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 xml:space="preserve"> (CLOs)</w:t>
            </w:r>
          </w:p>
        </w:tc>
        <w:tc>
          <w:tcPr>
            <w:tcW w:w="2970" w:type="dxa"/>
            <w:shd w:val="clear" w:color="auto" w:fill="auto"/>
          </w:tcPr>
          <w:p w14:paraId="6DAEF55C" w14:textId="77777777" w:rsidR="009A4242" w:rsidRPr="009A4242" w:rsidRDefault="009A4242" w:rsidP="009A424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2610" w:type="dxa"/>
            <w:shd w:val="clear" w:color="auto" w:fill="auto"/>
          </w:tcPr>
          <w:p w14:paraId="6C07BE09" w14:textId="77777777" w:rsidR="009A4242" w:rsidRPr="009A4242" w:rsidRDefault="009A4242" w:rsidP="009A424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9A4242" w:rsidRPr="009A4242" w14:paraId="678DB97D" w14:textId="77777777" w:rsidTr="008D4D9F">
        <w:tc>
          <w:tcPr>
            <w:tcW w:w="805" w:type="dxa"/>
            <w:shd w:val="clear" w:color="auto" w:fill="auto"/>
          </w:tcPr>
          <w:p w14:paraId="57B826D0" w14:textId="26C35AE0" w:rsidR="009A4242" w:rsidRPr="009A4242" w:rsidRDefault="003449C0" w:rsidP="003449C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14:paraId="4EB5D86C" w14:textId="77777777" w:rsidR="009A4242" w:rsidRPr="009A4242" w:rsidRDefault="009A4242" w:rsidP="009A42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</w:rPr>
              <w:t>มีทัศนคติที่ดีต่อการงานและมีความรับผิดชอบต่อหน้าที่</w:t>
            </w:r>
          </w:p>
        </w:tc>
        <w:tc>
          <w:tcPr>
            <w:tcW w:w="2970" w:type="dxa"/>
            <w:shd w:val="clear" w:color="auto" w:fill="auto"/>
          </w:tcPr>
          <w:p w14:paraId="313C8D10" w14:textId="77777777" w:rsidR="009A4242" w:rsidRPr="009A4242" w:rsidRDefault="009A4242" w:rsidP="009A4242">
            <w:pPr>
              <w:numPr>
                <w:ilvl w:val="3"/>
                <w:numId w:val="33"/>
              </w:num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ให้นักศึกษามาพบเพื่อส่งงาน                อย่างสม่ำเสมอตลอดภาคการศึกษา ให้ตรงต่อเวลาที่นัดหมาย  โดยแบ่งการส่งงานเป็นบทๆ ตามที่อาจารย์              ที่ปรึกษานัดหมาย</w:t>
            </w:r>
          </w:p>
          <w:p w14:paraId="7AFC72E1" w14:textId="77777777" w:rsidR="009A4242" w:rsidRPr="009A4242" w:rsidRDefault="009A4242" w:rsidP="003449C0">
            <w:pPr>
              <w:numPr>
                <w:ilvl w:val="0"/>
                <w:numId w:val="13"/>
              </w:numPr>
              <w:tabs>
                <w:tab w:val="left" w:pos="360"/>
              </w:tabs>
              <w:ind w:left="34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ประชุมนักศึกษาทุกคนให้ทราบวิธีการทำรายงานการศึกษาค้นคว้าอิสระและจำหน่ายคู่มือให้แก่นักศึกษา  พร้อมแจ้งกำหนดการต่างๆ ของวิชานี้</w:t>
            </w:r>
          </w:p>
        </w:tc>
        <w:tc>
          <w:tcPr>
            <w:tcW w:w="2610" w:type="dxa"/>
            <w:shd w:val="clear" w:color="auto" w:fill="auto"/>
          </w:tcPr>
          <w:p w14:paraId="41D01A4C" w14:textId="77777777" w:rsidR="009A4242" w:rsidRPr="009A4242" w:rsidRDefault="009A4242" w:rsidP="003449C0">
            <w:pPr>
              <w:numPr>
                <w:ilvl w:val="0"/>
                <w:numId w:val="14"/>
              </w:numPr>
              <w:tabs>
                <w:tab w:val="left" w:pos="360"/>
              </w:tabs>
              <w:ind w:left="436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การมาพบอาจารย์                ที่ปรึกษาอย่างสม่ำเสมอไม่น้อยกว่า </w:t>
            </w:r>
            <w:r w:rsidRPr="009A4242">
              <w:rPr>
                <w:rFonts w:ascii="Angsana New" w:hAnsi="Angsana New"/>
                <w:sz w:val="28"/>
                <w:szCs w:val="28"/>
                <w:lang w:bidi="th-TH"/>
              </w:rPr>
              <w:t xml:space="preserve">10 </w:t>
            </w: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ครั้ง ต่อ                            ภาคการศึกษา</w:t>
            </w:r>
          </w:p>
        </w:tc>
      </w:tr>
      <w:tr w:rsidR="009A4242" w:rsidRPr="009A4242" w14:paraId="0068928A" w14:textId="77777777" w:rsidTr="008D4D9F">
        <w:tc>
          <w:tcPr>
            <w:tcW w:w="805" w:type="dxa"/>
            <w:shd w:val="clear" w:color="auto" w:fill="auto"/>
          </w:tcPr>
          <w:p w14:paraId="4311CF1F" w14:textId="43354C79" w:rsidR="009A4242" w:rsidRPr="009A4242" w:rsidRDefault="003449C0" w:rsidP="003449C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14:paraId="1D43A285" w14:textId="77777777" w:rsidR="009A4242" w:rsidRPr="009A4242" w:rsidRDefault="009A4242" w:rsidP="009A42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</w:rPr>
              <w:t>ซื่อสัตย์  สุจริต  และมีวินัย  เคารพและปฏิบัติตามกฎระเบียบและข้อบังคับขององค์การและสังคม</w:t>
            </w:r>
          </w:p>
        </w:tc>
        <w:tc>
          <w:tcPr>
            <w:tcW w:w="2970" w:type="dxa"/>
            <w:shd w:val="clear" w:color="auto" w:fill="auto"/>
          </w:tcPr>
          <w:p w14:paraId="46BE7C04" w14:textId="77777777" w:rsidR="009A4242" w:rsidRPr="009A4242" w:rsidRDefault="009A4242" w:rsidP="003449C0">
            <w:pPr>
              <w:numPr>
                <w:ilvl w:val="1"/>
                <w:numId w:val="34"/>
              </w:numPr>
              <w:tabs>
                <w:tab w:val="left" w:pos="360"/>
              </w:tabs>
              <w:ind w:left="34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ให้นักศึกษาแต่ละคนศึกษาค้นคว้าหัวข้อใดหัวข้อหนึ่งทางด้านภาษาจีน วรรณคดี ศิลปะ วัฒนธรรม เศรษฐกิจ การเมือง สถานที่ท่องเที่ยวและบุคคลสำคัญ  โดยใช้</w:t>
            </w:r>
            <w:r w:rsidRPr="009A4242">
              <w:rPr>
                <w:rFonts w:ascii="Angsana New" w:hAnsi="Angsana New"/>
                <w:sz w:val="28"/>
                <w:szCs w:val="28"/>
                <w:cs/>
              </w:rPr>
              <w:t>กระบวนการศึกษาค้นคว้า</w:t>
            </w: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การทำรายงาน</w:t>
            </w:r>
            <w:r w:rsidRPr="009A4242">
              <w:rPr>
                <w:rFonts w:ascii="Angsana New" w:hAnsi="Angsana New"/>
                <w:sz w:val="28"/>
                <w:szCs w:val="28"/>
                <w:cs/>
              </w:rPr>
              <w:t>การศึกษาค้นคว้าอิสระ</w:t>
            </w:r>
            <w:r w:rsidRPr="009A4242"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ซึ่งนักศึกษาต้องเลือกหัวข้อโดยไม่ซ้ำกับที่ผู้อื่นที่ได้ทำวิทยานิพนธ์  สารนิพนธ์  หรือรายงานการศึกษาส่วนบุคคลไว้แล้ว</w:t>
            </w:r>
          </w:p>
          <w:p w14:paraId="14A88C08" w14:textId="77777777" w:rsidR="009A4242" w:rsidRPr="009A4242" w:rsidRDefault="009A4242" w:rsidP="003449C0">
            <w:pPr>
              <w:numPr>
                <w:ilvl w:val="1"/>
                <w:numId w:val="34"/>
              </w:numPr>
              <w:tabs>
                <w:tab w:val="left" w:pos="360"/>
              </w:tabs>
              <w:ind w:left="346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ให้นักศึกษาจัดทำบทที่ </w:t>
            </w:r>
            <w:r w:rsidRPr="009A4242">
              <w:rPr>
                <w:rFonts w:ascii="Angsana New" w:hAnsi="Angsana New"/>
                <w:sz w:val="28"/>
                <w:szCs w:val="28"/>
                <w:lang w:bidi="th-TH"/>
              </w:rPr>
              <w:t xml:space="preserve">1  </w:t>
            </w: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และบทที่ </w:t>
            </w:r>
            <w:r w:rsidRPr="009A4242">
              <w:rPr>
                <w:rFonts w:ascii="Angsana New" w:hAnsi="Angsana New"/>
                <w:sz w:val="28"/>
                <w:szCs w:val="28"/>
                <w:lang w:bidi="th-TH"/>
              </w:rPr>
              <w:t xml:space="preserve">2  </w:t>
            </w: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โดยเขียนจากความคิดของตน  และในส่วนที่อ้างอิงความคิดของผู้อื่นให้อ้างอิงให้ถูกต้องตามระเบียบวิธี              การวิจัยที่ถูกต้อง  และอาจารย์                     ที่ปรึกษาต้องคอยตรวจสอบว่านักศึกษาคัดลอกงานผู้อื่น                         โดยไม่อ้างอิง  หรือโดยไม่มีความคิดของตนเลยหรือไม่  และมีมาตรการให้สอบไม่ผ่านกรณีพบว่าคัดลอกงานของผู้อื่นทั้งบท  หรือมากกว่า </w:t>
            </w:r>
            <w:r w:rsidRPr="009A4242">
              <w:rPr>
                <w:rFonts w:ascii="Angsana New" w:hAnsi="Angsana New"/>
                <w:sz w:val="28"/>
                <w:szCs w:val="28"/>
                <w:lang w:bidi="th-TH"/>
              </w:rPr>
              <w:t xml:space="preserve">50%  </w:t>
            </w: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ของงานของตน</w:t>
            </w:r>
          </w:p>
          <w:p w14:paraId="2110DBEF" w14:textId="77777777" w:rsidR="009A4242" w:rsidRPr="009A4242" w:rsidRDefault="009A4242" w:rsidP="003449C0">
            <w:pPr>
              <w:numPr>
                <w:ilvl w:val="0"/>
                <w:numId w:val="13"/>
              </w:numPr>
              <w:tabs>
                <w:tab w:val="left" w:pos="360"/>
              </w:tabs>
              <w:ind w:left="256" w:hanging="18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ที่ปรึกษานัดหมายให้นักศึกษามาพบและส่งงานอย่างสม่ำเสมอตลอดภาคการศึกษาและปฏิบัติตามคู่มือการทำรายงานการศึกษาค้นคว้าอิสระอย่างถูกต้อง</w:t>
            </w:r>
          </w:p>
        </w:tc>
        <w:tc>
          <w:tcPr>
            <w:tcW w:w="2610" w:type="dxa"/>
            <w:shd w:val="clear" w:color="auto" w:fill="auto"/>
          </w:tcPr>
          <w:p w14:paraId="1ED22F2D" w14:textId="77777777" w:rsidR="009A4242" w:rsidRPr="009A4242" w:rsidRDefault="009A4242" w:rsidP="003449C0">
            <w:pPr>
              <w:numPr>
                <w:ilvl w:val="0"/>
                <w:numId w:val="14"/>
              </w:numPr>
              <w:tabs>
                <w:tab w:val="left" w:pos="360"/>
              </w:tabs>
              <w:ind w:left="346" w:hanging="18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 xml:space="preserve">การตรวจสอบว่านักศึกษาเขียนงานเองหรือลอกงานจากผู้อื่นและถูกต้องตามคู่มือหรือไม่ </w:t>
            </w:r>
          </w:p>
        </w:tc>
      </w:tr>
      <w:tr w:rsidR="009A4242" w:rsidRPr="009A4242" w14:paraId="4FFD1F3B" w14:textId="77777777" w:rsidTr="008D4D9F">
        <w:tc>
          <w:tcPr>
            <w:tcW w:w="805" w:type="dxa"/>
            <w:shd w:val="clear" w:color="auto" w:fill="auto"/>
          </w:tcPr>
          <w:p w14:paraId="46CA6CA8" w14:textId="3EC3D141" w:rsidR="009A4242" w:rsidRPr="009A4242" w:rsidRDefault="003449C0" w:rsidP="003449C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14:paraId="5EB74F88" w14:textId="77777777" w:rsidR="009A4242" w:rsidRPr="009A4242" w:rsidRDefault="009A4242" w:rsidP="009A42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</w:rPr>
              <w:t>มีจิตสำนึกและพฤติกรรม</w:t>
            </w: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           </w:t>
            </w:r>
            <w:r w:rsidRPr="009A4242">
              <w:rPr>
                <w:rFonts w:ascii="Angsana New" w:hAnsi="Angsana New"/>
                <w:sz w:val="28"/>
                <w:szCs w:val="28"/>
                <w:cs/>
              </w:rPr>
              <w:t>ที่คำนึงถึงประโยชน์ส่วนรวมและสังคมที่มีคุณธรรมมากกว่าประโยชน์ส่วนตน</w:t>
            </w:r>
          </w:p>
        </w:tc>
        <w:tc>
          <w:tcPr>
            <w:tcW w:w="2970" w:type="dxa"/>
            <w:shd w:val="clear" w:color="auto" w:fill="auto"/>
          </w:tcPr>
          <w:p w14:paraId="39730F37" w14:textId="77777777" w:rsidR="009A4242" w:rsidRPr="009A4242" w:rsidRDefault="009A4242" w:rsidP="003449C0">
            <w:pPr>
              <w:numPr>
                <w:ilvl w:val="0"/>
                <w:numId w:val="13"/>
              </w:numPr>
              <w:tabs>
                <w:tab w:val="left" w:pos="360"/>
              </w:tabs>
              <w:ind w:left="346" w:hanging="18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ู้ประสานงานและอาจารย์ที่ปรึกษาเน้นย้ำเรื่องการห้ามคัดลอกผลงานของผู้อื่นมาเป็นงานของตนและคอยตรวจสอบเพื่อสร้างจิตสำนึกที่ดีให้แก่นักศึกษา</w:t>
            </w:r>
          </w:p>
        </w:tc>
        <w:tc>
          <w:tcPr>
            <w:tcW w:w="2610" w:type="dxa"/>
            <w:shd w:val="clear" w:color="auto" w:fill="auto"/>
          </w:tcPr>
          <w:p w14:paraId="0E1B7FA9" w14:textId="77777777" w:rsidR="009A4242" w:rsidRPr="009A4242" w:rsidRDefault="009A4242" w:rsidP="003449C0">
            <w:pPr>
              <w:numPr>
                <w:ilvl w:val="0"/>
                <w:numId w:val="14"/>
              </w:numPr>
              <w:tabs>
                <w:tab w:val="left" w:pos="360"/>
              </w:tabs>
              <w:ind w:left="5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A4242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ผลงานของนักศึกษา 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1FE677" w14:textId="77777777" w:rsidR="003449C0" w:rsidRDefault="003449C0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1DE11AE" w14:textId="77777777" w:rsidR="003449C0" w:rsidRDefault="003449C0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9E723C6" w14:textId="77777777" w:rsidR="003449C0" w:rsidRDefault="003449C0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EE9030D" w14:textId="77777777" w:rsidR="003449C0" w:rsidRDefault="003449C0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35"/>
        <w:gridCol w:w="3809"/>
        <w:gridCol w:w="2192"/>
      </w:tblGrid>
      <w:tr w:rsidR="008D4D9F" w:rsidRPr="008D4D9F" w14:paraId="089E3D5C" w14:textId="77777777" w:rsidTr="008D4D9F">
        <w:tc>
          <w:tcPr>
            <w:tcW w:w="669" w:type="dxa"/>
            <w:shd w:val="clear" w:color="auto" w:fill="auto"/>
          </w:tcPr>
          <w:p w14:paraId="1EBC189C" w14:textId="77777777" w:rsidR="008D4D9F" w:rsidRPr="008D4D9F" w:rsidRDefault="008D4D9F" w:rsidP="008D4D9F">
            <w:pPr>
              <w:pStyle w:val="Heading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th-TH"/>
              </w:rPr>
              <w:t>PLOs</w:t>
            </w:r>
          </w:p>
        </w:tc>
        <w:tc>
          <w:tcPr>
            <w:tcW w:w="2235" w:type="dxa"/>
            <w:shd w:val="clear" w:color="auto" w:fill="auto"/>
          </w:tcPr>
          <w:p w14:paraId="3108EB3F" w14:textId="77777777" w:rsidR="008D4D9F" w:rsidRPr="008D4D9F" w:rsidRDefault="008D4D9F" w:rsidP="008D4D9F">
            <w:pPr>
              <w:pStyle w:val="Heading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สาระผลลัพธ์การเรียนรู้รายวิชา</w:t>
            </w:r>
            <w:r w:rsidRPr="008D4D9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th-TH"/>
              </w:rPr>
              <w:t xml:space="preserve"> (CLOs)</w:t>
            </w:r>
          </w:p>
        </w:tc>
        <w:tc>
          <w:tcPr>
            <w:tcW w:w="3809" w:type="dxa"/>
            <w:shd w:val="clear" w:color="auto" w:fill="auto"/>
          </w:tcPr>
          <w:p w14:paraId="3E3597A2" w14:textId="77777777" w:rsidR="008D4D9F" w:rsidRPr="008D4D9F" w:rsidRDefault="008D4D9F" w:rsidP="008D4D9F">
            <w:pPr>
              <w:pStyle w:val="Heading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2192" w:type="dxa"/>
            <w:shd w:val="clear" w:color="auto" w:fill="auto"/>
          </w:tcPr>
          <w:p w14:paraId="2906E57A" w14:textId="77777777" w:rsidR="008D4D9F" w:rsidRPr="008D4D9F" w:rsidRDefault="008D4D9F" w:rsidP="008D4D9F">
            <w:pPr>
              <w:pStyle w:val="Heading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8D4D9F" w:rsidRPr="008D4D9F" w14:paraId="40916659" w14:textId="77777777" w:rsidTr="008D4D9F">
        <w:tc>
          <w:tcPr>
            <w:tcW w:w="669" w:type="dxa"/>
            <w:shd w:val="clear" w:color="auto" w:fill="auto"/>
          </w:tcPr>
          <w:p w14:paraId="39A4A333" w14:textId="4AE8A2D8" w:rsidR="008D4D9F" w:rsidRPr="008D4D9F" w:rsidRDefault="00A702E5" w:rsidP="00A702E5">
            <w:pPr>
              <w:pStyle w:val="Heading9"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val="en-US" w:bidi="th-TH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14:paraId="7C15BEE1" w14:textId="77777777" w:rsidR="008D4D9F" w:rsidRPr="008D4D9F" w:rsidRDefault="008D4D9F" w:rsidP="008D4D9F">
            <w:pPr>
              <w:pStyle w:val="Heading9"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sz w:val="28"/>
                <w:szCs w:val="28"/>
                <w:cs/>
              </w:rPr>
              <w:t>มีมนุษยสัมพันธ์ดี  สามารถทำงานร่วมกับผู้อื่นและปรับตัวเข้ากับวัฒนธรรมขององค์การได้เป็นอย่างดี</w:t>
            </w:r>
          </w:p>
        </w:tc>
        <w:tc>
          <w:tcPr>
            <w:tcW w:w="3809" w:type="dxa"/>
            <w:shd w:val="clear" w:color="auto" w:fill="auto"/>
          </w:tcPr>
          <w:p w14:paraId="6948B865" w14:textId="77777777" w:rsidR="008D4D9F" w:rsidRPr="008D4D9F" w:rsidRDefault="008D4D9F" w:rsidP="008D4D9F">
            <w:pPr>
              <w:pStyle w:val="Heading9"/>
              <w:numPr>
                <w:ilvl w:val="3"/>
                <w:numId w:val="32"/>
              </w:numPr>
              <w:ind w:left="346" w:hanging="270"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กำหนดให้นักศึกษาต้องเข้าพบอาจารย์ที่ปรึกษาอย่างสม่ำเสมอตลอดภาคการศึกษา</w:t>
            </w:r>
          </w:p>
          <w:p w14:paraId="25D6E1DF" w14:textId="124FCD0D" w:rsidR="008D4D9F" w:rsidRPr="008D4D9F" w:rsidRDefault="008D4D9F" w:rsidP="008D4D9F">
            <w:pPr>
              <w:pStyle w:val="Heading9"/>
              <w:numPr>
                <w:ilvl w:val="0"/>
                <w:numId w:val="15"/>
              </w:numPr>
              <w:ind w:left="346" w:hanging="346"/>
              <w:rPr>
                <w:rFonts w:asciiTheme="majorBidi" w:hAnsiTheme="majorBidi" w:cstheme="majorBidi"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กำหนดให้นักศึกษาต้องค้นคว้าข้อมูลซึ่งต้องติดต่อกับบุคคลหรือองค์กรเพื่อข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</w:t>
            </w:r>
            <w:r w:rsidRPr="008D4D9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ข้อมูล</w:t>
            </w:r>
          </w:p>
        </w:tc>
        <w:tc>
          <w:tcPr>
            <w:tcW w:w="2192" w:type="dxa"/>
            <w:shd w:val="clear" w:color="auto" w:fill="auto"/>
          </w:tcPr>
          <w:p w14:paraId="3FA3E00F" w14:textId="77777777" w:rsidR="008D4D9F" w:rsidRPr="008D4D9F" w:rsidRDefault="008D4D9F" w:rsidP="008D4D9F">
            <w:pPr>
              <w:pStyle w:val="Heading9"/>
              <w:numPr>
                <w:ilvl w:val="3"/>
                <w:numId w:val="32"/>
              </w:numPr>
              <w:ind w:left="436" w:hanging="240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D4D9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การเข้าพบอาจารย์               ที่ปรึกษา</w:t>
            </w:r>
          </w:p>
          <w:p w14:paraId="0CD77432" w14:textId="77777777" w:rsidR="008D4D9F" w:rsidRPr="008D4D9F" w:rsidRDefault="008D4D9F" w:rsidP="008D4D9F">
            <w:pPr>
              <w:pStyle w:val="Heading9"/>
              <w:numPr>
                <w:ilvl w:val="0"/>
                <w:numId w:val="15"/>
              </w:numPr>
              <w:tabs>
                <w:tab w:val="left" w:pos="106"/>
              </w:tabs>
              <w:ind w:left="106" w:firstLine="180"/>
              <w:jc w:val="center"/>
              <w:rPr>
                <w:rFonts w:asciiTheme="majorBidi" w:hAnsiTheme="majorBidi" w:cstheme="majorBidi"/>
                <w:sz w:val="28"/>
                <w:szCs w:val="28"/>
                <w:lang w:val="en-US" w:bidi="th-TH"/>
              </w:rPr>
            </w:pPr>
            <w:r w:rsidRPr="008D4D9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พิจารณาจากข้อมูลประกอบการทำรายงานการศึกษาค้นคว้าอิสระ</w:t>
            </w:r>
          </w:p>
        </w:tc>
      </w:tr>
    </w:tbl>
    <w:p w14:paraId="1847C12C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lang w:bidi="th-TH"/>
        </w:rPr>
        <w:t xml:space="preserve">  </w:t>
      </w:r>
    </w:p>
    <w:p w14:paraId="78A1AFEC" w14:textId="77777777" w:rsidR="00EF7912" w:rsidRDefault="00EF7912" w:rsidP="00EF7912">
      <w:pPr>
        <w:rPr>
          <w:lang w:val="en-AU" w:bidi="th-TH"/>
        </w:rPr>
      </w:pPr>
    </w:p>
    <w:p w14:paraId="6C88E3AA" w14:textId="68BBD4A9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91D64" w:rsidRPr="00637B6C" w14:paraId="697D7EB9" w14:textId="77777777" w:rsidTr="00E71AEA">
        <w:tc>
          <w:tcPr>
            <w:tcW w:w="809" w:type="dxa"/>
            <w:shd w:val="clear" w:color="auto" w:fill="auto"/>
          </w:tcPr>
          <w:p w14:paraId="2C018A82" w14:textId="0A67E0E0" w:rsidR="00091D64" w:rsidRPr="0017387A" w:rsidRDefault="00091D64" w:rsidP="00091D6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522B6EF9" w14:textId="41221559" w:rsidR="00091D64" w:rsidRPr="000960FB" w:rsidRDefault="000960FB" w:rsidP="00091D6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จัดประชุมนักศึกษาเพื่อให้ความรู้                ความเข้าใจการทำรายงานการศึกษาค้นคว้าอิสระ</w:t>
            </w:r>
          </w:p>
        </w:tc>
        <w:tc>
          <w:tcPr>
            <w:tcW w:w="2222" w:type="dxa"/>
            <w:shd w:val="clear" w:color="auto" w:fill="auto"/>
          </w:tcPr>
          <w:p w14:paraId="05901ED3" w14:textId="77777777" w:rsidR="00091D64" w:rsidRDefault="00091D64" w:rsidP="00091D64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04FB4000" w14:textId="77777777" w:rsidR="00091D64" w:rsidRDefault="00091D64" w:rsidP="00091D64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4F46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674D26D0" w14:textId="35D2EE15" w:rsidR="00091D64" w:rsidRPr="00637B6C" w:rsidRDefault="00091D64" w:rsidP="00091D6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eastAsia="zh-CN"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eastAsia="zh-CN" w:bidi="th-TH"/>
              </w:rPr>
              <w:t>นักศึกษาแสดงความคิดเห็นความคาดหวังในการเรียนรายวิชานี้</w:t>
            </w:r>
          </w:p>
        </w:tc>
        <w:tc>
          <w:tcPr>
            <w:tcW w:w="838" w:type="dxa"/>
            <w:shd w:val="clear" w:color="auto" w:fill="auto"/>
          </w:tcPr>
          <w:p w14:paraId="15D6EA08" w14:textId="4BE43CEA" w:rsidR="00091D64" w:rsidRPr="0017387A" w:rsidRDefault="00091D64" w:rsidP="00091D6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797AB759" w:rsidR="00091D64" w:rsidRPr="00B57B01" w:rsidRDefault="00B57B01" w:rsidP="00091D64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589763F1" w14:textId="77777777" w:rsidTr="00E71AEA">
        <w:tc>
          <w:tcPr>
            <w:tcW w:w="809" w:type="dxa"/>
            <w:shd w:val="clear" w:color="auto" w:fill="auto"/>
          </w:tcPr>
          <w:p w14:paraId="0E7371ED" w14:textId="02D7B35A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7DE64817" w14:textId="35CD5625" w:rsidR="00B57B01" w:rsidRPr="000960FB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ให้นักศึกษามาพบอาจารย์ที่ปรึกษา               เพื่อเลือกหัวข้อทำรายงานการศึกษาค้นคว้าอิสระ</w:t>
            </w:r>
          </w:p>
        </w:tc>
        <w:tc>
          <w:tcPr>
            <w:tcW w:w="2222" w:type="dxa"/>
            <w:shd w:val="clear" w:color="auto" w:fill="auto"/>
          </w:tcPr>
          <w:p w14:paraId="0668A700" w14:textId="0CDEA450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77DB5C3A" w14:textId="0892A6E1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79500A58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2A3F315E" w14:textId="77777777" w:rsidTr="00E71AEA">
        <w:tc>
          <w:tcPr>
            <w:tcW w:w="809" w:type="dxa"/>
            <w:shd w:val="clear" w:color="auto" w:fill="auto"/>
          </w:tcPr>
          <w:p w14:paraId="42E1FDE6" w14:textId="6E682CA8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72D6493A" w14:textId="373ACADD" w:rsidR="00B57B01" w:rsidRPr="000960FB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นักศึกษาค้นคว้าข้อมูลในหัวข้อ ของตนเองและพบอาจารย์ที่ปรึกษา               การทำรายงานตามที่กำหนด</w:t>
            </w:r>
          </w:p>
        </w:tc>
        <w:tc>
          <w:tcPr>
            <w:tcW w:w="2222" w:type="dxa"/>
            <w:shd w:val="clear" w:color="auto" w:fill="auto"/>
          </w:tcPr>
          <w:p w14:paraId="21C42CC2" w14:textId="54523E8B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7DF5DD86" w14:textId="26F3F547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21DCEBBC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76C774C9" w14:textId="77777777" w:rsidTr="00E71AEA">
        <w:tc>
          <w:tcPr>
            <w:tcW w:w="809" w:type="dxa"/>
            <w:shd w:val="clear" w:color="auto" w:fill="auto"/>
          </w:tcPr>
          <w:p w14:paraId="5555AFB9" w14:textId="77FC65CB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53433E79" w14:textId="4BA82AF5" w:rsidR="00B57B01" w:rsidRPr="000960FB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อาจารย์ที่ปรึกษากำหนดส่งบทที่ </w:t>
            </w:r>
            <w:r w:rsidRPr="000960FB">
              <w:rPr>
                <w:rFonts w:ascii="Angsana New" w:hAnsi="Angsana New"/>
                <w:sz w:val="28"/>
                <w:szCs w:val="28"/>
                <w:lang w:eastAsia="zh-CN"/>
              </w:rPr>
              <w:t xml:space="preserve">1-2      </w:t>
            </w: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เพื่อปรับแก้ไข</w:t>
            </w:r>
          </w:p>
        </w:tc>
        <w:tc>
          <w:tcPr>
            <w:tcW w:w="2222" w:type="dxa"/>
            <w:shd w:val="clear" w:color="auto" w:fill="auto"/>
          </w:tcPr>
          <w:p w14:paraId="55C081DF" w14:textId="00774545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554320A7" w14:textId="6B1EE486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105B94BB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335E556A" w14:textId="77777777" w:rsidTr="00E71AEA">
        <w:tc>
          <w:tcPr>
            <w:tcW w:w="809" w:type="dxa"/>
            <w:shd w:val="clear" w:color="auto" w:fill="auto"/>
          </w:tcPr>
          <w:p w14:paraId="5CD8319D" w14:textId="29D4F09E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14:paraId="6CF431C5" w14:textId="1C0FB5BA" w:rsidR="00B57B01" w:rsidRPr="000960FB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อาจารย์ที่ปรึกษากำหนดส่งบทที่ </w:t>
            </w:r>
            <w:r w:rsidRPr="000960FB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3             </w:t>
            </w: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เพื่อปรับแก้ไข</w:t>
            </w:r>
          </w:p>
        </w:tc>
        <w:tc>
          <w:tcPr>
            <w:tcW w:w="2222" w:type="dxa"/>
            <w:shd w:val="clear" w:color="auto" w:fill="auto"/>
          </w:tcPr>
          <w:p w14:paraId="6F263552" w14:textId="25FB27F9" w:rsidR="00B57B01" w:rsidRPr="00637B6C" w:rsidRDefault="00B57B01" w:rsidP="00B57B01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27D87437" w14:textId="023272DC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682F2CC9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199DD4F5" w14:textId="77777777" w:rsidTr="00E71AEA">
        <w:tc>
          <w:tcPr>
            <w:tcW w:w="809" w:type="dxa"/>
            <w:shd w:val="clear" w:color="auto" w:fill="auto"/>
          </w:tcPr>
          <w:p w14:paraId="0C3F59EA" w14:textId="02A01834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7569246C" w14:textId="3C43F064" w:rsidR="00B57B01" w:rsidRPr="000960FB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อาจารย์ที่ปรึกษากำหนดส่งบทที่ </w:t>
            </w:r>
            <w:r w:rsidRPr="000960FB">
              <w:rPr>
                <w:rFonts w:ascii="Angsana New" w:hAnsi="Angsana New"/>
                <w:sz w:val="28"/>
                <w:szCs w:val="28"/>
                <w:lang w:eastAsia="zh-CN"/>
              </w:rPr>
              <w:t xml:space="preserve">4               </w:t>
            </w: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เพื่อปรับแก้ไข</w:t>
            </w:r>
          </w:p>
        </w:tc>
        <w:tc>
          <w:tcPr>
            <w:tcW w:w="2222" w:type="dxa"/>
            <w:shd w:val="clear" w:color="auto" w:fill="auto"/>
          </w:tcPr>
          <w:p w14:paraId="5DA728D6" w14:textId="45115BB7" w:rsidR="00B57B01" w:rsidRPr="00637B6C" w:rsidRDefault="00B57B01" w:rsidP="00B57B01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70D67F44" w14:textId="7E207DAC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4F8F888D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238D488D" w14:textId="77777777" w:rsidTr="00E71AEA">
        <w:tc>
          <w:tcPr>
            <w:tcW w:w="809" w:type="dxa"/>
            <w:shd w:val="clear" w:color="auto" w:fill="auto"/>
          </w:tcPr>
          <w:p w14:paraId="44FF8ED0" w14:textId="7D9D9DCC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1B168A18" w14:textId="6E8501EB" w:rsidR="00B57B01" w:rsidRPr="000960FB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อาจารย์ที่ปรึกษากำหนดส่งบทที่ </w:t>
            </w:r>
            <w:r w:rsidRPr="000960FB">
              <w:rPr>
                <w:rFonts w:ascii="Angsana New" w:hAnsi="Angsana New"/>
                <w:sz w:val="28"/>
                <w:szCs w:val="28"/>
                <w:lang w:eastAsia="zh-CN"/>
              </w:rPr>
              <w:t xml:space="preserve">5              </w:t>
            </w:r>
            <w:r w:rsidRPr="000960F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เพื่อปรับแก้ไข</w:t>
            </w:r>
          </w:p>
        </w:tc>
        <w:tc>
          <w:tcPr>
            <w:tcW w:w="2222" w:type="dxa"/>
            <w:shd w:val="clear" w:color="auto" w:fill="auto"/>
          </w:tcPr>
          <w:p w14:paraId="4ABC8DF7" w14:textId="45F84223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3E9F0F01" w14:textId="719743F6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679DFBAC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520B3D41" w14:textId="77777777" w:rsidTr="00A24E64">
        <w:tc>
          <w:tcPr>
            <w:tcW w:w="809" w:type="dxa"/>
          </w:tcPr>
          <w:p w14:paraId="09CF5CF8" w14:textId="5C5728FD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lastRenderedPageBreak/>
              <w:t>8</w:t>
            </w:r>
          </w:p>
        </w:tc>
        <w:tc>
          <w:tcPr>
            <w:tcW w:w="2876" w:type="dxa"/>
            <w:shd w:val="clear" w:color="auto" w:fill="auto"/>
          </w:tcPr>
          <w:p w14:paraId="732E4226" w14:textId="6F4AFE10" w:rsidR="00B57B01" w:rsidRPr="001544DE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ผู้ประสานงานกำหนดชื่อกรรมการสอบนำเสนอ </w:t>
            </w:r>
            <w:r w:rsidRPr="001544DE">
              <w:rPr>
                <w:rFonts w:ascii="Angsana New" w:hAnsi="Angsana New"/>
                <w:sz w:val="28"/>
                <w:szCs w:val="28"/>
                <w:lang w:eastAsia="zh-CN"/>
              </w:rPr>
              <w:t xml:space="preserve">3 </w:t>
            </w: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คนต่อการศึกษาค้นคว้าอิสระ </w:t>
            </w:r>
            <w:r w:rsidRPr="001544DE">
              <w:rPr>
                <w:rFonts w:ascii="Angsana New" w:hAnsi="Angsana New"/>
                <w:sz w:val="28"/>
                <w:szCs w:val="28"/>
                <w:lang w:eastAsia="zh-CN"/>
              </w:rPr>
              <w:t xml:space="preserve">1 </w:t>
            </w: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เรื่อง</w:t>
            </w:r>
          </w:p>
        </w:tc>
        <w:tc>
          <w:tcPr>
            <w:tcW w:w="2222" w:type="dxa"/>
            <w:shd w:val="clear" w:color="auto" w:fill="auto"/>
          </w:tcPr>
          <w:p w14:paraId="50ACA483" w14:textId="600E1D91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0A302769" w14:textId="01EBB877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7BA9B63A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4F128A8E" w14:textId="77777777" w:rsidTr="00A24E64">
        <w:tc>
          <w:tcPr>
            <w:tcW w:w="809" w:type="dxa"/>
          </w:tcPr>
          <w:p w14:paraId="1439B9B6" w14:textId="3C3FD5AF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14:paraId="05963F75" w14:textId="520327A0" w:rsidR="00B57B01" w:rsidRPr="001544DE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นักศึกษานำรูปเล่มรายงานส่งให้กรรมการสอบนำเสนออ่านล่วงหน้า             ก่อนถึงวันสอบนำเสนอ </w:t>
            </w:r>
            <w:r w:rsidRPr="001544DE">
              <w:rPr>
                <w:rFonts w:ascii="Angsana New" w:hAnsi="Angsana New"/>
                <w:sz w:val="28"/>
                <w:szCs w:val="28"/>
                <w:lang w:eastAsia="zh-CN"/>
              </w:rPr>
              <w:t xml:space="preserve">1 </w:t>
            </w: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สัปดาห์  </w:t>
            </w:r>
          </w:p>
        </w:tc>
        <w:tc>
          <w:tcPr>
            <w:tcW w:w="2222" w:type="dxa"/>
            <w:shd w:val="clear" w:color="auto" w:fill="auto"/>
          </w:tcPr>
          <w:p w14:paraId="3CAC88F7" w14:textId="6C6441DE" w:rsidR="00B57B01" w:rsidRPr="00637B6C" w:rsidRDefault="00B57B01" w:rsidP="00B57B01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700D11CA" w14:textId="18913040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40706B9E" w14:textId="7C381F3F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57D6C26F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0AFF39D6" w14:textId="77777777" w:rsidTr="00A24E64">
        <w:tc>
          <w:tcPr>
            <w:tcW w:w="809" w:type="dxa"/>
          </w:tcPr>
          <w:p w14:paraId="7F2CE787" w14:textId="1B667BE0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0</w:t>
            </w:r>
          </w:p>
        </w:tc>
        <w:tc>
          <w:tcPr>
            <w:tcW w:w="2876" w:type="dxa"/>
            <w:shd w:val="clear" w:color="auto" w:fill="auto"/>
          </w:tcPr>
          <w:p w14:paraId="78BB1456" w14:textId="0697B2DC" w:rsidR="00B57B01" w:rsidRPr="001544DE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จัดสอบนำเสนอรายงานการศึกษาค้นคว้าอิสระ</w:t>
            </w:r>
          </w:p>
        </w:tc>
        <w:tc>
          <w:tcPr>
            <w:tcW w:w="2222" w:type="dxa"/>
            <w:shd w:val="clear" w:color="auto" w:fill="auto"/>
          </w:tcPr>
          <w:p w14:paraId="3C080F78" w14:textId="5D3FD5B6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1C463B8C" w14:textId="6AD91EAE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1A3FC175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47DAA506" w14:textId="77777777" w:rsidTr="00A24E64">
        <w:tc>
          <w:tcPr>
            <w:tcW w:w="809" w:type="dxa"/>
          </w:tcPr>
          <w:p w14:paraId="7C5A7AE4" w14:textId="4E089973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362966DA" w14:textId="1493BF97" w:rsidR="00B57B01" w:rsidRPr="001544DE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Theme="majorBidi" w:eastAsia="Arial Unicode MS" w:hAnsiTheme="majorBidi" w:cstheme="majorBidi"/>
                <w:sz w:val="28"/>
                <w:szCs w:val="28"/>
                <w:cs/>
                <w:lang w:bidi="th-TH"/>
              </w:rPr>
              <w:t>จัดสอบนำเสนอรายงานการศึกษาค้นคว้าอิสระ</w:t>
            </w:r>
          </w:p>
        </w:tc>
        <w:tc>
          <w:tcPr>
            <w:tcW w:w="2222" w:type="dxa"/>
            <w:shd w:val="clear" w:color="auto" w:fill="auto"/>
          </w:tcPr>
          <w:p w14:paraId="6D5B93EE" w14:textId="74F68EE4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6D471063" w14:textId="59BAB481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1D7B925E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3D556EBE" w14:textId="77777777" w:rsidTr="00A24E64">
        <w:tc>
          <w:tcPr>
            <w:tcW w:w="809" w:type="dxa"/>
          </w:tcPr>
          <w:p w14:paraId="26D44503" w14:textId="2F7B115E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38685E14" w14:textId="63676F39" w:rsidR="00B57B01" w:rsidRPr="001544DE" w:rsidRDefault="00B57B01" w:rsidP="00B57B0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นักศึกษานำไปปรับปรุงแก้ไขให้ถูกต้องและสมบูรณ์ทั้ง </w:t>
            </w:r>
            <w:r w:rsidRPr="001544DE">
              <w:rPr>
                <w:rFonts w:ascii="Angsana New" w:hAnsi="Angsana New"/>
                <w:sz w:val="28"/>
                <w:szCs w:val="28"/>
                <w:lang w:eastAsia="zh-CN"/>
              </w:rPr>
              <w:t xml:space="preserve">5 </w:t>
            </w: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บทต่ออาจารย์ที่ปรึกษา</w:t>
            </w:r>
          </w:p>
        </w:tc>
        <w:tc>
          <w:tcPr>
            <w:tcW w:w="2222" w:type="dxa"/>
            <w:shd w:val="clear" w:color="auto" w:fill="auto"/>
          </w:tcPr>
          <w:p w14:paraId="16EE04E1" w14:textId="31D4B09F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443DD686" w14:textId="1D17A458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3FAD2E75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46516D77" w14:textId="77777777" w:rsidTr="00A24E64">
        <w:tc>
          <w:tcPr>
            <w:tcW w:w="809" w:type="dxa"/>
          </w:tcPr>
          <w:p w14:paraId="11863828" w14:textId="42E58723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652514CB" w14:textId="2BF8137E" w:rsidR="00B57B01" w:rsidRPr="001544DE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นักศึกษานำไปปรับปรุงแก้ไขให้ถูกต้องและสมบูรณ์ทั้ง </w:t>
            </w:r>
            <w:r w:rsidRPr="001544DE">
              <w:rPr>
                <w:rFonts w:ascii="Angsana New" w:hAnsi="Angsana New"/>
                <w:sz w:val="28"/>
                <w:szCs w:val="28"/>
                <w:lang w:eastAsia="zh-CN"/>
              </w:rPr>
              <w:t xml:space="preserve">5 </w:t>
            </w: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บทต่ออาจารย์ที่ปรึกษา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5A9BADC6" w14:textId="47889DE6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216672B4" w14:textId="7902DE81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227C66B4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146462B6" w14:textId="77777777" w:rsidTr="00A24E64">
        <w:tc>
          <w:tcPr>
            <w:tcW w:w="809" w:type="dxa"/>
          </w:tcPr>
          <w:p w14:paraId="5BFA7BEB" w14:textId="554C0311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3370C442" w14:textId="6A1CFFCF" w:rsidR="00B57B01" w:rsidRPr="001544DE" w:rsidRDefault="00B57B01" w:rsidP="00B57B0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นักศึกษาส่งตัวเล่มรายงานการศึกษาค้นคว้าอิสระฉบับสมบูรณ์ให้ผู้รับผิดชอบวิชาภายในเวลาที่กำหนด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0825E24F" w14:textId="5F1E6E19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3067AB5F" w14:textId="5FA19FD6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65EDB0B5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B57B01" w:rsidRPr="0017387A" w14:paraId="7B3D092F" w14:textId="77777777" w:rsidTr="00A24E64">
        <w:tc>
          <w:tcPr>
            <w:tcW w:w="809" w:type="dxa"/>
          </w:tcPr>
          <w:p w14:paraId="6A2BABF1" w14:textId="0CDCD20F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287035DD" w14:textId="0406F089" w:rsidR="00B57B01" w:rsidRPr="001544DE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44DE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นักศึกษาส่งตัวเล่มรายงานการศึกษาค้นคว้าอิสระฉบับสมบูรณ์ให้ผู้รับผิดชอบวิชาภายในเวลาที่กำหนด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3CF15AE" w14:textId="2D72A45A" w:rsidR="00B57B01" w:rsidRPr="00637B6C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6A7FAF77" w14:textId="613DC55A" w:rsidR="00B57B01" w:rsidRPr="0017387A" w:rsidRDefault="00B57B01" w:rsidP="00B57B0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3EC30920" w:rsidR="00B57B01" w:rsidRPr="0017387A" w:rsidRDefault="00B57B01" w:rsidP="00B57B0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B57B01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Li           </w:t>
            </w: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0D19FF" w:rsidRPr="000D19FF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0D19FF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A588B" w:rsidRPr="000D19FF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9B780BF" w:rsidR="004A588B" w:rsidRPr="000D19FF" w:rsidRDefault="004A588B" w:rsidP="004A58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5EA" w14:textId="22E631A3" w:rsidR="004A588B" w:rsidRPr="004A588B" w:rsidRDefault="004A588B" w:rsidP="004A58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4A588B">
              <w:rPr>
                <w:sz w:val="28"/>
                <w:szCs w:val="28"/>
                <w:cs/>
                <w:lang w:bidi="th-TH"/>
              </w:rPr>
              <w:t>การพบอาจารย์ที่ปรึกษา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677" w14:textId="0915B986" w:rsidR="004A588B" w:rsidRPr="000D19FF" w:rsidRDefault="004A588B" w:rsidP="004A588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BA0" w14:textId="553EFE07" w:rsidR="004A588B" w:rsidRPr="004A588B" w:rsidRDefault="004A588B" w:rsidP="004A588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A588B">
              <w:rPr>
                <w:rFonts w:asciiTheme="majorBidi" w:hAnsiTheme="majorBidi" w:cstheme="majorBidi"/>
                <w:sz w:val="28"/>
                <w:szCs w:val="28"/>
              </w:rPr>
              <w:t>20%</w:t>
            </w:r>
          </w:p>
        </w:tc>
      </w:tr>
      <w:tr w:rsidR="004A588B" w:rsidRPr="000D19FF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4A588B" w:rsidRPr="004A588B" w:rsidRDefault="004A588B" w:rsidP="004A58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A588B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67359875" w:rsidR="004A588B" w:rsidRPr="004A588B" w:rsidRDefault="004A588B" w:rsidP="004A58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4A588B">
              <w:rPr>
                <w:sz w:val="28"/>
                <w:szCs w:val="28"/>
                <w:cs/>
                <w:lang w:bidi="th-TH"/>
              </w:rPr>
              <w:t>การปฏิบัติตามคู่มือรายงานการศึกษาค้นคว้าอิสระ  และข้อกำหนดของรายวิชา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4A588B" w:rsidRPr="000D19FF" w:rsidRDefault="004A588B" w:rsidP="004A58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11B" w14:textId="6CA4487A" w:rsidR="004A588B" w:rsidRPr="004A588B" w:rsidRDefault="004A588B" w:rsidP="004A588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A588B">
              <w:rPr>
                <w:rFonts w:asciiTheme="majorBidi" w:hAnsiTheme="majorBidi" w:cstheme="majorBidi"/>
                <w:sz w:val="28"/>
                <w:szCs w:val="28"/>
              </w:rPr>
              <w:t>10%</w:t>
            </w:r>
          </w:p>
        </w:tc>
      </w:tr>
      <w:tr w:rsidR="004A588B" w:rsidRPr="000D19FF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12671E28" w:rsidR="004A588B" w:rsidRPr="004A588B" w:rsidRDefault="004A588B" w:rsidP="004A588B">
            <w:pPr>
              <w:spacing w:line="216" w:lineRule="auto"/>
              <w:rPr>
                <w:rFonts w:ascii="Angsana New" w:eastAsiaTheme="minorEastAsia" w:hAnsi="Angsana New"/>
                <w:b/>
                <w:sz w:val="28"/>
                <w:szCs w:val="28"/>
                <w:lang w:eastAsia="zh-CN" w:bidi="th-TH"/>
              </w:rPr>
            </w:pPr>
            <w:r w:rsidRPr="004A588B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lastRenderedPageBreak/>
              <w:t>3.1,3.2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DD7" w14:textId="7A40F089" w:rsidR="004A588B" w:rsidRPr="004A588B" w:rsidRDefault="004A588B" w:rsidP="004A58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4A588B">
              <w:rPr>
                <w:sz w:val="28"/>
                <w:szCs w:val="28"/>
                <w:cs/>
                <w:lang w:bidi="th-TH"/>
              </w:rPr>
              <w:t>คุณภาพของรายงานการศึกษาค้นคว้าอิสระ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735C4A69" w:rsidR="004A588B" w:rsidRPr="000D19FF" w:rsidRDefault="004A588B" w:rsidP="004A588B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0D19F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67C2DCE4" w:rsidR="004A588B" w:rsidRPr="004A588B" w:rsidRDefault="004A588B" w:rsidP="004A588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</w:pPr>
            <w:r w:rsidRPr="004A588B">
              <w:rPr>
                <w:rFonts w:asciiTheme="majorBidi" w:hAnsiTheme="majorBidi" w:cstheme="majorBidi"/>
                <w:sz w:val="28"/>
                <w:szCs w:val="28"/>
              </w:rPr>
              <w:t>40%</w:t>
            </w:r>
          </w:p>
        </w:tc>
      </w:tr>
      <w:tr w:rsidR="004A588B" w:rsidRPr="000D19FF" w14:paraId="35826498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731" w14:textId="1D3CA316" w:rsidR="004A588B" w:rsidRPr="004A588B" w:rsidRDefault="004A588B" w:rsidP="004A58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4A588B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4.1,4.2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0A5" w14:textId="2858A158" w:rsidR="004A588B" w:rsidRPr="004A588B" w:rsidRDefault="004A588B" w:rsidP="004A58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4A588B">
              <w:rPr>
                <w:sz w:val="28"/>
                <w:szCs w:val="28"/>
                <w:cs/>
                <w:lang w:bidi="th-TH"/>
              </w:rPr>
              <w:t>การสอบนำเสนอ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EDE" w14:textId="3C50D44C" w:rsidR="004A588B" w:rsidRPr="000D19FF" w:rsidRDefault="004A588B" w:rsidP="004A588B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10-11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E43" w14:textId="39A1057F" w:rsidR="004A588B" w:rsidRPr="004A588B" w:rsidRDefault="004A588B" w:rsidP="004A588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A588B">
              <w:rPr>
                <w:rFonts w:asciiTheme="majorBidi" w:hAnsiTheme="majorBidi" w:cstheme="majorBidi"/>
                <w:sz w:val="28"/>
                <w:szCs w:val="28"/>
              </w:rPr>
              <w:t>30%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BBD1BEA" w14:textId="26BB8750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proofErr w:type="spellStart"/>
      <w:r w:rsidRPr="00AB1D92">
        <w:rPr>
          <w:rFonts w:ascii="Angsana New" w:hAnsi="Angsana New"/>
          <w:sz w:val="32"/>
          <w:szCs w:val="32"/>
          <w:lang w:eastAsia="zh-CN" w:bidi="th-TH"/>
        </w:rPr>
        <w:t>走进汉语课堂</w:t>
      </w:r>
      <w:proofErr w:type="spellEnd"/>
      <w:r w:rsidRPr="00AB1D92">
        <w:rPr>
          <w:rFonts w:ascii="Angsana New" w:hAnsi="Angsana New"/>
          <w:sz w:val="32"/>
          <w:szCs w:val="32"/>
          <w:lang w:eastAsia="zh-CN" w:bidi="th-TH"/>
        </w:rPr>
        <w:t>---</w:t>
      </w:r>
      <w:proofErr w:type="spellStart"/>
      <w:r w:rsidRPr="00AB1D92">
        <w:rPr>
          <w:rFonts w:ascii="Angsana New" w:hAnsi="Angsana New"/>
          <w:sz w:val="32"/>
          <w:szCs w:val="32"/>
          <w:lang w:eastAsia="zh-CN" w:bidi="th-TH"/>
        </w:rPr>
        <w:t>国际汉语教师手册</w:t>
      </w:r>
      <w:proofErr w:type="spellEnd"/>
    </w:p>
    <w:p w14:paraId="00E4D2E1" w14:textId="77777777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B1D92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AB1D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57AA04F" w14:textId="77777777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eastAsia="zh-CN" w:bidi="th-TH"/>
        </w:rPr>
      </w:pP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AB1D92">
        <w:rPr>
          <w:rFonts w:ascii="Angsana New" w:hAnsi="Angsana New"/>
          <w:sz w:val="32"/>
          <w:szCs w:val="32"/>
          <w:cs/>
          <w:lang w:bidi="th-TH"/>
        </w:rPr>
        <w:t>คลิปเสียง และ ข้อมูลด้านการสอนภาษาจีนจากอินเตอร์เน็ต</w:t>
      </w:r>
    </w:p>
    <w:p w14:paraId="2C64D4BD" w14:textId="77777777" w:rsidR="000D19FF" w:rsidRPr="00AB1D92" w:rsidRDefault="000D19FF" w:rsidP="000D19F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 w:rsidRPr="00AB1D92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AB1D9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AB1D9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3421407" w14:textId="77777777" w:rsidR="000D19FF" w:rsidRPr="00AB1D92" w:rsidRDefault="000D19FF" w:rsidP="000D19FF">
      <w:pPr>
        <w:tabs>
          <w:tab w:val="left" w:pos="360"/>
          <w:tab w:val="left" w:pos="540"/>
        </w:tabs>
        <w:jc w:val="both"/>
        <w:rPr>
          <w:rFonts w:ascii="Angsana New" w:hAnsi="Angsana New"/>
          <w:b/>
          <w:bCs/>
          <w:sz w:val="32"/>
          <w:szCs w:val="32"/>
          <w:cs/>
          <w:lang w:eastAsia="zh-CN" w:bidi="th-TH"/>
        </w:rPr>
      </w:pPr>
      <w:r w:rsidRPr="00AB1D92">
        <w:rPr>
          <w:rFonts w:ascii="Angsana New" w:hAnsi="Angsana New"/>
          <w:sz w:val="32"/>
          <w:szCs w:val="32"/>
          <w:cs/>
          <w:lang w:bidi="th-TH"/>
        </w:rPr>
        <w:tab/>
        <w:t xml:space="preserve">  </w:t>
      </w:r>
      <w:r w:rsidRPr="00AB1D92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AB1D92">
        <w:rPr>
          <w:rFonts w:ascii="Angsana New" w:hAnsi="Angsana New"/>
          <w:sz w:val="32"/>
          <w:szCs w:val="32"/>
          <w:cs/>
          <w:lang w:eastAsia="zh-CN" w:bidi="th-TH"/>
        </w:rPr>
        <w:t>ไม่มี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1A5C" w14:textId="77777777" w:rsidR="004A0AB1" w:rsidRDefault="004A0AB1">
      <w:r>
        <w:separator/>
      </w:r>
    </w:p>
  </w:endnote>
  <w:endnote w:type="continuationSeparator" w:id="0">
    <w:p w14:paraId="7C37B912" w14:textId="77777777" w:rsidR="004A0AB1" w:rsidRDefault="004A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3F45" w14:textId="77777777" w:rsidR="004A0AB1" w:rsidRDefault="004A0AB1">
      <w:r>
        <w:separator/>
      </w:r>
    </w:p>
  </w:footnote>
  <w:footnote w:type="continuationSeparator" w:id="0">
    <w:p w14:paraId="6BFAECF9" w14:textId="77777777" w:rsidR="004A0AB1" w:rsidRDefault="004A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36"/>
    <w:multiLevelType w:val="hybridMultilevel"/>
    <w:tmpl w:val="ABDA78E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422"/>
    <w:multiLevelType w:val="hybridMultilevel"/>
    <w:tmpl w:val="7A50AFEA"/>
    <w:lvl w:ilvl="0" w:tplc="04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2" w:tplc="EFE6ECDA">
      <w:start w:val="5"/>
      <w:numFmt w:val="bullet"/>
      <w:lvlText w:val="-"/>
      <w:lvlJc w:val="left"/>
      <w:pPr>
        <w:ind w:left="2369" w:hanging="360"/>
      </w:pPr>
      <w:rPr>
        <w:rFonts w:ascii="Angsana New" w:eastAsia="Times New Roman" w:hAnsi="Angsana New" w:cs="Angsana New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05844157"/>
    <w:multiLevelType w:val="hybridMultilevel"/>
    <w:tmpl w:val="14320FF0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8192A"/>
    <w:multiLevelType w:val="hybridMultilevel"/>
    <w:tmpl w:val="329E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 w15:restartNumberingAfterBreak="0">
    <w:nsid w:val="126606B6"/>
    <w:multiLevelType w:val="hybridMultilevel"/>
    <w:tmpl w:val="5D24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B2D72"/>
    <w:multiLevelType w:val="hybridMultilevel"/>
    <w:tmpl w:val="877C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81BE0"/>
    <w:multiLevelType w:val="hybridMultilevel"/>
    <w:tmpl w:val="13F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4F46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5F50"/>
    <w:multiLevelType w:val="hybridMultilevel"/>
    <w:tmpl w:val="6744037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355F89"/>
    <w:multiLevelType w:val="hybridMultilevel"/>
    <w:tmpl w:val="A5183DDC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8" w15:restartNumberingAfterBreak="0">
    <w:nsid w:val="45E23AB5"/>
    <w:multiLevelType w:val="hybridMultilevel"/>
    <w:tmpl w:val="AFDAEF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2683"/>
    <w:multiLevelType w:val="hybridMultilevel"/>
    <w:tmpl w:val="1B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06B96"/>
    <w:multiLevelType w:val="hybridMultilevel"/>
    <w:tmpl w:val="4906D55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D766B"/>
    <w:multiLevelType w:val="hybridMultilevel"/>
    <w:tmpl w:val="1400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EAAE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lang w:bidi="th-TH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40B153F"/>
    <w:multiLevelType w:val="hybridMultilevel"/>
    <w:tmpl w:val="BA3AF416"/>
    <w:lvl w:ilvl="0" w:tplc="347E4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1540D"/>
    <w:multiLevelType w:val="hybridMultilevel"/>
    <w:tmpl w:val="5F2E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15"/>
  </w:num>
  <w:num w:numId="2" w16cid:durableId="95444495">
    <w:abstractNumId w:val="30"/>
  </w:num>
  <w:num w:numId="3" w16cid:durableId="863515967">
    <w:abstractNumId w:val="25"/>
  </w:num>
  <w:num w:numId="4" w16cid:durableId="2023779776">
    <w:abstractNumId w:val="19"/>
  </w:num>
  <w:num w:numId="5" w16cid:durableId="733166260">
    <w:abstractNumId w:val="16"/>
  </w:num>
  <w:num w:numId="6" w16cid:durableId="1575620995">
    <w:abstractNumId w:val="23"/>
  </w:num>
  <w:num w:numId="7" w16cid:durableId="1996378304">
    <w:abstractNumId w:val="26"/>
  </w:num>
  <w:num w:numId="8" w16cid:durableId="756827618">
    <w:abstractNumId w:val="12"/>
  </w:num>
  <w:num w:numId="9" w16cid:durableId="683019390">
    <w:abstractNumId w:val="22"/>
  </w:num>
  <w:num w:numId="10" w16cid:durableId="1851986151">
    <w:abstractNumId w:val="32"/>
  </w:num>
  <w:num w:numId="11" w16cid:durableId="783840469">
    <w:abstractNumId w:val="13"/>
  </w:num>
  <w:num w:numId="12" w16cid:durableId="1569000654">
    <w:abstractNumId w:val="14"/>
  </w:num>
  <w:num w:numId="13" w16cid:durableId="2046564995">
    <w:abstractNumId w:val="4"/>
  </w:num>
  <w:num w:numId="14" w16cid:durableId="1345355373">
    <w:abstractNumId w:val="29"/>
  </w:num>
  <w:num w:numId="15" w16cid:durableId="1713579829">
    <w:abstractNumId w:val="24"/>
  </w:num>
  <w:num w:numId="16" w16cid:durableId="1303537087">
    <w:abstractNumId w:val="8"/>
  </w:num>
  <w:num w:numId="17" w16cid:durableId="566648852">
    <w:abstractNumId w:val="6"/>
  </w:num>
  <w:num w:numId="18" w16cid:durableId="791944045">
    <w:abstractNumId w:val="20"/>
  </w:num>
  <w:num w:numId="19" w16cid:durableId="1975061878">
    <w:abstractNumId w:val="3"/>
  </w:num>
  <w:num w:numId="20" w16cid:durableId="1774083533">
    <w:abstractNumId w:val="2"/>
  </w:num>
  <w:num w:numId="21" w16cid:durableId="1680421993">
    <w:abstractNumId w:val="11"/>
  </w:num>
  <w:num w:numId="22" w16cid:durableId="2096314762">
    <w:abstractNumId w:val="0"/>
  </w:num>
  <w:num w:numId="23" w16cid:durableId="862402712">
    <w:abstractNumId w:val="21"/>
  </w:num>
  <w:num w:numId="24" w16cid:durableId="1164050612">
    <w:abstractNumId w:val="18"/>
  </w:num>
  <w:num w:numId="25" w16cid:durableId="475028382">
    <w:abstractNumId w:val="5"/>
  </w:num>
  <w:num w:numId="26" w16cid:durableId="1290168642">
    <w:abstractNumId w:val="27"/>
  </w:num>
  <w:num w:numId="27" w16cid:durableId="116720429">
    <w:abstractNumId w:val="33"/>
  </w:num>
  <w:num w:numId="28" w16cid:durableId="110059243">
    <w:abstractNumId w:val="31"/>
  </w:num>
  <w:num w:numId="29" w16cid:durableId="1165435743">
    <w:abstractNumId w:val="17"/>
  </w:num>
  <w:num w:numId="30" w16cid:durableId="938177391">
    <w:abstractNumId w:val="9"/>
  </w:num>
  <w:num w:numId="31" w16cid:durableId="1561593149">
    <w:abstractNumId w:val="28"/>
  </w:num>
  <w:num w:numId="32" w16cid:durableId="1592932384">
    <w:abstractNumId w:val="7"/>
  </w:num>
  <w:num w:numId="33" w16cid:durableId="458719202">
    <w:abstractNumId w:val="10"/>
  </w:num>
  <w:num w:numId="34" w16cid:durableId="15060881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723"/>
    <w:rsid w:val="00060991"/>
    <w:rsid w:val="00070142"/>
    <w:rsid w:val="000721A7"/>
    <w:rsid w:val="00073586"/>
    <w:rsid w:val="00083537"/>
    <w:rsid w:val="00084B3D"/>
    <w:rsid w:val="00091D64"/>
    <w:rsid w:val="00095A78"/>
    <w:rsid w:val="000960FB"/>
    <w:rsid w:val="000A11BA"/>
    <w:rsid w:val="000A729C"/>
    <w:rsid w:val="000A72C4"/>
    <w:rsid w:val="000A7C4F"/>
    <w:rsid w:val="000B3E1A"/>
    <w:rsid w:val="000B54BA"/>
    <w:rsid w:val="000B6834"/>
    <w:rsid w:val="000C28FB"/>
    <w:rsid w:val="000D19FF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DF7"/>
    <w:rsid w:val="00114FBD"/>
    <w:rsid w:val="00115FB1"/>
    <w:rsid w:val="001161F8"/>
    <w:rsid w:val="0012341A"/>
    <w:rsid w:val="001248C1"/>
    <w:rsid w:val="0013183F"/>
    <w:rsid w:val="00141895"/>
    <w:rsid w:val="00141B4F"/>
    <w:rsid w:val="00142D27"/>
    <w:rsid w:val="001544DE"/>
    <w:rsid w:val="00155318"/>
    <w:rsid w:val="00155884"/>
    <w:rsid w:val="00156B20"/>
    <w:rsid w:val="00162230"/>
    <w:rsid w:val="0017387A"/>
    <w:rsid w:val="00175452"/>
    <w:rsid w:val="001769CA"/>
    <w:rsid w:val="00176DFC"/>
    <w:rsid w:val="00177371"/>
    <w:rsid w:val="00182F1A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3B7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4EE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55C76"/>
    <w:rsid w:val="002636FF"/>
    <w:rsid w:val="0027335A"/>
    <w:rsid w:val="00273778"/>
    <w:rsid w:val="00273E08"/>
    <w:rsid w:val="00275E03"/>
    <w:rsid w:val="002816E2"/>
    <w:rsid w:val="00282D59"/>
    <w:rsid w:val="00284D0C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226"/>
    <w:rsid w:val="002E4D6C"/>
    <w:rsid w:val="002E54C1"/>
    <w:rsid w:val="002F48F9"/>
    <w:rsid w:val="0030037D"/>
    <w:rsid w:val="00301FAB"/>
    <w:rsid w:val="00305D13"/>
    <w:rsid w:val="00313E4A"/>
    <w:rsid w:val="00320298"/>
    <w:rsid w:val="00321C03"/>
    <w:rsid w:val="00325492"/>
    <w:rsid w:val="003318C8"/>
    <w:rsid w:val="00332038"/>
    <w:rsid w:val="00333B0A"/>
    <w:rsid w:val="00337C51"/>
    <w:rsid w:val="003449C0"/>
    <w:rsid w:val="00347AF4"/>
    <w:rsid w:val="003542ED"/>
    <w:rsid w:val="00370813"/>
    <w:rsid w:val="003717FC"/>
    <w:rsid w:val="0037224D"/>
    <w:rsid w:val="00374DF8"/>
    <w:rsid w:val="00375174"/>
    <w:rsid w:val="00387027"/>
    <w:rsid w:val="00390F93"/>
    <w:rsid w:val="003A5BEF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0AB1"/>
    <w:rsid w:val="004A0E64"/>
    <w:rsid w:val="004A14EA"/>
    <w:rsid w:val="004A2BDA"/>
    <w:rsid w:val="004A588B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1754"/>
    <w:rsid w:val="00546F06"/>
    <w:rsid w:val="00552971"/>
    <w:rsid w:val="00554CD4"/>
    <w:rsid w:val="005556EB"/>
    <w:rsid w:val="005572AD"/>
    <w:rsid w:val="00562369"/>
    <w:rsid w:val="00562847"/>
    <w:rsid w:val="00565CA4"/>
    <w:rsid w:val="00572F82"/>
    <w:rsid w:val="005771E9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B60A4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20B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824B8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458F"/>
    <w:rsid w:val="006B527E"/>
    <w:rsid w:val="006B693D"/>
    <w:rsid w:val="006D0E76"/>
    <w:rsid w:val="006D156C"/>
    <w:rsid w:val="006D1909"/>
    <w:rsid w:val="006E046B"/>
    <w:rsid w:val="006E144A"/>
    <w:rsid w:val="006F1D7D"/>
    <w:rsid w:val="006F61EE"/>
    <w:rsid w:val="00700A7D"/>
    <w:rsid w:val="0070339A"/>
    <w:rsid w:val="00705876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19AB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3C68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571EE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C4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4D9F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4242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E7D7E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0B1A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02E5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E63E3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57B01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09AC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0FAE"/>
    <w:rsid w:val="00C014C8"/>
    <w:rsid w:val="00C0170A"/>
    <w:rsid w:val="00C17170"/>
    <w:rsid w:val="00C20A2E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2D6D"/>
    <w:rsid w:val="00CD342D"/>
    <w:rsid w:val="00CD4103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302E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4AE"/>
    <w:rsid w:val="00D45A72"/>
    <w:rsid w:val="00D460F4"/>
    <w:rsid w:val="00D468F8"/>
    <w:rsid w:val="00D4746D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C67E8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3D68"/>
    <w:rsid w:val="00EE4130"/>
    <w:rsid w:val="00EF13B7"/>
    <w:rsid w:val="00EF19B7"/>
    <w:rsid w:val="00EF1C1D"/>
    <w:rsid w:val="00EF5B30"/>
    <w:rsid w:val="00EF6AFC"/>
    <w:rsid w:val="00EF7912"/>
    <w:rsid w:val="00F135F9"/>
    <w:rsid w:val="00F20EF8"/>
    <w:rsid w:val="00F211DF"/>
    <w:rsid w:val="00F21C4B"/>
    <w:rsid w:val="00F22232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16C"/>
    <w:rsid w:val="00FE424B"/>
    <w:rsid w:val="00FE6F86"/>
    <w:rsid w:val="00FE7332"/>
    <w:rsid w:val="00FF0A55"/>
    <w:rsid w:val="00FF2FB8"/>
    <w:rsid w:val="00FF6036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  <w:style w:type="paragraph" w:customStyle="1" w:styleId="ListParagraph1">
    <w:name w:val="List Paragraph1"/>
    <w:basedOn w:val="Normal"/>
    <w:uiPriority w:val="34"/>
    <w:qFormat/>
    <w:rsid w:val="00284D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12</cp:revision>
  <cp:lastPrinted>2009-03-20T08:25:00Z</cp:lastPrinted>
  <dcterms:created xsi:type="dcterms:W3CDTF">2025-01-10T00:27:00Z</dcterms:created>
  <dcterms:modified xsi:type="dcterms:W3CDTF">2025-01-12T12:57:00Z</dcterms:modified>
</cp:coreProperties>
</file>