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4F999380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845AE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214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1BB33806" w:rsidR="00F719A3" w:rsidRPr="004F0C45" w:rsidRDefault="00845AE2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845AE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การฟังและการพูดภาษาจีน 3  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185542A7" w:rsidR="00F719A3" w:rsidRPr="004F0C45" w:rsidRDefault="007645B6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645B6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4722E1A0" w:rsidR="00F719A3" w:rsidRPr="004F0C45" w:rsidRDefault="00845AE2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45AE2">
              <w:rPr>
                <w:rFonts w:ascii="Angsana New" w:hAnsi="Angsana New"/>
                <w:sz w:val="32"/>
                <w:szCs w:val="32"/>
              </w:rPr>
              <w:tab/>
              <w:t>(Chinese Listening and Speaking III)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7C000287" w:rsidR="002C115C" w:rsidRPr="004F0C45" w:rsidRDefault="00845AE2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845AE2">
              <w:rPr>
                <w:rFonts w:ascii="Angsana New" w:hAnsi="Angsana New"/>
                <w:sz w:val="32"/>
                <w:szCs w:val="32"/>
                <w:lang w:bidi="th-TH"/>
              </w:rPr>
              <w:t>CHN 213 Chinese Listening and Speaking II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75BA4502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,02,03,04,05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C58E632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4A5CF169" w:rsidR="000A7C4F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24A5EC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23FA" id="Rectangle 12" o:spid="_x0000_s1026" style="position:absolute;margin-left:.1pt;margin-top:5.4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aAHrS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6F86393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299B9F3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773B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643CC0CC" w:rsidR="00772474" w:rsidRPr="00772474" w:rsidRDefault="00845AE2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45AE2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845AE2">
              <w:rPr>
                <w:rFonts w:ascii="Angsana New" w:hAnsi="Angsana New"/>
                <w:color w:val="000000"/>
                <w:sz w:val="32"/>
                <w:szCs w:val="32"/>
              </w:rPr>
              <w:t xml:space="preserve">Lai </w:t>
            </w:r>
            <w:proofErr w:type="spellStart"/>
            <w:r w:rsidRPr="00845AE2">
              <w:rPr>
                <w:rFonts w:ascii="Angsana New" w:hAnsi="Angsana New"/>
                <w:color w:val="000000"/>
                <w:sz w:val="32"/>
                <w:szCs w:val="32"/>
              </w:rPr>
              <w:t>Qiaowen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24836269" w:rsidR="00653EB5" w:rsidRPr="00653EB5" w:rsidRDefault="00845AE2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845AE2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อาจารย์ </w:t>
            </w:r>
            <w:r w:rsidRPr="00845AE2">
              <w:rPr>
                <w:rFonts w:ascii="Angsana New" w:hAnsi="Angsana New"/>
                <w:color w:val="000000"/>
                <w:sz w:val="32"/>
                <w:szCs w:val="32"/>
              </w:rPr>
              <w:t xml:space="preserve">Lai </w:t>
            </w:r>
            <w:proofErr w:type="spellStart"/>
            <w:r w:rsidRPr="00845AE2">
              <w:rPr>
                <w:rFonts w:ascii="Angsana New" w:hAnsi="Angsana New"/>
                <w:color w:val="000000"/>
                <w:sz w:val="32"/>
                <w:szCs w:val="32"/>
              </w:rPr>
              <w:t>Qiaowen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01B372A" w14:textId="77777777" w:rsidR="0056330C" w:rsidRDefault="00607F48" w:rsidP="0056330C">
      <w:pPr>
        <w:pStyle w:val="Heading9"/>
        <w:spacing w:before="0" w:after="0"/>
        <w:ind w:left="990" w:hanging="270"/>
        <w:rPr>
          <w:rFonts w:ascii="Angsana New" w:hAnsi="Angsana New" w:cs="Angsana New"/>
          <w:sz w:val="32"/>
          <w:szCs w:val="32"/>
          <w:cs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56330C">
        <w:rPr>
          <w:rFonts w:ascii="Angsana New" w:hAnsi="Angsana New" w:cs="Angsana New"/>
          <w:sz w:val="32"/>
          <w:szCs w:val="32"/>
          <w:lang w:val="en-US" w:bidi="th-TH"/>
        </w:rPr>
        <w:t xml:space="preserve">1)  </w:t>
      </w:r>
      <w:r w:rsidR="0056330C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เพื่อให้ผู้เรียนสามารถสื่อสารในกาลเทศะที่ใช้ภาษาจีนได้</w:t>
      </w:r>
    </w:p>
    <w:p w14:paraId="5F2029B0" w14:textId="0D41B747" w:rsidR="0056330C" w:rsidRDefault="0056330C" w:rsidP="0056330C">
      <w:pPr>
        <w:tabs>
          <w:tab w:val="left" w:pos="720"/>
        </w:tabs>
        <w:ind w:left="990" w:hanging="99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2</w:t>
      </w:r>
      <w:r>
        <w:rPr>
          <w:rFonts w:ascii="Angsana New" w:hAnsi="Angsana New"/>
          <w:sz w:val="32"/>
          <w:szCs w:val="32"/>
          <w:lang w:bidi="th-TH"/>
        </w:rPr>
        <w:t>)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เพิ่มพูนทักษะการสนทนาภาษาจีนและความสามารถในการเข้าสังคม  เพื่อให้สามารถใช้ภาษาจีนเป็นสื่อกลางการสื่อสารได้ในอนาคต</w:t>
      </w:r>
    </w:p>
    <w:p w14:paraId="6A7B1B37" w14:textId="6FEC2046" w:rsidR="00722FCC" w:rsidRDefault="00722FCC" w:rsidP="0056330C">
      <w:pPr>
        <w:pBdr>
          <w:top w:val="nil"/>
          <w:left w:val="nil"/>
          <w:bottom w:val="nil"/>
          <w:right w:val="nil"/>
          <w:between w:val="nil"/>
        </w:pBdr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2BFEE8E" w14:textId="388D7757" w:rsidR="00AA468D" w:rsidRDefault="00DD640D" w:rsidP="001A458C">
      <w:pPr>
        <w:tabs>
          <w:tab w:val="left" w:pos="360"/>
        </w:tabs>
        <w:ind w:left="360"/>
        <w:rPr>
          <w:rFonts w:ascii="Angsana New" w:hAnsi="Angsana New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sdt>
        <w:sdtPr>
          <w:rPr>
            <w:rFonts w:ascii="Angsana New" w:hAnsi="Angsana New"/>
          </w:rPr>
          <w:tag w:val="goog_rdk_32"/>
          <w:id w:val="1565611247"/>
        </w:sdtPr>
        <w:sdtContent>
          <w:r w:rsidR="0056330C" w:rsidRPr="0056330C">
            <w:rPr>
              <w:rFonts w:ascii="Angsana New" w:eastAsia="Arial Unicode MS" w:hAnsi="Angsana New"/>
              <w:sz w:val="32"/>
              <w:szCs w:val="32"/>
              <w:cs/>
              <w:lang w:bidi="th-TH"/>
            </w:rPr>
            <w:t>เรียนรู้คำศัพท์พื้นฐานและรูปประโยคที่ใช้บ่อยในการฟังและพูดภาษาจีน  และเข้าใจบทสนทนาจีนในชีวิตประจำวันตลอดจนความเคยชินในบทสนทนา</w:t>
          </w:r>
        </w:sdtContent>
      </w:sdt>
    </w:p>
    <w:p w14:paraId="7DC801BE" w14:textId="77777777" w:rsidR="001A458C" w:rsidRPr="00722FCC" w:rsidRDefault="001A458C" w:rsidP="001A458C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8F0B2C6" w14:textId="77777777" w:rsidR="00953342" w:rsidRDefault="00953342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3342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0DB656B0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มีความรู้และความเข้าใจเกี่ยวกับเนื้อหาและใจความสำคัญของบทเรียน</w:t>
            </w:r>
          </w:p>
        </w:tc>
        <w:tc>
          <w:tcPr>
            <w:tcW w:w="2455" w:type="dxa"/>
            <w:shd w:val="clear" w:color="auto" w:fill="auto"/>
          </w:tcPr>
          <w:p w14:paraId="0AB49B92" w14:textId="77777777" w:rsidR="00953342" w:rsidRPr="00953342" w:rsidRDefault="00953342" w:rsidP="00953342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•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มอบหมายงานให้ค้นคว้าเพิ่มเติมด้วยตนเอง ทั้งก่อนเริ่มบทเรียนและหลังเรียนจบเนื้อหาแต่ละส่วน</w:t>
            </w:r>
          </w:p>
          <w:p w14:paraId="4DC0F952" w14:textId="77777777" w:rsidR="00953342" w:rsidRPr="00953342" w:rsidRDefault="00953342" w:rsidP="00953342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•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สอนแบบบรรยายให้นักศึกษาเข้าใจคำศัพท์ รูปประโยค และเนื้อหาบทเรียน</w:t>
            </w:r>
          </w:p>
          <w:p w14:paraId="7F298AFD" w14:textId="77777777" w:rsidR="00953342" w:rsidRPr="00953342" w:rsidRDefault="00953342" w:rsidP="00953342">
            <w:pPr>
              <w:pStyle w:val="ListParagraph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lastRenderedPageBreak/>
              <w:t>•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มอบหมายงานเดี่ยวและงานกลุ่ม</w:t>
            </w:r>
          </w:p>
          <w:p w14:paraId="4CBDA263" w14:textId="77C601B2" w:rsidR="00953342" w:rsidRPr="00953342" w:rsidRDefault="00953342" w:rsidP="00953342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•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มอบหมายให้ทำแบบฝึกหัดประจำบทเรียน</w:t>
            </w:r>
          </w:p>
        </w:tc>
        <w:tc>
          <w:tcPr>
            <w:tcW w:w="2226" w:type="dxa"/>
            <w:shd w:val="clear" w:color="auto" w:fill="auto"/>
          </w:tcPr>
          <w:p w14:paraId="1C87F2B9" w14:textId="77777777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•</w:t>
            </w:r>
            <w:r w:rsidRPr="00953342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ประเมินและให้คะแนนจากแบบฝึกหัดและงานที่มอบหมาย</w:t>
            </w:r>
          </w:p>
          <w:p w14:paraId="2F259BD9" w14:textId="26775569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</w:rPr>
              <w:t>•</w:t>
            </w:r>
            <w:r w:rsidRPr="00953342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ประเมินจากการสอบกลางภาคและสอบปลายภาค</w:t>
            </w:r>
          </w:p>
        </w:tc>
      </w:tr>
      <w:tr w:rsidR="00953342" w:rsidRPr="006270DA" w14:paraId="72218FB8" w14:textId="77777777" w:rsidTr="006270DA">
        <w:tc>
          <w:tcPr>
            <w:tcW w:w="848" w:type="dxa"/>
            <w:shd w:val="clear" w:color="auto" w:fill="auto"/>
          </w:tcPr>
          <w:p w14:paraId="4E047D81" w14:textId="4CA26B39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1D4FA2A5" w14:textId="611B96B3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สามารถใช้ภาษาจีนทั้ง </w:t>
            </w:r>
            <w:r w:rsidRPr="00953342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ทักษะ ได้แก่ ฟัง พูด อ่าน และเขียนได้เป็นอย่างดีรวมทั้งสามารถ ประยุกต์ความรู้ ทักษะได้เหมาะกับกาสและสถานการณ์</w:t>
            </w:r>
          </w:p>
        </w:tc>
        <w:tc>
          <w:tcPr>
            <w:tcW w:w="2455" w:type="dxa"/>
            <w:shd w:val="clear" w:color="auto" w:fill="auto"/>
          </w:tcPr>
          <w:p w14:paraId="6A9D504D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บรรยายเนื้อหาที่เกี่ยวข้องผ่านบทเรียนที่คัดสรร</w:t>
            </w:r>
          </w:p>
          <w:p w14:paraId="301E874B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</w:t>
            </w:r>
          </w:p>
          <w:p w14:paraId="1E39229D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มอบหมายงานเดี่ยวและงานกลุ่ม</w:t>
            </w:r>
          </w:p>
          <w:p w14:paraId="131F532F" w14:textId="77777777" w:rsidR="00953342" w:rsidRPr="00953342" w:rsidRDefault="00953342" w:rsidP="00953342">
            <w:pPr>
              <w:ind w:left="-11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226" w:type="dxa"/>
            <w:shd w:val="clear" w:color="auto" w:fill="auto"/>
          </w:tcPr>
          <w:p w14:paraId="0D59B5B0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33C6F13D" w14:textId="459BCB92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</w:tc>
      </w:tr>
      <w:tr w:rsidR="00953342" w:rsidRPr="006270DA" w14:paraId="18749C71" w14:textId="77777777" w:rsidTr="000F33D3">
        <w:tc>
          <w:tcPr>
            <w:tcW w:w="848" w:type="dxa"/>
            <w:shd w:val="clear" w:color="auto" w:fill="auto"/>
          </w:tcPr>
          <w:p w14:paraId="76F46B4F" w14:textId="0DF85130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19C5BC59" w14:textId="7A7128FD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สามารถบูรณาการความรู้ในสาขาภาษาจีนกับความรู้ในศาสตร์อื่นๆ ที่เกี่ยวข้อง</w:t>
            </w:r>
          </w:p>
        </w:tc>
        <w:tc>
          <w:tcPr>
            <w:tcW w:w="2455" w:type="dxa"/>
          </w:tcPr>
          <w:p w14:paraId="57214205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บรรยายเนื้อหาที่เกี่ยวข้องโดยเชื่อมโยงเข้ากับเนื้อหาบทเรียนและเรื่องราวอื่น ๆ</w:t>
            </w:r>
          </w:p>
          <w:p w14:paraId="31EE9A8D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</w:t>
            </w:r>
          </w:p>
          <w:p w14:paraId="51D7658B" w14:textId="29ABD9CF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มอบหมายงานเดี่ยวและงานกลุ่ม</w:t>
            </w:r>
          </w:p>
        </w:tc>
        <w:tc>
          <w:tcPr>
            <w:tcW w:w="2226" w:type="dxa"/>
          </w:tcPr>
          <w:p w14:paraId="40CF91B9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4F5F5CB6" w14:textId="76163088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487C2A6" w14:textId="77777777" w:rsidR="001A458C" w:rsidRPr="005F069F" w:rsidRDefault="001A458C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3342" w:rsidRPr="006270DA" w14:paraId="78C78BDC" w14:textId="77777777" w:rsidTr="004B38D4">
        <w:tc>
          <w:tcPr>
            <w:tcW w:w="841" w:type="dxa"/>
            <w:shd w:val="clear" w:color="auto" w:fill="auto"/>
          </w:tcPr>
          <w:p w14:paraId="7E57099B" w14:textId="3DB112F1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4</w:t>
            </w:r>
          </w:p>
          <w:p w14:paraId="6C186B8A" w14:textId="77777777" w:rsidR="00953342" w:rsidRPr="00953342" w:rsidRDefault="00953342" w:rsidP="0095334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0FB8AD9D" w:rsidR="00953342" w:rsidRPr="00953342" w:rsidRDefault="00953342" w:rsidP="00953342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สามารถสืบค้น ตีความ และประเมินข้อมูลต่างๆ เพื่อให้เกิดผลลัพธ์ในการแก้ไขปัญหาอย่างสร้างสรรค์</w:t>
            </w:r>
          </w:p>
        </w:tc>
        <w:tc>
          <w:tcPr>
            <w:tcW w:w="2526" w:type="dxa"/>
          </w:tcPr>
          <w:p w14:paraId="7BF1A911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การแสดงบทบาทสมบติ</w:t>
            </w:r>
          </w:p>
          <w:p w14:paraId="30A875C0" w14:textId="6AEB0D1D" w:rsidR="00953342" w:rsidRPr="00A069BE" w:rsidRDefault="00953342" w:rsidP="00A069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มอบหมายงานให้ผู้เรียนสืบค้น</w:t>
            </w:r>
            <w:r w:rsidRPr="00A069BE">
              <w:rPr>
                <w:rFonts w:asciiTheme="majorBidi" w:hAnsiTheme="majorBidi" w:cstheme="majorBidi"/>
                <w:sz w:val="28"/>
                <w:cs/>
              </w:rPr>
              <w:t>ข้อมูลด้วยตนเองอภิปรายร่วมกับผู้เรียน  เพื่อตีความและประเมินข้อมูลร่วมกันอย่างถูกต้อง</w:t>
            </w:r>
          </w:p>
        </w:tc>
        <w:tc>
          <w:tcPr>
            <w:tcW w:w="2219" w:type="dxa"/>
          </w:tcPr>
          <w:p w14:paraId="23C2CBA4" w14:textId="77777777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 xml:space="preserve">ประเมินและให้คะแนนจากงานที </w:t>
            </w:r>
          </w:p>
          <w:p w14:paraId="0410A964" w14:textId="0FB4BCFC" w:rsidR="00953342" w:rsidRPr="00953342" w:rsidRDefault="00953342" w:rsidP="009533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มอบหมาย</w:t>
            </w:r>
          </w:p>
          <w:p w14:paraId="024DABE1" w14:textId="0E3F2212" w:rsidR="00953342" w:rsidRPr="00953342" w:rsidRDefault="00953342" w:rsidP="00953342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Theme="majorBidi" w:hAnsiTheme="majorBidi" w:cstheme="majorBidi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  <w:tr w:rsidR="00722FCC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78D61D5B" w:rsidR="00722FCC" w:rsidRPr="00953342" w:rsidRDefault="00953342" w:rsidP="00722FC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018" w:type="dxa"/>
            <w:shd w:val="clear" w:color="auto" w:fill="auto"/>
          </w:tcPr>
          <w:p w14:paraId="0542A000" w14:textId="541C6507" w:rsidR="00722FCC" w:rsidRPr="00953342" w:rsidRDefault="00953342" w:rsidP="00722FCC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53342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มีทักษะในการใช้ความรู้ทางภาษาจีน ทางวัฒนธรรมจีน 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526" w:type="dxa"/>
            <w:shd w:val="clear" w:color="auto" w:fill="auto"/>
          </w:tcPr>
          <w:p w14:paraId="12E07C8D" w14:textId="77777777" w:rsidR="00A069BE" w:rsidRPr="00A069BE" w:rsidRDefault="00A069BE" w:rsidP="00A069BE">
            <w:pPr>
              <w:pStyle w:val="ListParagraph"/>
              <w:ind w:left="349"/>
              <w:rPr>
                <w:rFonts w:ascii="Times New Roman" w:hAnsi="Times New Roman" w:cs="Times New Roman"/>
                <w:sz w:val="28"/>
              </w:rPr>
            </w:pPr>
            <w:r w:rsidRPr="00A069BE">
              <w:rPr>
                <w:rFonts w:ascii="Times New Roman" w:hAnsi="Times New Roman" w:cs="Angsana New"/>
                <w:sz w:val="28"/>
                <w:cs/>
              </w:rPr>
              <w:t>•</w:t>
            </w:r>
            <w:r w:rsidRPr="00A069BE">
              <w:rPr>
                <w:rFonts w:ascii="Times New Roman" w:hAnsi="Times New Roman" w:cs="Angsana New"/>
                <w:sz w:val="28"/>
                <w:cs/>
              </w:rPr>
              <w:tab/>
              <w:t>สอนแบบบรรยาย วิเคราะห์รูปประโยค และตีความเนื้อหาบทเรียน</w:t>
            </w:r>
          </w:p>
          <w:p w14:paraId="4916DE00" w14:textId="77777777" w:rsidR="00A069BE" w:rsidRPr="00A069BE" w:rsidRDefault="00A069BE" w:rsidP="00A069BE">
            <w:pPr>
              <w:pStyle w:val="ListParagraph"/>
              <w:ind w:left="349"/>
              <w:rPr>
                <w:rFonts w:ascii="Times New Roman" w:hAnsi="Times New Roman" w:cs="Times New Roman"/>
                <w:sz w:val="28"/>
              </w:rPr>
            </w:pPr>
            <w:r w:rsidRPr="00A069BE">
              <w:rPr>
                <w:rFonts w:ascii="Times New Roman" w:hAnsi="Times New Roman" w:cs="Angsana New"/>
                <w:sz w:val="28"/>
                <w:cs/>
              </w:rPr>
              <w:lastRenderedPageBreak/>
              <w:t>•</w:t>
            </w:r>
            <w:r w:rsidRPr="00A069BE">
              <w:rPr>
                <w:rFonts w:ascii="Times New Roman" w:hAnsi="Times New Roman" w:cs="Angsana New"/>
                <w:sz w:val="28"/>
                <w:cs/>
              </w:rPr>
              <w:tab/>
              <w:t>มอบหมายให้ทำแบบฝึกหัดประจำบทเรียน</w:t>
            </w:r>
          </w:p>
          <w:p w14:paraId="0D4F895C" w14:textId="77777777" w:rsidR="00A069BE" w:rsidRPr="00A069BE" w:rsidRDefault="00A069BE" w:rsidP="00A069BE">
            <w:pPr>
              <w:pStyle w:val="ListParagraph"/>
              <w:ind w:left="349"/>
              <w:rPr>
                <w:rFonts w:ascii="Times New Roman" w:hAnsi="Times New Roman" w:cs="Times New Roman"/>
                <w:sz w:val="28"/>
              </w:rPr>
            </w:pPr>
            <w:r w:rsidRPr="00A069BE">
              <w:rPr>
                <w:rFonts w:ascii="Times New Roman" w:hAnsi="Times New Roman" w:cs="Angsana New"/>
                <w:sz w:val="28"/>
                <w:cs/>
              </w:rPr>
              <w:t>•</w:t>
            </w:r>
            <w:r w:rsidRPr="00A069BE">
              <w:rPr>
                <w:rFonts w:ascii="Times New Roman" w:hAnsi="Times New Roman" w:cs="Angsana New"/>
                <w:sz w:val="28"/>
                <w:cs/>
              </w:rPr>
              <w:tab/>
              <w:t>มอบหมายงานให้ค้นคว้าเพิ่มเติมด้วยตนเอง</w:t>
            </w:r>
          </w:p>
          <w:p w14:paraId="6800E681" w14:textId="3F553C5A" w:rsidR="00722FCC" w:rsidRPr="00953342" w:rsidRDefault="00A069BE" w:rsidP="00A069BE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A069BE">
              <w:rPr>
                <w:rFonts w:ascii="Times New Roman" w:hAnsi="Times New Roman" w:cs="Angsana New"/>
                <w:sz w:val="28"/>
                <w:cs/>
              </w:rPr>
              <w:t>•</w:t>
            </w:r>
            <w:r w:rsidRPr="00A069BE">
              <w:rPr>
                <w:rFonts w:ascii="Times New Roman" w:hAnsi="Times New Roman" w:cs="Angsana New"/>
                <w:sz w:val="28"/>
                <w:cs/>
              </w:rPr>
              <w:tab/>
              <w:t>มอบหมายงานเดี่ยวและงานกลุ่ม</w:t>
            </w:r>
          </w:p>
        </w:tc>
        <w:tc>
          <w:tcPr>
            <w:tcW w:w="2219" w:type="dxa"/>
            <w:shd w:val="clear" w:color="auto" w:fill="auto"/>
          </w:tcPr>
          <w:p w14:paraId="51B1F8EC" w14:textId="77777777" w:rsidR="00D67837" w:rsidRPr="00953342" w:rsidRDefault="00D67837" w:rsidP="00D67837">
            <w:pPr>
              <w:pStyle w:val="ListParagraph"/>
              <w:ind w:left="420"/>
              <w:rPr>
                <w:rFonts w:asciiTheme="majorBidi" w:hAnsiTheme="majorBidi" w:cstheme="majorBidi"/>
                <w:sz w:val="28"/>
              </w:rPr>
            </w:pPr>
            <w:r w:rsidRPr="00953342">
              <w:rPr>
                <w:rFonts w:ascii="Times New Roman" w:hAnsi="Times New Roman" w:cs="Times New Roman" w:hint="cs"/>
                <w:sz w:val="28"/>
                <w:cs/>
              </w:rPr>
              <w:lastRenderedPageBreak/>
              <w:t>●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ประเมินและให้คะแนนจากแบบฝึกหัดและงานที่มอบหมาย</w:t>
            </w:r>
          </w:p>
          <w:p w14:paraId="0597E026" w14:textId="33A76920" w:rsidR="00722FCC" w:rsidRPr="00953342" w:rsidRDefault="00D67837" w:rsidP="00D67837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953342">
              <w:rPr>
                <w:rFonts w:ascii="Times New Roman" w:hAnsi="Times New Roman" w:cs="Times New Roman" w:hint="cs"/>
                <w:sz w:val="28"/>
                <w:cs/>
              </w:rPr>
              <w:lastRenderedPageBreak/>
              <w:t>●</w:t>
            </w:r>
            <w:r w:rsidRPr="00953342">
              <w:rPr>
                <w:rFonts w:asciiTheme="majorBidi" w:hAnsiTheme="majorBidi" w:cstheme="majorBidi"/>
                <w:sz w:val="28"/>
                <w:cs/>
              </w:rPr>
              <w:tab/>
              <w:t>ประเมินจากการสอบกลางภาคและสอบปลายภาค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926"/>
        <w:gridCol w:w="2610"/>
        <w:gridCol w:w="2227"/>
      </w:tblGrid>
      <w:tr w:rsidR="00921439" w:rsidRPr="00921439" w14:paraId="6EAAF1B4" w14:textId="77777777" w:rsidTr="00D67837">
        <w:tc>
          <w:tcPr>
            <w:tcW w:w="849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926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7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22FCC" w:rsidRPr="00921439" w14:paraId="0DC45303" w14:textId="77777777" w:rsidTr="00D67837">
        <w:tc>
          <w:tcPr>
            <w:tcW w:w="849" w:type="dxa"/>
            <w:shd w:val="clear" w:color="auto" w:fill="auto"/>
          </w:tcPr>
          <w:p w14:paraId="2F077EA7" w14:textId="0475E4F3" w:rsidR="00722FCC" w:rsidRPr="00D67837" w:rsidRDefault="00953342" w:rsidP="00722FCC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14:paraId="4D9294AC" w14:textId="40D8153F" w:rsidR="00722FCC" w:rsidRPr="00D67837" w:rsidRDefault="00000000" w:rsidP="00722FC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43"/>
                <w:id w:val="-1863351904"/>
              </w:sdtPr>
              <w:sdtContent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ตระหนักในคุณค่าและคุณธรรม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จริยธรรม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เสียสละ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และซื่อสัตย์สุจริต</w:t>
                </w:r>
                <w:proofErr w:type="spellEnd"/>
                <w:r w:rsidR="00D67837" w:rsidRPr="00D67837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</w:t>
                </w:r>
              </w:sdtContent>
            </w:sdt>
          </w:p>
        </w:tc>
        <w:tc>
          <w:tcPr>
            <w:tcW w:w="2610" w:type="dxa"/>
            <w:shd w:val="clear" w:color="auto" w:fill="auto"/>
          </w:tcPr>
          <w:p w14:paraId="0E76558B" w14:textId="77777777" w:rsidR="00D67837" w:rsidRPr="00D67837" w:rsidRDefault="00D67837" w:rsidP="00D67837">
            <w:pPr>
              <w:pStyle w:val="ListParagraph"/>
              <w:numPr>
                <w:ilvl w:val="0"/>
                <w:numId w:val="13"/>
              </w:numPr>
              <w:rPr>
                <w:rFonts w:ascii="Angsana New" w:hAnsi="Angsana New" w:cs="Angsana New"/>
                <w:sz w:val="28"/>
              </w:rPr>
            </w:pPr>
            <w:r w:rsidRPr="00D67837">
              <w:rPr>
                <w:rFonts w:ascii="Angsana New" w:hAnsi="Angsana New" w:cs="Angsana New"/>
                <w:sz w:val="28"/>
                <w:cs/>
              </w:rPr>
              <w:t>สอดแทรกเนื้อหาเกี่ยวกับคุณธรรม จริยธรรมในบทเรียน</w:t>
            </w:r>
          </w:p>
          <w:p w14:paraId="426ED0F7" w14:textId="6CBC68E5" w:rsidR="00722FCC" w:rsidRPr="00D67837" w:rsidRDefault="00D67837" w:rsidP="00D678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D67837">
              <w:rPr>
                <w:rFonts w:ascii="Angsana New" w:hAnsi="Angsana New" w:cs="Angsana New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2227" w:type="dxa"/>
            <w:shd w:val="clear" w:color="auto" w:fill="auto"/>
          </w:tcPr>
          <w:p w14:paraId="43CEFBFF" w14:textId="77777777" w:rsidR="00D67837" w:rsidRPr="00D67837" w:rsidRDefault="00D67837" w:rsidP="00A069BE">
            <w:pPr>
              <w:numPr>
                <w:ilvl w:val="0"/>
                <w:numId w:val="14"/>
              </w:numPr>
              <w:ind w:left="436"/>
              <w:rPr>
                <w:rFonts w:ascii="Angsana New" w:hAnsi="Angsana New"/>
                <w:sz w:val="28"/>
                <w:szCs w:val="28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76A639DA" w14:textId="77777777" w:rsidR="00D67837" w:rsidRPr="00D67837" w:rsidRDefault="00D67837" w:rsidP="00A069BE">
            <w:pPr>
              <w:numPr>
                <w:ilvl w:val="0"/>
                <w:numId w:val="14"/>
              </w:numPr>
              <w:ind w:left="436" w:hanging="270"/>
              <w:rPr>
                <w:rFonts w:ascii="Angsana New" w:hAnsi="Angsana New"/>
                <w:sz w:val="28"/>
                <w:szCs w:val="28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30537BE2" w14:textId="620666B1" w:rsidR="00722FCC" w:rsidRPr="00D67837" w:rsidRDefault="00D67837" w:rsidP="00A069BE">
            <w:pPr>
              <w:numPr>
                <w:ilvl w:val="0"/>
                <w:numId w:val="14"/>
              </w:numPr>
              <w:ind w:left="526" w:hanging="27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  <w:tr w:rsidR="00D67837" w:rsidRPr="00921439" w14:paraId="44B96DF8" w14:textId="77777777" w:rsidTr="00D67837">
        <w:tc>
          <w:tcPr>
            <w:tcW w:w="849" w:type="dxa"/>
            <w:shd w:val="clear" w:color="auto" w:fill="auto"/>
          </w:tcPr>
          <w:p w14:paraId="2B30E566" w14:textId="6C7847AE" w:rsidR="00D67837" w:rsidRPr="00D67837" w:rsidRDefault="00953342" w:rsidP="00722FCC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926" w:type="dxa"/>
            <w:shd w:val="clear" w:color="auto" w:fill="auto"/>
          </w:tcPr>
          <w:p w14:paraId="0DDD3EC4" w14:textId="445ADE24" w:rsidR="00D67837" w:rsidRPr="00D67837" w:rsidRDefault="00D67837" w:rsidP="00722FCC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D678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วินัย ตรงต่อเวลา และความรับผิดชอบต่อตนเองและสังคม</w:t>
            </w:r>
          </w:p>
        </w:tc>
        <w:tc>
          <w:tcPr>
            <w:tcW w:w="2610" w:type="dxa"/>
            <w:shd w:val="clear" w:color="auto" w:fill="auto"/>
          </w:tcPr>
          <w:p w14:paraId="2E031E9A" w14:textId="0403BE62" w:rsidR="00A069BE" w:rsidRPr="00A069BE" w:rsidRDefault="00A069BE" w:rsidP="00A069BE">
            <w:pPr>
              <w:pStyle w:val="ListParagraph"/>
              <w:ind w:left="328"/>
              <w:rPr>
                <w:rFonts w:ascii="Angsana New" w:hAnsi="Angsana New" w:cs="Angsana New"/>
                <w:sz w:val="28"/>
              </w:rPr>
            </w:pPr>
            <w:r w:rsidRPr="00A069BE">
              <w:rPr>
                <w:rFonts w:ascii="Angsana New" w:hAnsi="Angsana New" w:cs="Angsana New"/>
                <w:sz w:val="28"/>
                <w:cs/>
              </w:rPr>
              <w:t>•</w:t>
            </w:r>
            <w:r w:rsidRPr="00A069BE">
              <w:rPr>
                <w:rFonts w:ascii="Angsana New" w:hAnsi="Angsana New" w:cs="Angsana New"/>
                <w:sz w:val="28"/>
                <w:cs/>
              </w:rPr>
              <w:tab/>
              <w:t>ปลูกฝังเรื่องความมีวินัย ตรงต่อเวลา  รับผิด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A069BE">
              <w:rPr>
                <w:rFonts w:ascii="Angsana New" w:hAnsi="Angsana New" w:cs="Angsana New"/>
                <w:sz w:val="28"/>
                <w:cs/>
              </w:rPr>
              <w:t>ชอบต่อตนเองและผู้อื่น</w:t>
            </w:r>
          </w:p>
          <w:p w14:paraId="48B9CFAA" w14:textId="77777777" w:rsidR="00A069BE" w:rsidRPr="00A069BE" w:rsidRDefault="00A069BE" w:rsidP="00A069BE">
            <w:pPr>
              <w:pStyle w:val="ListParagraph"/>
              <w:ind w:left="328"/>
              <w:rPr>
                <w:rFonts w:ascii="Angsana New" w:hAnsi="Angsana New" w:cs="Angsana New"/>
                <w:sz w:val="28"/>
              </w:rPr>
            </w:pPr>
            <w:r w:rsidRPr="00A069BE">
              <w:rPr>
                <w:rFonts w:ascii="Angsana New" w:hAnsi="Angsana New" w:cs="Angsana New"/>
                <w:sz w:val="28"/>
                <w:cs/>
              </w:rPr>
              <w:t>•</w:t>
            </w:r>
            <w:r w:rsidRPr="00A069BE">
              <w:rPr>
                <w:rFonts w:ascii="Angsana New" w:hAnsi="Angsana New" w:cs="Angsana New"/>
                <w:sz w:val="28"/>
                <w:cs/>
              </w:rPr>
              <w:tab/>
              <w:t>มอบหมายงานเดี่ยวและงานกลุ่ม</w:t>
            </w:r>
          </w:p>
          <w:p w14:paraId="7BBDAE54" w14:textId="1B607ECF" w:rsidR="00D67837" w:rsidRPr="00D67837" w:rsidRDefault="00A069BE" w:rsidP="00A069BE">
            <w:pPr>
              <w:pStyle w:val="ListParagraph"/>
              <w:spacing w:after="0" w:line="240" w:lineRule="auto"/>
              <w:ind w:left="328"/>
              <w:rPr>
                <w:rFonts w:ascii="Angsana New" w:hAnsi="Angsana New" w:cs="Angsana New"/>
                <w:sz w:val="28"/>
                <w:cs/>
              </w:rPr>
            </w:pPr>
            <w:r w:rsidRPr="00A069BE">
              <w:rPr>
                <w:rFonts w:ascii="Angsana New" w:hAnsi="Angsana New" w:cs="Angsana New"/>
                <w:sz w:val="28"/>
                <w:cs/>
              </w:rPr>
              <w:t>•</w:t>
            </w:r>
            <w:r w:rsidRPr="00A069BE">
              <w:rPr>
                <w:rFonts w:ascii="Angsana New" w:hAnsi="Angsana New" w:cs="Angsana New"/>
                <w:sz w:val="28"/>
                <w:cs/>
              </w:rPr>
              <w:tab/>
              <w:t>การแสดงความคิดเห็น โต้ตอบกันในชั้นเรียน</w:t>
            </w:r>
          </w:p>
        </w:tc>
        <w:tc>
          <w:tcPr>
            <w:tcW w:w="2227" w:type="dxa"/>
            <w:shd w:val="clear" w:color="auto" w:fill="auto"/>
          </w:tcPr>
          <w:p w14:paraId="36D5D782" w14:textId="7A103830" w:rsidR="00D67837" w:rsidRPr="00D67837" w:rsidRDefault="00D67837" w:rsidP="00A069BE">
            <w:pPr>
              <w:pStyle w:val="ListParagraph"/>
              <w:numPr>
                <w:ilvl w:val="0"/>
                <w:numId w:val="14"/>
              </w:numPr>
              <w:ind w:left="436" w:hanging="270"/>
              <w:rPr>
                <w:rFonts w:ascii="Angsana New" w:eastAsia="Times New Roman" w:hAnsi="Angsana New" w:cs="Angsana New"/>
                <w:sz w:val="28"/>
                <w:cs/>
              </w:rPr>
            </w:pPr>
            <w:r w:rsidRPr="00D67837">
              <w:rPr>
                <w:rFonts w:ascii="Angsana New" w:eastAsia="Times New Roman" w:hAnsi="Angsana New" w:cs="Angsana New"/>
                <w:sz w:val="28"/>
                <w:cs/>
              </w:rPr>
              <w:t>สังเกตพฤติกรรมการเรียน การอภิปราย และการทำงานกลุ่มของนักศึกษา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9532DF1" w14:textId="77777777" w:rsidR="00A069BE" w:rsidRDefault="00A069BE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88ADDE4" w14:textId="77777777" w:rsidR="00A069BE" w:rsidRDefault="00A069BE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D942964" w14:textId="77777777" w:rsidR="00A069BE" w:rsidRDefault="00A069BE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2B0B5CD" w14:textId="77777777" w:rsidR="00A069BE" w:rsidRDefault="00A069BE" w:rsidP="00FE7332">
      <w:pPr>
        <w:tabs>
          <w:tab w:val="left" w:pos="36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069BE" w:rsidRPr="00921439" w14:paraId="5D9122FB" w14:textId="77777777" w:rsidTr="00BC256B">
        <w:tc>
          <w:tcPr>
            <w:tcW w:w="847" w:type="dxa"/>
            <w:shd w:val="clear" w:color="auto" w:fill="auto"/>
          </w:tcPr>
          <w:p w14:paraId="75AD13C4" w14:textId="31974150" w:rsidR="00A069BE" w:rsidRPr="00A069BE" w:rsidRDefault="00A069BE" w:rsidP="00A069B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069BE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054" w:type="dxa"/>
          </w:tcPr>
          <w:p w14:paraId="0BDC39E5" w14:textId="6FF1ED71" w:rsidR="00A069BE" w:rsidRPr="00A069BE" w:rsidRDefault="00A069BE" w:rsidP="00A069B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069BE">
              <w:rPr>
                <w:rFonts w:ascii="Angsana New" w:hAnsi="Angsana New"/>
                <w:sz w:val="28"/>
                <w:szCs w:val="28"/>
                <w:cs/>
                <w:lang w:val="en-AU"/>
              </w:rPr>
              <w:t>สามารถให้ความช่วยเหลือและอำนวยความสะดวกแก่การแก้ปัญหาสถานการณ์ต่างๆ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484" w:type="dxa"/>
          </w:tcPr>
          <w:p w14:paraId="073932AB" w14:textId="77777777" w:rsidR="00A069BE" w:rsidRPr="00A069BE" w:rsidRDefault="00A069BE" w:rsidP="00A069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  <w:cs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การแสดงบทบาทสมมติ</w:t>
            </w:r>
          </w:p>
          <w:p w14:paraId="1AA5CB0E" w14:textId="4AA7EAC7" w:rsidR="00A069BE" w:rsidRPr="00890C3F" w:rsidRDefault="00A069BE" w:rsidP="00890C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สอนแบบบรรยาย</w:t>
            </w:r>
            <w:r w:rsidRPr="00890C3F">
              <w:rPr>
                <w:rFonts w:ascii="AngsanaUPC" w:hAnsi="AngsanaUPC" w:cs="AngsanaUPC"/>
                <w:sz w:val="28"/>
                <w:cs/>
              </w:rPr>
              <w:t>มอบหมาย</w:t>
            </w:r>
            <w:r w:rsidRPr="00890C3F">
              <w:rPr>
                <w:rFonts w:ascii="AngsanaUPC" w:hAnsi="AngsanaUPC" w:cs="AngsanaUPC" w:hint="cs"/>
                <w:sz w:val="28"/>
                <w:cs/>
              </w:rPr>
              <w:t>งานเดี่ยวและงานกลุ่ม</w:t>
            </w:r>
          </w:p>
        </w:tc>
        <w:tc>
          <w:tcPr>
            <w:tcW w:w="2225" w:type="dxa"/>
          </w:tcPr>
          <w:p w14:paraId="0BE5A45C" w14:textId="77777777" w:rsidR="00890C3F" w:rsidRDefault="00A069BE" w:rsidP="00890C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25781C62" w:rsidR="00A069BE" w:rsidRPr="00890C3F" w:rsidRDefault="00A069BE" w:rsidP="00890C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890C3F">
              <w:rPr>
                <w:rFonts w:ascii="AngsanaUPC" w:hAnsi="AngsanaUPC" w:cs="AngsanaUPC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A069BE" w:rsidRPr="00921439" w14:paraId="5DD73F73" w14:textId="77777777" w:rsidTr="00A832AE">
        <w:tc>
          <w:tcPr>
            <w:tcW w:w="847" w:type="dxa"/>
            <w:shd w:val="clear" w:color="auto" w:fill="auto"/>
          </w:tcPr>
          <w:p w14:paraId="08DD3381" w14:textId="3A7C3054" w:rsidR="00A069BE" w:rsidRPr="00A069BE" w:rsidRDefault="00A069BE" w:rsidP="00A069B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069B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054" w:type="dxa"/>
          </w:tcPr>
          <w:p w14:paraId="290D8334" w14:textId="37431B0E" w:rsidR="00A069BE" w:rsidRPr="00A069BE" w:rsidRDefault="00A069BE" w:rsidP="00A069B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A069BE">
              <w:rPr>
                <w:rFonts w:ascii="Angsana New" w:hAnsi="Angsana New"/>
                <w:sz w:val="28"/>
                <w:szCs w:val="28"/>
                <w:cs/>
              </w:rPr>
              <w:t>มีความเคารพและยอมรับในความแตกต่างระหว่างบุคคลและวัฒนธรรม</w:t>
            </w:r>
          </w:p>
        </w:tc>
        <w:tc>
          <w:tcPr>
            <w:tcW w:w="2484" w:type="dxa"/>
          </w:tcPr>
          <w:p w14:paraId="72723D3D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  <w:cs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การแสดงบทบาทสมมติ</w:t>
            </w:r>
          </w:p>
          <w:p w14:paraId="23A43F94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สอนแบบบรรยาย</w:t>
            </w:r>
          </w:p>
          <w:p w14:paraId="6F27D253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มอบหมายงานเดี่ยวและงานกลุ่ม</w:t>
            </w:r>
          </w:p>
          <w:p w14:paraId="066F233B" w14:textId="65BCB7E1" w:rsidR="00A069BE" w:rsidRPr="00A069BE" w:rsidRDefault="00A069BE" w:rsidP="00A069BE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A069BE">
              <w:rPr>
                <w:rFonts w:ascii="AngsanaUPC" w:eastAsia="SimSun" w:hAnsi="AngsanaUPC" w:cs="AngsanaUPC" w:hint="cs"/>
                <w:sz w:val="28"/>
                <w:cs/>
                <w:lang w:eastAsia="zh-CN"/>
              </w:rPr>
              <w:t>การแสดงความคิดเห็น โต้ตอบกันในชั้นเรียน</w:t>
            </w:r>
          </w:p>
        </w:tc>
        <w:tc>
          <w:tcPr>
            <w:tcW w:w="2225" w:type="dxa"/>
          </w:tcPr>
          <w:p w14:paraId="7E18B81B" w14:textId="77777777" w:rsidR="00890C3F" w:rsidRDefault="00A069BE" w:rsidP="00890C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70A750E4" w14:textId="64B13A5C" w:rsidR="00A069BE" w:rsidRPr="00890C3F" w:rsidRDefault="00A069BE" w:rsidP="00890C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  <w:cs/>
              </w:rPr>
            </w:pPr>
            <w:r w:rsidRPr="00890C3F">
              <w:rPr>
                <w:rFonts w:ascii="AngsanaUPC" w:hAnsi="AngsanaUPC" w:cs="AngsanaUPC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  <w:tr w:rsidR="00A069BE" w:rsidRPr="00921439" w14:paraId="71ADE95C" w14:textId="77777777" w:rsidTr="00A832AE">
        <w:tc>
          <w:tcPr>
            <w:tcW w:w="847" w:type="dxa"/>
            <w:shd w:val="clear" w:color="auto" w:fill="auto"/>
          </w:tcPr>
          <w:p w14:paraId="4B34AB11" w14:textId="01811B18" w:rsidR="00A069BE" w:rsidRPr="00A069BE" w:rsidRDefault="00A069BE" w:rsidP="00A069BE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A069B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054" w:type="dxa"/>
          </w:tcPr>
          <w:p w14:paraId="3E938CA8" w14:textId="3A1E1ECC" w:rsidR="00A069BE" w:rsidRPr="00A069BE" w:rsidRDefault="00A069BE" w:rsidP="00A069B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A069BE">
              <w:rPr>
                <w:rFonts w:ascii="Angsana New" w:hAnsi="Angsana New" w:hint="cs"/>
                <w:sz w:val="28"/>
                <w:szCs w:val="28"/>
                <w:cs/>
                <w:lang w:val="en-AU" w:bidi="th-TH"/>
              </w:rPr>
              <w:t>มีความรับผิดชอบในบทบาทหน้าที่</w:t>
            </w:r>
            <w:r w:rsidRPr="00A069BE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 xml:space="preserve"> </w:t>
            </w:r>
            <w:r w:rsidRPr="00A069BE">
              <w:rPr>
                <w:rFonts w:ascii="Angsana New" w:hAnsi="Angsana New" w:hint="cs"/>
                <w:sz w:val="28"/>
                <w:szCs w:val="28"/>
                <w:cs/>
                <w:lang w:val="en-AU" w:bidi="th-TH"/>
              </w:rPr>
              <w:t>รับผิดชอบในการพัฒนาตนเอง</w:t>
            </w:r>
            <w:r w:rsidRPr="00A069BE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 xml:space="preserve"> </w:t>
            </w:r>
            <w:r w:rsidRPr="00A069BE">
              <w:rPr>
                <w:rFonts w:ascii="Angsana New" w:hAnsi="Angsana New" w:hint="cs"/>
                <w:sz w:val="28"/>
                <w:szCs w:val="28"/>
                <w:cs/>
                <w:lang w:val="en-AU" w:bidi="th-TH"/>
              </w:rPr>
              <w:t>วิชาชีพ</w:t>
            </w:r>
            <w:r w:rsidRPr="00A069BE">
              <w:rPr>
                <w:rFonts w:ascii="Angsana New" w:hAnsi="Angsana New"/>
                <w:sz w:val="28"/>
                <w:szCs w:val="28"/>
                <w:cs/>
                <w:lang w:val="en-AU" w:bidi="th-TH"/>
              </w:rPr>
              <w:t xml:space="preserve"> </w:t>
            </w:r>
            <w:r w:rsidRPr="00A069BE">
              <w:rPr>
                <w:rFonts w:ascii="Angsana New" w:hAnsi="Angsana New" w:hint="cs"/>
                <w:sz w:val="28"/>
                <w:szCs w:val="28"/>
                <w:cs/>
                <w:lang w:val="en-AU" w:bidi="th-TH"/>
              </w:rPr>
              <w:t>และสังคมอย่างต่อเนื่อง</w:t>
            </w:r>
          </w:p>
        </w:tc>
        <w:tc>
          <w:tcPr>
            <w:tcW w:w="2484" w:type="dxa"/>
          </w:tcPr>
          <w:p w14:paraId="22DC5E14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  <w:cs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การแสดงบทบาทสมมติ</w:t>
            </w:r>
          </w:p>
          <w:p w14:paraId="7B11EBD8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สอนแบบบรรยาย</w:t>
            </w:r>
          </w:p>
          <w:p w14:paraId="7991C1B7" w14:textId="77777777" w:rsidR="00A069BE" w:rsidRPr="00A069BE" w:rsidRDefault="00A069BE" w:rsidP="00A069B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85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มอบหมายงานเดี่ยวและงานกลุ่ม</w:t>
            </w:r>
          </w:p>
          <w:p w14:paraId="3D87EEEF" w14:textId="67C17A3F" w:rsidR="00A069BE" w:rsidRPr="00A069BE" w:rsidRDefault="00A069BE" w:rsidP="00A069BE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A069BE">
              <w:rPr>
                <w:rFonts w:ascii="AngsanaUPC" w:eastAsia="SimSun" w:hAnsi="AngsanaUPC" w:cs="AngsanaUPC" w:hint="cs"/>
                <w:sz w:val="28"/>
                <w:cs/>
                <w:lang w:eastAsia="zh-CN"/>
              </w:rPr>
              <w:t>การแสดงความคิดเห็น โต้ตอบกันในชั้นเรียน</w:t>
            </w:r>
          </w:p>
        </w:tc>
        <w:tc>
          <w:tcPr>
            <w:tcW w:w="2225" w:type="dxa"/>
          </w:tcPr>
          <w:p w14:paraId="27091C06" w14:textId="77777777" w:rsidR="00A069BE" w:rsidRDefault="00A069BE" w:rsidP="00A069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</w:rPr>
            </w:pPr>
            <w:r w:rsidRPr="00A069BE">
              <w:rPr>
                <w:rFonts w:ascii="AngsanaUPC" w:hAnsi="AngsanaUPC" w:cs="AngsanaUPC" w:hint="cs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22E621DD" w14:textId="43C99294" w:rsidR="00A069BE" w:rsidRPr="00A069BE" w:rsidRDefault="00A069BE" w:rsidP="00A069B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28"/>
                <w:cs/>
              </w:rPr>
            </w:pPr>
            <w:r w:rsidRPr="00A069BE">
              <w:rPr>
                <w:rFonts w:ascii="AngsanaUPC" w:hAnsi="AngsanaUPC" w:cs="AngsanaUPC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40A3DD23" w14:textId="77777777" w:rsidR="00533FAF" w:rsidRDefault="00533FA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581BB66" w14:textId="77777777" w:rsidR="008C4981" w:rsidRPr="005F069F" w:rsidRDefault="008C498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C88E3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816"/>
        <w:gridCol w:w="2072"/>
        <w:gridCol w:w="799"/>
        <w:gridCol w:w="1582"/>
      </w:tblGrid>
      <w:tr w:rsidR="00721911" w:rsidRPr="0017387A" w14:paraId="5125A396" w14:textId="77777777" w:rsidTr="00890C3F">
        <w:trPr>
          <w:tblHeader/>
        </w:trPr>
        <w:tc>
          <w:tcPr>
            <w:tcW w:w="800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890C3F" w:rsidRPr="00637B6C" w14:paraId="697D7EB9" w14:textId="77777777" w:rsidTr="00890C3F">
        <w:tc>
          <w:tcPr>
            <w:tcW w:w="800" w:type="dxa"/>
            <w:shd w:val="clear" w:color="auto" w:fill="auto"/>
          </w:tcPr>
          <w:p w14:paraId="2C018A82" w14:textId="0A67E0E0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14:paraId="2640A1CB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第一课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去药店不如去医院</w:t>
            </w:r>
            <w:proofErr w:type="gramEnd"/>
            <w:r>
              <w:rPr>
                <w:rFonts w:ascii="Angsana New" w:hAnsi="Angsana New" w:hint="eastAsia"/>
                <w:lang w:eastAsia="zh-CN" w:bidi="th-TH"/>
              </w:rPr>
              <w:t>（上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>）</w:t>
            </w:r>
          </w:p>
          <w:p w14:paraId="522B6EF9" w14:textId="188BBB05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eastAsia="zh-CN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ไปโรงพยาบาลยังดีกว่าไปร้านขายยา</w:t>
            </w:r>
            <w:r>
              <w:rPr>
                <w:rFonts w:ascii="Angsana New" w:hAnsi="Angsana New" w:hint="cs"/>
                <w:cs/>
                <w:lang w:eastAsia="zh-CN" w:bidi="th-TH"/>
              </w:rPr>
              <w:t xml:space="preserve"> 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645B4BB0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</w:p>
          <w:p w14:paraId="674D26D0" w14:textId="1D73940E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15D6EA08" w14:textId="4BE43CEA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70DD0108" w14:textId="5390F84B" w:rsidR="00890C3F" w:rsidRPr="00436486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589763F1" w14:textId="77777777" w:rsidTr="00890C3F">
        <w:tc>
          <w:tcPr>
            <w:tcW w:w="800" w:type="dxa"/>
            <w:shd w:val="clear" w:color="auto" w:fill="auto"/>
          </w:tcPr>
          <w:p w14:paraId="0E7371ED" w14:textId="02D7B35A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14:paraId="76038CE3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第一课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去药店不如去医院</w:t>
            </w:r>
            <w:proofErr w:type="gramEnd"/>
            <w:r>
              <w:rPr>
                <w:rFonts w:ascii="Angsana New" w:hAnsi="Angsana New" w:hint="eastAsia"/>
                <w:lang w:eastAsia="zh-CN" w:bidi="th-TH"/>
              </w:rPr>
              <w:t>（下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>）</w:t>
            </w:r>
          </w:p>
          <w:p w14:paraId="7DE64817" w14:textId="0140DC53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eastAsia="zh-CN"/>
              </w:rPr>
              <w:t>1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ไปโรงพยาบาลยังดีกว่าไปร้านขายยา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3247145A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 แสดงละคร</w:t>
            </w:r>
          </w:p>
          <w:p w14:paraId="6BE48092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0668A700" w14:textId="38254841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77DB5C3A" w14:textId="0892A6E1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356E03DF" w14:textId="11FA1524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2A3F315E" w14:textId="77777777" w:rsidTr="00890C3F">
        <w:tc>
          <w:tcPr>
            <w:tcW w:w="800" w:type="dxa"/>
            <w:shd w:val="clear" w:color="auto" w:fill="auto"/>
          </w:tcPr>
          <w:p w14:paraId="42E1FDE6" w14:textId="6E682CA8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14:paraId="0951B45E" w14:textId="77777777" w:rsidR="00890C3F" w:rsidRDefault="00890C3F" w:rsidP="00890C3F">
            <w:pPr>
              <w:tabs>
                <w:tab w:val="left" w:pos="360"/>
              </w:tabs>
              <w:rPr>
                <w:rFonts w:ascii="SimSun" w:hAnsi="SimSun"/>
                <w:szCs w:val="22"/>
                <w:lang w:eastAsia="zh-CN" w:bidi="th-TH"/>
              </w:rPr>
            </w:pPr>
            <w:proofErr w:type="spellStart"/>
            <w:proofErr w:type="gramStart"/>
            <w:r>
              <w:rPr>
                <w:rFonts w:ascii="SimSun" w:hAnsi="SimSun" w:hint="eastAsia"/>
                <w:szCs w:val="22"/>
                <w:lang w:eastAsia="zh-CN"/>
              </w:rPr>
              <w:t>第二课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家家都是新房子</w:t>
            </w:r>
            <w:proofErr w:type="gramEnd"/>
            <w:r>
              <w:rPr>
                <w:rFonts w:ascii="SimSun" w:hAnsi="SimSun" w:hint="eastAsia"/>
                <w:szCs w:val="22"/>
                <w:lang w:eastAsia="zh-CN" w:bidi="th-TH"/>
              </w:rPr>
              <w:t>（上</w:t>
            </w:r>
            <w:proofErr w:type="spellEnd"/>
            <w:r>
              <w:rPr>
                <w:rFonts w:ascii="SimSun" w:hAnsi="SimSun" w:hint="eastAsia"/>
                <w:szCs w:val="22"/>
                <w:lang w:eastAsia="zh-CN" w:bidi="th-TH"/>
              </w:rPr>
              <w:t>）</w:t>
            </w:r>
          </w:p>
          <w:p w14:paraId="72D6493A" w14:textId="1E8129F4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ทุกบ้านล้วนเป็นบ้านใหม่</w:t>
            </w:r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36D63ADB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539CC5CA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21C42CC2" w14:textId="405CB53E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7DF5DD86" w14:textId="26F3F547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1851" w:type="dxa"/>
            <w:shd w:val="clear" w:color="auto" w:fill="auto"/>
          </w:tcPr>
          <w:p w14:paraId="5C404FB8" w14:textId="0D8D06D1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76C774C9" w14:textId="77777777" w:rsidTr="00890C3F">
        <w:tc>
          <w:tcPr>
            <w:tcW w:w="800" w:type="dxa"/>
            <w:shd w:val="clear" w:color="auto" w:fill="auto"/>
          </w:tcPr>
          <w:p w14:paraId="5555AFB9" w14:textId="77FC65CB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3065" w:type="dxa"/>
            <w:shd w:val="clear" w:color="auto" w:fill="auto"/>
          </w:tcPr>
          <w:p w14:paraId="3FA1E3B7" w14:textId="77777777" w:rsidR="00890C3F" w:rsidRDefault="00890C3F" w:rsidP="00890C3F">
            <w:pPr>
              <w:tabs>
                <w:tab w:val="left" w:pos="360"/>
              </w:tabs>
              <w:rPr>
                <w:rFonts w:ascii="SimSun" w:hAnsi="SimSun"/>
                <w:szCs w:val="22"/>
                <w:lang w:eastAsia="zh-CN" w:bidi="th-TH"/>
              </w:rPr>
            </w:pPr>
            <w:proofErr w:type="spellStart"/>
            <w:proofErr w:type="gramStart"/>
            <w:r>
              <w:rPr>
                <w:rFonts w:ascii="SimSun" w:hAnsi="SimSun" w:hint="eastAsia"/>
                <w:szCs w:val="22"/>
                <w:lang w:eastAsia="zh-CN"/>
              </w:rPr>
              <w:t>第二课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家家都是新房子</w:t>
            </w:r>
            <w:proofErr w:type="gramEnd"/>
            <w:r>
              <w:rPr>
                <w:rFonts w:ascii="SimSun" w:hAnsi="SimSun" w:hint="eastAsia"/>
                <w:szCs w:val="22"/>
                <w:lang w:eastAsia="zh-CN" w:bidi="th-TH"/>
              </w:rPr>
              <w:t>（下</w:t>
            </w:r>
            <w:proofErr w:type="spellEnd"/>
            <w:r>
              <w:rPr>
                <w:rFonts w:ascii="SimSun" w:hAnsi="SimSun" w:hint="eastAsia"/>
                <w:szCs w:val="22"/>
                <w:lang w:eastAsia="zh-CN" w:bidi="th-TH"/>
              </w:rPr>
              <w:t>）</w:t>
            </w:r>
          </w:p>
          <w:p w14:paraId="53433E79" w14:textId="40A9B54D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ทุกบ้านล้วนเป็นบ้านใหม่</w:t>
            </w:r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2E9F79F5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37167882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55C081DF" w14:textId="7419D828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554320A7" w14:textId="6B1EE486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0B487BF1" w14:textId="3F4A5938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335E556A" w14:textId="77777777" w:rsidTr="00890C3F">
        <w:tc>
          <w:tcPr>
            <w:tcW w:w="800" w:type="dxa"/>
            <w:shd w:val="clear" w:color="auto" w:fill="auto"/>
          </w:tcPr>
          <w:p w14:paraId="5CD8319D" w14:textId="29D4F09E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14:paraId="1E867AEF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第三课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他们都说我包的饺子好吃</w:t>
            </w:r>
            <w:proofErr w:type="spellEnd"/>
            <w:proofErr w:type="gramEnd"/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eastAsia"/>
                <w:lang w:eastAsia="zh-CN" w:bidi="th-TH"/>
              </w:rPr>
              <w:t>（上）</w:t>
            </w:r>
          </w:p>
          <w:p w14:paraId="6CF431C5" w14:textId="2826D4CE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3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พวกเขาต่างก็บอกว่าเกี๊ยวที่ฉันห่อนั้นอร่อย   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4F7C6284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71DC4F1F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6F263552" w14:textId="2BD44B0E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27D87437" w14:textId="023272DC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35EF2B56" w14:textId="12FD9BCE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199DD4F5" w14:textId="77777777" w:rsidTr="00890C3F">
        <w:tc>
          <w:tcPr>
            <w:tcW w:w="800" w:type="dxa"/>
            <w:shd w:val="clear" w:color="auto" w:fill="auto"/>
          </w:tcPr>
          <w:p w14:paraId="0C3F59EA" w14:textId="02A01834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3065" w:type="dxa"/>
            <w:shd w:val="clear" w:color="auto" w:fill="auto"/>
          </w:tcPr>
          <w:p w14:paraId="0A50160E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第三课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他们都说我包的饺子好吃</w:t>
            </w:r>
            <w:proofErr w:type="spellEnd"/>
            <w:proofErr w:type="gramEnd"/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eastAsia"/>
                <w:lang w:eastAsia="zh-CN" w:bidi="th-TH"/>
              </w:rPr>
              <w:t>（下）</w:t>
            </w:r>
          </w:p>
          <w:p w14:paraId="7569246C" w14:textId="3D6AD2E1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3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พวกเขาต่างก็บอกว่าเกี๊ยวที่ฉันห่อนั้นอร่อย</w:t>
            </w:r>
            <w:r>
              <w:rPr>
                <w:rFonts w:ascii="Angsana New" w:hAnsi="Angsana New"/>
                <w:sz w:val="28"/>
                <w:szCs w:val="28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</w:tcPr>
          <w:p w14:paraId="2831D1CD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1A4A76EC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5DA728D6" w14:textId="35C10038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70D67F44" w14:textId="7E207DAC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6FDD58A0" w14:textId="3AF88DCE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238D488D" w14:textId="77777777" w:rsidTr="00890C3F">
        <w:tc>
          <w:tcPr>
            <w:tcW w:w="800" w:type="dxa"/>
            <w:shd w:val="clear" w:color="auto" w:fill="auto"/>
          </w:tcPr>
          <w:p w14:paraId="44FF8ED0" w14:textId="7D9D9DCC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3065" w:type="dxa"/>
            <w:shd w:val="clear" w:color="auto" w:fill="auto"/>
          </w:tcPr>
          <w:p w14:paraId="4AA52174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第四课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每天除了上课</w:t>
            </w:r>
            <w:proofErr w:type="gramEnd"/>
            <w:r>
              <w:rPr>
                <w:rFonts w:ascii="Angsana New" w:hAnsi="Angsana New" w:hint="eastAsia"/>
                <w:lang w:eastAsia="zh-CN" w:bidi="th-TH"/>
              </w:rPr>
              <w:t>，还做什么</w:t>
            </w:r>
            <w:proofErr w:type="spellEnd"/>
          </w:p>
          <w:p w14:paraId="1B168A18" w14:textId="3C0135AF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eastAsia="zh-CN"/>
              </w:rPr>
              <w:t xml:space="preserve">4 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ทุกวันนอกจากเรียนหนังสือแล้ว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ยังทำอะไรอีก</w:t>
            </w:r>
          </w:p>
        </w:tc>
        <w:tc>
          <w:tcPr>
            <w:tcW w:w="2534" w:type="dxa"/>
          </w:tcPr>
          <w:p w14:paraId="500665C2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</w:p>
          <w:p w14:paraId="207AA795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  <w:p w14:paraId="4ABC8DF7" w14:textId="15754C8C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13" w:type="dxa"/>
            <w:shd w:val="clear" w:color="auto" w:fill="auto"/>
          </w:tcPr>
          <w:p w14:paraId="3E9F0F01" w14:textId="719743F6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770F5DC5" w14:textId="75E91EEA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436486" w:rsidRPr="0017387A" w14:paraId="6A1D86F5" w14:textId="77777777" w:rsidTr="00890C3F">
        <w:tc>
          <w:tcPr>
            <w:tcW w:w="800" w:type="dxa"/>
            <w:shd w:val="clear" w:color="auto" w:fill="auto"/>
          </w:tcPr>
          <w:p w14:paraId="7E2517F8" w14:textId="166CF477" w:rsidR="00436486" w:rsidRPr="0017387A" w:rsidRDefault="00436486" w:rsidP="0043648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6412" w:type="dxa"/>
            <w:gridSpan w:val="3"/>
            <w:shd w:val="clear" w:color="auto" w:fill="auto"/>
          </w:tcPr>
          <w:p w14:paraId="0E62CCB9" w14:textId="6B70B245" w:rsidR="00436486" w:rsidRPr="0017387A" w:rsidRDefault="00436486" w:rsidP="0043648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1851" w:type="dxa"/>
            <w:shd w:val="clear" w:color="auto" w:fill="auto"/>
          </w:tcPr>
          <w:p w14:paraId="7F548FCC" w14:textId="77777777" w:rsidR="00436486" w:rsidRPr="0017387A" w:rsidRDefault="00436486" w:rsidP="00436486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90C3F" w:rsidRPr="0017387A" w14:paraId="520B3D41" w14:textId="77777777" w:rsidTr="00890C3F">
        <w:tc>
          <w:tcPr>
            <w:tcW w:w="800" w:type="dxa"/>
          </w:tcPr>
          <w:p w14:paraId="09CF5CF8" w14:textId="326F6031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065" w:type="dxa"/>
          </w:tcPr>
          <w:p w14:paraId="230D21F4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第五课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我不在办公室</w:t>
            </w:r>
            <w:proofErr w:type="gramEnd"/>
            <w:r>
              <w:rPr>
                <w:rFonts w:ascii="Angsana New" w:hAnsi="Angsana New" w:hint="eastAsia"/>
                <w:lang w:eastAsia="zh-CN" w:bidi="th-TH"/>
              </w:rPr>
              <w:t>，就在会议室（上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>）</w:t>
            </w:r>
          </w:p>
          <w:p w14:paraId="732E4226" w14:textId="49DC48E9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5</w:t>
            </w:r>
            <w:r>
              <w:rPr>
                <w:rFonts w:ascii="Angsana New" w:hAnsi="Angsana New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ถ้าฉันไม่อยุ่ที่ออฟฟิศก็อยุ่ที่ห้องประชุม </w:t>
            </w:r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shd w:val="clear" w:color="auto" w:fill="auto"/>
          </w:tcPr>
          <w:p w14:paraId="67D3D80E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</w:p>
          <w:p w14:paraId="45148646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  <w:p w14:paraId="50ACA483" w14:textId="22E5E01F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13" w:type="dxa"/>
            <w:shd w:val="clear" w:color="auto" w:fill="auto"/>
          </w:tcPr>
          <w:p w14:paraId="0A302769" w14:textId="01EBB877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7464973F" w14:textId="2FD51DA4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4F128A8E" w14:textId="77777777" w:rsidTr="00890C3F">
        <w:tc>
          <w:tcPr>
            <w:tcW w:w="800" w:type="dxa"/>
          </w:tcPr>
          <w:p w14:paraId="1439B9B6" w14:textId="3FA353B1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065" w:type="dxa"/>
          </w:tcPr>
          <w:p w14:paraId="3F700891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  <w:proofErr w:type="spellStart"/>
            <w:proofErr w:type="gramStart"/>
            <w:r>
              <w:rPr>
                <w:rFonts w:ascii="Angsana New" w:hAnsi="Angsana New" w:hint="eastAsia"/>
                <w:lang w:eastAsia="zh-CN" w:bidi="th-TH"/>
              </w:rPr>
              <w:t>第五课</w:t>
            </w:r>
            <w:proofErr w:type="spellEnd"/>
            <w:r>
              <w:rPr>
                <w:rFonts w:ascii="Angsana New" w:hAnsi="Angsana New" w:hint="eastAsia"/>
                <w:lang w:eastAsia="zh-CN" w:bidi="th-TH"/>
              </w:rPr>
              <w:t xml:space="preserve">  </w:t>
            </w:r>
            <w:proofErr w:type="spellStart"/>
            <w:r>
              <w:rPr>
                <w:rFonts w:ascii="Angsana New" w:hAnsi="Angsana New" w:hint="eastAsia"/>
                <w:lang w:eastAsia="zh-CN" w:bidi="th-TH"/>
              </w:rPr>
              <w:t>我不在办公室</w:t>
            </w:r>
            <w:proofErr w:type="gramEnd"/>
            <w:r>
              <w:rPr>
                <w:rFonts w:ascii="Angsana New" w:hAnsi="Angsana New" w:hint="eastAsia"/>
                <w:lang w:eastAsia="zh-CN" w:bidi="th-TH"/>
              </w:rPr>
              <w:t>，就在会议室</w:t>
            </w:r>
            <w:proofErr w:type="spellEnd"/>
            <w:r>
              <w:rPr>
                <w:rFonts w:ascii="Angsana New" w:hAnsi="Angsana New"/>
                <w:lang w:eastAsia="zh-CN" w:bidi="th-TH"/>
              </w:rPr>
              <w:t xml:space="preserve"> </w:t>
            </w:r>
            <w:r>
              <w:rPr>
                <w:rFonts w:ascii="Angsana New" w:hAnsi="Angsana New" w:hint="eastAsia"/>
                <w:lang w:eastAsia="zh-CN" w:bidi="th-TH"/>
              </w:rPr>
              <w:t>（下）</w:t>
            </w:r>
          </w:p>
          <w:p w14:paraId="05963F75" w14:textId="4805740C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5 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ถ้าฉันไม่อยุ่ที่ออฟฟิศก็อยุ่ที่ห้องประชุม 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3C7806DF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63AC6344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700D11CA" w14:textId="676901C4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40706B9E" w14:textId="7C381F3F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33DD6258" w14:textId="0B3BF418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0AFF39D6" w14:textId="77777777" w:rsidTr="00890C3F">
        <w:tc>
          <w:tcPr>
            <w:tcW w:w="800" w:type="dxa"/>
          </w:tcPr>
          <w:p w14:paraId="7F2CE787" w14:textId="67379B6E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3065" w:type="dxa"/>
          </w:tcPr>
          <w:p w14:paraId="4275A2C8" w14:textId="77777777" w:rsidR="00890C3F" w:rsidRDefault="00890C3F" w:rsidP="00890C3F">
            <w:pPr>
              <w:rPr>
                <w:rFonts w:ascii="SimSun" w:hAnsi="SimSun"/>
                <w:szCs w:val="22"/>
                <w:lang w:eastAsia="zh-CN" w:bidi="th-TH"/>
              </w:rPr>
            </w:pP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第六课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你赶快打电话预定吧</w:t>
            </w:r>
            <w:proofErr w:type="spellEnd"/>
            <w:r>
              <w:rPr>
                <w:rFonts w:ascii="SimSun" w:hAnsi="SimSun"/>
                <w:szCs w:val="22"/>
                <w:lang w:eastAsia="zh-CN" w:bidi="th-TH"/>
              </w:rPr>
              <w:t xml:space="preserve"> </w:t>
            </w:r>
            <w:r>
              <w:rPr>
                <w:rFonts w:ascii="SimSun" w:hAnsi="SimSun" w:hint="eastAsia"/>
                <w:szCs w:val="22"/>
                <w:lang w:eastAsia="zh-CN" w:bidi="th-TH"/>
              </w:rPr>
              <w:t>（上）</w:t>
            </w:r>
          </w:p>
          <w:p w14:paraId="78BB1456" w14:textId="35F29FAF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6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คุณรีบโทรศัพท์จองล่วงหน้าเถอะ</w:t>
            </w:r>
            <w:r>
              <w:rPr>
                <w:rFonts w:ascii="Calibri" w:hAnsi="Calibri" w:cs="Cordia New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5F700449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67613F68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3C080F78" w14:textId="18CA5F49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1C463B8C" w14:textId="6AD91EAE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4D67323D" w14:textId="7BBDE87F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47DAA506" w14:textId="77777777" w:rsidTr="00890C3F">
        <w:tc>
          <w:tcPr>
            <w:tcW w:w="800" w:type="dxa"/>
          </w:tcPr>
          <w:p w14:paraId="7C5A7AE4" w14:textId="5CF47668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3065" w:type="dxa"/>
          </w:tcPr>
          <w:p w14:paraId="26B63994" w14:textId="77777777" w:rsidR="00890C3F" w:rsidRDefault="00890C3F" w:rsidP="00890C3F">
            <w:pPr>
              <w:rPr>
                <w:rFonts w:ascii="Calibri" w:hAnsi="Calibri" w:cs="Cordia New"/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rFonts w:ascii="SimSun" w:hAnsi="SimSun" w:hint="eastAsia"/>
                <w:szCs w:val="22"/>
                <w:lang w:eastAsia="zh-CN"/>
              </w:rPr>
              <w:t>第六课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你赶快打电话预定吧</w:t>
            </w:r>
            <w:proofErr w:type="spellEnd"/>
            <w:proofErr w:type="gramEnd"/>
            <w:r>
              <w:rPr>
                <w:rFonts w:ascii="SimSun" w:hAnsi="SimSun" w:hint="eastAsia"/>
                <w:szCs w:val="22"/>
                <w:lang w:eastAsia="zh-CN"/>
              </w:rPr>
              <w:t xml:space="preserve"> （下）</w:t>
            </w:r>
          </w:p>
          <w:p w14:paraId="362966DA" w14:textId="37CBB63D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6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คุณรีบโทรศัพท์จองล่วงหน้าเถอะ</w:t>
            </w:r>
            <w:r>
              <w:rPr>
                <w:rFonts w:ascii="SimSun" w:hAnsi="SimSun"/>
                <w:sz w:val="32"/>
                <w:szCs w:val="28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304DE8DE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37EB6165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</w:t>
            </w:r>
          </w:p>
          <w:p w14:paraId="6D5B93EE" w14:textId="5C0423E0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6D471063" w14:textId="59BAB481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5A4C9AC7" w14:textId="2C60FF25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3D556EBE" w14:textId="77777777" w:rsidTr="00890C3F">
        <w:tc>
          <w:tcPr>
            <w:tcW w:w="800" w:type="dxa"/>
          </w:tcPr>
          <w:p w14:paraId="26D44503" w14:textId="5CD46175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065" w:type="dxa"/>
          </w:tcPr>
          <w:p w14:paraId="4A999641" w14:textId="77777777" w:rsidR="00890C3F" w:rsidRDefault="00890C3F" w:rsidP="00890C3F">
            <w:pPr>
              <w:rPr>
                <w:rFonts w:ascii="SimSun" w:hAnsi="SimSun"/>
                <w:szCs w:val="22"/>
                <w:lang w:eastAsia="zh-CN" w:bidi="th-TH"/>
              </w:rPr>
            </w:pP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第七课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我要一张去桂林的卧铺票</w:t>
            </w:r>
            <w:r>
              <w:rPr>
                <w:rFonts w:ascii="SimSun" w:hAnsi="SimSun" w:hint="eastAsia"/>
                <w:szCs w:val="22"/>
                <w:lang w:eastAsia="zh-CN" w:bidi="th-TH"/>
              </w:rPr>
              <w:t>（上</w:t>
            </w:r>
            <w:proofErr w:type="spellEnd"/>
            <w:r>
              <w:rPr>
                <w:rFonts w:ascii="SimSun" w:hAnsi="SimSun" w:hint="eastAsia"/>
                <w:szCs w:val="22"/>
                <w:lang w:eastAsia="zh-CN" w:bidi="th-TH"/>
              </w:rPr>
              <w:t>）</w:t>
            </w:r>
          </w:p>
          <w:p w14:paraId="38685E14" w14:textId="012610A9" w:rsidR="00890C3F" w:rsidRPr="00637B6C" w:rsidRDefault="00890C3F" w:rsidP="00890C3F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lastRenderedPageBreak/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7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ฉันต้องการตั๋วนอนสำหรับไปก</w:t>
            </w:r>
            <w:proofErr w:type="spellStart"/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ุ้ย</w:t>
            </w:r>
            <w:proofErr w:type="spellEnd"/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หลิน 1 ใบ</w:t>
            </w:r>
            <w:r>
              <w:rPr>
                <w:rFonts w:ascii="SimSun" w:hAnsi="SimSun"/>
                <w:sz w:val="32"/>
                <w:szCs w:val="28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 xml:space="preserve">   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0E838FF4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68364563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รายงานเดี่ยว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/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กลุ่ม</w:t>
            </w:r>
          </w:p>
          <w:p w14:paraId="16EE04E1" w14:textId="0510E2F0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443DD686" w14:textId="1D17A458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lastRenderedPageBreak/>
              <w:t>3</w:t>
            </w:r>
          </w:p>
        </w:tc>
        <w:tc>
          <w:tcPr>
            <w:tcW w:w="1851" w:type="dxa"/>
            <w:shd w:val="clear" w:color="auto" w:fill="auto"/>
          </w:tcPr>
          <w:p w14:paraId="135BA1A8" w14:textId="5C475C58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46516D77" w14:textId="77777777" w:rsidTr="00890C3F">
        <w:tc>
          <w:tcPr>
            <w:tcW w:w="800" w:type="dxa"/>
          </w:tcPr>
          <w:p w14:paraId="11863828" w14:textId="4A4C0228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3065" w:type="dxa"/>
          </w:tcPr>
          <w:p w14:paraId="73DEC5A2" w14:textId="77777777" w:rsidR="00890C3F" w:rsidRDefault="00890C3F" w:rsidP="00890C3F">
            <w:pPr>
              <w:rPr>
                <w:rFonts w:ascii="SimSun" w:hAnsi="SimSun"/>
                <w:szCs w:val="22"/>
                <w:lang w:eastAsia="zh-CN" w:bidi="th-TH"/>
              </w:rPr>
            </w:pP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第七课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我要一张去桂林的卧铺票</w:t>
            </w:r>
            <w:r>
              <w:rPr>
                <w:rFonts w:ascii="SimSun" w:hAnsi="SimSun" w:hint="eastAsia"/>
                <w:szCs w:val="22"/>
                <w:lang w:eastAsia="zh-CN" w:bidi="th-TH"/>
              </w:rPr>
              <w:t>（下</w:t>
            </w:r>
            <w:proofErr w:type="spellEnd"/>
            <w:r>
              <w:rPr>
                <w:rFonts w:ascii="SimSun" w:hAnsi="SimSun" w:hint="eastAsia"/>
                <w:szCs w:val="22"/>
                <w:lang w:eastAsia="zh-CN" w:bidi="th-TH"/>
              </w:rPr>
              <w:t>）</w:t>
            </w:r>
          </w:p>
          <w:p w14:paraId="652514CB" w14:textId="4450DDC0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7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ฉันต้องการตั๋วนอนสำหรับไปก</w:t>
            </w:r>
            <w:proofErr w:type="spellStart"/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ุ้ย</w:t>
            </w:r>
            <w:proofErr w:type="spellEnd"/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 xml:space="preserve">หลิน 1 ใบ 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5E2CD56D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</w:p>
          <w:p w14:paraId="79049D52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 / กลุ่ม</w:t>
            </w:r>
          </w:p>
          <w:p w14:paraId="5A9BADC6" w14:textId="4114541E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216672B4" w14:textId="7902DE81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724B1AD6" w14:textId="1785BC66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146462B6" w14:textId="77777777" w:rsidTr="00890C3F">
        <w:tc>
          <w:tcPr>
            <w:tcW w:w="800" w:type="dxa"/>
          </w:tcPr>
          <w:p w14:paraId="5BFA7BEB" w14:textId="74FDFE35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3065" w:type="dxa"/>
          </w:tcPr>
          <w:p w14:paraId="47B73068" w14:textId="77777777" w:rsidR="00890C3F" w:rsidRDefault="00890C3F" w:rsidP="00890C3F">
            <w:pPr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rFonts w:ascii="SimSun" w:hAnsi="SimSun" w:hint="eastAsia"/>
                <w:szCs w:val="22"/>
                <w:lang w:eastAsia="zh-CN"/>
              </w:rPr>
              <w:t>第八课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据说</w:t>
            </w:r>
            <w:proofErr w:type="gramEnd"/>
            <w:r>
              <w:rPr>
                <w:rFonts w:ascii="SimSun" w:hAnsi="SimSun" w:hint="eastAsia"/>
                <w:szCs w:val="22"/>
                <w:lang w:eastAsia="zh-CN"/>
              </w:rPr>
              <w:t>，这些都是手工的</w:t>
            </w:r>
            <w:r>
              <w:rPr>
                <w:rFonts w:hint="eastAsia"/>
                <w:sz w:val="22"/>
                <w:szCs w:val="22"/>
                <w:lang w:eastAsia="zh-CN"/>
              </w:rPr>
              <w:t>（上</w:t>
            </w:r>
            <w:proofErr w:type="spellEnd"/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3370C442" w14:textId="59C8D162" w:rsidR="00890C3F" w:rsidRPr="00637B6C" w:rsidRDefault="00890C3F" w:rsidP="00890C3F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8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 xml:space="preserve">ตามที่กล่าวกัน  ของเหล่านี้เป็นงานฝีมือทั้งหมด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1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3C02EC7D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แบ่งกลุ่มสนทนา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แสดงละคร</w:t>
            </w:r>
          </w:p>
          <w:p w14:paraId="57374B2E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รายงานเดี่ยว / กลุ่ม</w:t>
            </w:r>
          </w:p>
          <w:p w14:paraId="0825E24F" w14:textId="7F4C0065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3" w:type="dxa"/>
            <w:shd w:val="clear" w:color="auto" w:fill="auto"/>
          </w:tcPr>
          <w:p w14:paraId="3067AB5F" w14:textId="5FA19FD6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1426179B" w14:textId="17CD498D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890C3F" w:rsidRPr="0017387A" w14:paraId="7B3D092F" w14:textId="77777777" w:rsidTr="00890C3F">
        <w:tc>
          <w:tcPr>
            <w:tcW w:w="800" w:type="dxa"/>
          </w:tcPr>
          <w:p w14:paraId="6A2BABF1" w14:textId="234566B8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3065" w:type="dxa"/>
          </w:tcPr>
          <w:p w14:paraId="2E56716D" w14:textId="77777777" w:rsidR="00890C3F" w:rsidRDefault="00890C3F" w:rsidP="00890C3F">
            <w:pPr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rFonts w:ascii="SimSun" w:hAnsi="SimSun" w:hint="eastAsia"/>
                <w:szCs w:val="22"/>
                <w:lang w:eastAsia="zh-CN"/>
              </w:rPr>
              <w:t>第八课</w:t>
            </w:r>
            <w:proofErr w:type="spellEnd"/>
            <w:r>
              <w:rPr>
                <w:rFonts w:ascii="SimSun" w:hAnsi="SimSun" w:hint="eastAsia"/>
                <w:szCs w:val="22"/>
                <w:lang w:eastAsia="zh-CN"/>
              </w:rPr>
              <w:t xml:space="preserve">  </w:t>
            </w:r>
            <w:proofErr w:type="spellStart"/>
            <w:r>
              <w:rPr>
                <w:rFonts w:ascii="SimSun" w:hAnsi="SimSun" w:hint="eastAsia"/>
                <w:szCs w:val="22"/>
                <w:lang w:eastAsia="zh-CN"/>
              </w:rPr>
              <w:t>据说</w:t>
            </w:r>
            <w:proofErr w:type="gramEnd"/>
            <w:r>
              <w:rPr>
                <w:rFonts w:ascii="SimSun" w:hAnsi="SimSun" w:hint="eastAsia"/>
                <w:szCs w:val="22"/>
                <w:lang w:eastAsia="zh-CN"/>
              </w:rPr>
              <w:t>，这些都是手工的</w:t>
            </w:r>
            <w:r>
              <w:rPr>
                <w:rFonts w:hint="eastAsia"/>
                <w:sz w:val="22"/>
                <w:szCs w:val="22"/>
                <w:lang w:eastAsia="zh-CN"/>
              </w:rPr>
              <w:t>（下</w:t>
            </w:r>
            <w:proofErr w:type="spellEnd"/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287035DD" w14:textId="454A3F0F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8</w:t>
            </w:r>
            <w:r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 </w:t>
            </w:r>
            <w:r>
              <w:rPr>
                <w:rFonts w:ascii="SimSun" w:hAnsi="SimSun" w:hint="cs"/>
                <w:sz w:val="32"/>
                <w:szCs w:val="28"/>
                <w:cs/>
                <w:lang w:eastAsia="zh-CN" w:bidi="th-TH"/>
              </w:rPr>
              <w:t>ตามที่กล่าวกัน  ของเหล่านี้เป็นงานฝีมือทั้งหมด</w:t>
            </w:r>
            <w:r>
              <w:rPr>
                <w:rFonts w:ascii="SimSun" w:hAnsi="SimSun"/>
                <w:sz w:val="32"/>
                <w:szCs w:val="28"/>
                <w:lang w:eastAsia="zh-CN" w:bidi="th-TH"/>
              </w:rPr>
              <w:t xml:space="preserve"> </w:t>
            </w:r>
            <w:r>
              <w:rPr>
                <w:rFonts w:ascii="Angsana New" w:hAnsi="Angsana New" w:hint="cs"/>
                <w:cs/>
                <w:lang w:eastAsia="zh-CN" w:bidi="th-TH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 2 </w:t>
            </w:r>
            <w:r>
              <w:rPr>
                <w:rFonts w:ascii="Angsana New" w:hAnsi="Angsana New" w:hint="cs"/>
                <w:cs/>
                <w:lang w:eastAsia="zh-CN" w:bidi="th-TH"/>
              </w:rPr>
              <w:t>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66ED2AFC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</w:t>
            </w:r>
          </w:p>
          <w:p w14:paraId="3396E0E3" w14:textId="77777777" w:rsidR="00890C3F" w:rsidRDefault="00890C3F" w:rsidP="00890C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</w:t>
            </w:r>
          </w:p>
          <w:p w14:paraId="73CF15AE" w14:textId="4C6201D5" w:rsidR="00890C3F" w:rsidRPr="00637B6C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813" w:type="dxa"/>
            <w:shd w:val="clear" w:color="auto" w:fill="auto"/>
          </w:tcPr>
          <w:p w14:paraId="6A7FAF77" w14:textId="613DC55A" w:rsidR="00890C3F" w:rsidRPr="0017387A" w:rsidRDefault="00890C3F" w:rsidP="00890C3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14:paraId="3F7B60CA" w14:textId="3119EF6B" w:rsidR="00890C3F" w:rsidRPr="0017387A" w:rsidRDefault="00890C3F" w:rsidP="00890C3F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436486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 xml:space="preserve">Lai </w:t>
            </w:r>
            <w:proofErr w:type="spellStart"/>
            <w:r w:rsidRPr="00436486">
              <w:rPr>
                <w:rFonts w:ascii="Angsana New" w:hAnsi="Angsana New"/>
                <w:color w:val="000000"/>
                <w:sz w:val="28"/>
                <w:szCs w:val="28"/>
              </w:rPr>
              <w:t>Qiaowen</w:t>
            </w:r>
            <w:proofErr w:type="spellEnd"/>
          </w:p>
        </w:tc>
      </w:tr>
      <w:tr w:rsidR="00490590" w:rsidRPr="0017387A" w14:paraId="35CC9F73" w14:textId="77777777" w:rsidTr="00890C3F"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6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851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90C3F">
        <w:tc>
          <w:tcPr>
            <w:tcW w:w="63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13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1851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0603EEFA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003E3A" w:rsidRPr="00003E3A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003E3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003E3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03E3A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003E3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003E3A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003E3A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03E3A" w:rsidRPr="00003E3A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003E3A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003E3A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003E3A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3A291194" w:rsidR="006D0E76" w:rsidRPr="00003E3A" w:rsidRDefault="00003E3A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3</w:t>
            </w:r>
            <w:r w:rsidR="006D0E76" w:rsidRPr="00003E3A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6D0E76"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66EBA0" w14:textId="5553E8BD" w:rsidR="006D0E76" w:rsidRPr="00003E3A" w:rsidRDefault="00003E3A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4</w:t>
            </w:r>
            <w:r w:rsidR="006D0E76"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003E3A" w:rsidRPr="00003E3A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003E3A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003E3A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003E3A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003E3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77777777" w:rsidR="006D0E76" w:rsidRPr="00003E3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492211B" w14:textId="01DEFA6E" w:rsidR="006D0E76" w:rsidRPr="00003E3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03E3A" w:rsidRPr="00003E3A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003E3A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003E3A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003E3A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2A8CBAE8" w:rsidR="006D0E76" w:rsidRPr="00003E3A" w:rsidRDefault="00003E3A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003E3A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1D0C4023" w:rsidR="006D0E76" w:rsidRPr="00003E3A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003E3A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313600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8FC4885" w14:textId="77777777" w:rsidR="002A62BE" w:rsidRDefault="002A62BE" w:rsidP="00AA468D">
      <w:pPr>
        <w:rPr>
          <w:lang w:bidi="th-TH"/>
        </w:rPr>
      </w:pPr>
    </w:p>
    <w:p w14:paraId="45E017C3" w14:textId="77777777" w:rsidR="002E190B" w:rsidRDefault="002E190B" w:rsidP="00AA468D">
      <w:pPr>
        <w:rPr>
          <w:lang w:bidi="th-TH"/>
        </w:rPr>
      </w:pPr>
    </w:p>
    <w:p w14:paraId="2FD1B4D5" w14:textId="77777777" w:rsidR="002E190B" w:rsidRDefault="002E190B" w:rsidP="00AA468D">
      <w:pPr>
        <w:rPr>
          <w:lang w:bidi="th-TH"/>
        </w:rPr>
      </w:pPr>
    </w:p>
    <w:p w14:paraId="46133E31" w14:textId="77777777" w:rsidR="002E190B" w:rsidRDefault="002E190B" w:rsidP="00AA468D">
      <w:pPr>
        <w:rPr>
          <w:lang w:bidi="th-TH"/>
        </w:rPr>
      </w:pPr>
    </w:p>
    <w:p w14:paraId="5176DAE0" w14:textId="77777777" w:rsidR="00C56F10" w:rsidRPr="00AA468D" w:rsidRDefault="00C56F10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639B7E6" w14:textId="37E4444D" w:rsidR="00003E3A" w:rsidRDefault="00003E3A" w:rsidP="00003E3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เอกสารคำสอนรายวิชา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CHN 214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พัฒนาทักษะการพูดระดับต้น 2</w:t>
      </w:r>
    </w:p>
    <w:p w14:paraId="2F50CB59" w14:textId="4B1CFCC3" w:rsidR="00003E3A" w:rsidRDefault="00003E3A" w:rsidP="00003E3A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>(</w:t>
      </w:r>
      <w:r>
        <w:rPr>
          <w:rFonts w:ascii="Angsana New" w:hAnsi="Angsana New" w:hint="cs"/>
          <w:sz w:val="32"/>
          <w:szCs w:val="32"/>
          <w:cs/>
          <w:lang w:bidi="th-TH"/>
        </w:rPr>
        <w:t>เรียบเรียงโดยภาควิชาภาษาจีน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>คณะ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>ศาสตร์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มหาวิทยาลัยรังสิต</w:t>
      </w:r>
      <w:r>
        <w:rPr>
          <w:rFonts w:ascii="Angsana New" w:hAnsi="Angsana New"/>
          <w:sz w:val="32"/>
          <w:szCs w:val="32"/>
          <w:cs/>
          <w:lang w:bidi="th-TH"/>
        </w:rPr>
        <w:t>)</w:t>
      </w:r>
    </w:p>
    <w:p w14:paraId="4995D22C" w14:textId="77777777" w:rsidR="00003E3A" w:rsidRDefault="00003E3A" w:rsidP="00003E3A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3ACCEB5" w14:textId="77777777" w:rsidR="00003E3A" w:rsidRDefault="00003E3A" w:rsidP="00003E3A">
      <w:pPr>
        <w:tabs>
          <w:tab w:val="left" w:pos="360"/>
        </w:tabs>
        <w:jc w:val="thaiDistribute"/>
        <w:rPr>
          <w:rFonts w:ascii="Angsana New" w:hAnsi="Angsana New"/>
          <w:lang w:eastAsia="zh-CN" w:bidi="th-TH"/>
        </w:rPr>
      </w:pPr>
      <w:r>
        <w:rPr>
          <w:rFonts w:ascii="Angsana New" w:hAnsi="Angsana New" w:hint="cs"/>
          <w:cs/>
          <w:lang w:bidi="th-TH"/>
        </w:rPr>
        <w:tab/>
        <w:t>-</w:t>
      </w:r>
    </w:p>
    <w:p w14:paraId="6782BEBB" w14:textId="77777777" w:rsidR="00003E3A" w:rsidRDefault="00003E3A" w:rsidP="00003E3A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1DDC08FE" w14:textId="77777777" w:rsidR="00003E3A" w:rsidRDefault="00003E3A" w:rsidP="00003E3A">
      <w:pPr>
        <w:tabs>
          <w:tab w:val="left" w:pos="360"/>
        </w:tabs>
        <w:ind w:left="360"/>
        <w:rPr>
          <w:rFonts w:ascii="Angsana New" w:hAnsi="Angsana New"/>
          <w:color w:val="000000"/>
          <w:lang w:eastAsia="zh-CN" w:bidi="th-TH"/>
        </w:rPr>
      </w:pPr>
      <w:r>
        <w:rPr>
          <w:rFonts w:ascii="Angsana New" w:hAnsi="Angsana New" w:hint="cs"/>
          <w:color w:val="000000"/>
          <w:cs/>
          <w:lang w:eastAsia="zh-CN" w:bidi="th-TH"/>
        </w:rPr>
        <w:t>-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EA50" w14:textId="77777777" w:rsidR="00D262F6" w:rsidRDefault="00D262F6">
      <w:r>
        <w:separator/>
      </w:r>
    </w:p>
  </w:endnote>
  <w:endnote w:type="continuationSeparator" w:id="0">
    <w:p w14:paraId="40D2A42C" w14:textId="77777777" w:rsidR="00D262F6" w:rsidRDefault="00D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3A57" w14:textId="77777777" w:rsidR="00D262F6" w:rsidRDefault="00D262F6">
      <w:r>
        <w:separator/>
      </w:r>
    </w:p>
  </w:footnote>
  <w:footnote w:type="continuationSeparator" w:id="0">
    <w:p w14:paraId="29BBF175" w14:textId="77777777" w:rsidR="00D262F6" w:rsidRDefault="00D2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7"/>
  </w:num>
  <w:num w:numId="2" w16cid:durableId="95444495">
    <w:abstractNumId w:val="17"/>
  </w:num>
  <w:num w:numId="3" w16cid:durableId="863515967">
    <w:abstractNumId w:val="14"/>
  </w:num>
  <w:num w:numId="4" w16cid:durableId="2023779776">
    <w:abstractNumId w:val="9"/>
  </w:num>
  <w:num w:numId="5" w16cid:durableId="733166260">
    <w:abstractNumId w:val="8"/>
  </w:num>
  <w:num w:numId="6" w16cid:durableId="1575620995">
    <w:abstractNumId w:val="12"/>
  </w:num>
  <w:num w:numId="7" w16cid:durableId="1996378304">
    <w:abstractNumId w:val="15"/>
  </w:num>
  <w:num w:numId="8" w16cid:durableId="756827618">
    <w:abstractNumId w:val="4"/>
  </w:num>
  <w:num w:numId="9" w16cid:durableId="683019390">
    <w:abstractNumId w:val="11"/>
  </w:num>
  <w:num w:numId="10" w16cid:durableId="1851986151">
    <w:abstractNumId w:val="18"/>
  </w:num>
  <w:num w:numId="11" w16cid:durableId="783840469">
    <w:abstractNumId w:val="5"/>
  </w:num>
  <w:num w:numId="12" w16cid:durableId="1569000654">
    <w:abstractNumId w:val="6"/>
  </w:num>
  <w:num w:numId="13" w16cid:durableId="2046564995">
    <w:abstractNumId w:val="1"/>
  </w:num>
  <w:num w:numId="14" w16cid:durableId="1345355373">
    <w:abstractNumId w:val="16"/>
  </w:num>
  <w:num w:numId="15" w16cid:durableId="1713579829">
    <w:abstractNumId w:val="13"/>
  </w:num>
  <w:num w:numId="16" w16cid:durableId="1303537087">
    <w:abstractNumId w:val="3"/>
  </w:num>
  <w:num w:numId="17" w16cid:durableId="566648852">
    <w:abstractNumId w:val="2"/>
  </w:num>
  <w:num w:numId="18" w16cid:durableId="791944045">
    <w:abstractNumId w:val="10"/>
  </w:num>
  <w:num w:numId="19" w16cid:durableId="197506187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3E3A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0275"/>
    <w:rsid w:val="00297D1A"/>
    <w:rsid w:val="00297EAB"/>
    <w:rsid w:val="002A3DEA"/>
    <w:rsid w:val="002A62BE"/>
    <w:rsid w:val="002A6D50"/>
    <w:rsid w:val="002A6DF6"/>
    <w:rsid w:val="002A7F59"/>
    <w:rsid w:val="002B102D"/>
    <w:rsid w:val="002C115C"/>
    <w:rsid w:val="002C24C7"/>
    <w:rsid w:val="002D106D"/>
    <w:rsid w:val="002E190B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1C9A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486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6330C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0E76"/>
    <w:rsid w:val="006D156C"/>
    <w:rsid w:val="006D1909"/>
    <w:rsid w:val="006E046B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395F"/>
    <w:rsid w:val="00734D1B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45AE2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C3F"/>
    <w:rsid w:val="00890EBD"/>
    <w:rsid w:val="00893B55"/>
    <w:rsid w:val="00895FE1"/>
    <w:rsid w:val="0089677B"/>
    <w:rsid w:val="008A1BFB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53342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F0317"/>
    <w:rsid w:val="009F0801"/>
    <w:rsid w:val="009F16C5"/>
    <w:rsid w:val="00A05FEB"/>
    <w:rsid w:val="00A069BE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1743C"/>
    <w:rsid w:val="00D20E12"/>
    <w:rsid w:val="00D22A11"/>
    <w:rsid w:val="00D2465C"/>
    <w:rsid w:val="00D24824"/>
    <w:rsid w:val="00D262F6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19A3"/>
    <w:rsid w:val="00F72FAD"/>
    <w:rsid w:val="00F80682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B63AC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10</cp:revision>
  <cp:lastPrinted>2009-03-20T08:25:00Z</cp:lastPrinted>
  <dcterms:created xsi:type="dcterms:W3CDTF">2025-01-07T08:46:00Z</dcterms:created>
  <dcterms:modified xsi:type="dcterms:W3CDTF">2025-01-07T13:27:00Z</dcterms:modified>
</cp:coreProperties>
</file>