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52EB" w14:textId="77777777" w:rsidR="002355BC" w:rsidRPr="00CA6C3E" w:rsidRDefault="00F534F8" w:rsidP="006952A8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CA6C3E">
        <w:rPr>
          <w:noProof/>
          <w:sz w:val="28"/>
          <w:szCs w:val="28"/>
          <w:lang w:bidi="th-TH"/>
        </w:rPr>
        <w:drawing>
          <wp:anchor distT="0" distB="0" distL="114300" distR="114300" simplePos="0" relativeHeight="251661824" behindDoc="0" locked="0" layoutInCell="1" allowOverlap="1" wp14:anchorId="5EA715B1" wp14:editId="4AF82135">
            <wp:simplePos x="0" y="0"/>
            <wp:positionH relativeFrom="column">
              <wp:posOffset>2540423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B119" w14:textId="77777777" w:rsidR="00084B3D" w:rsidRPr="00CA6C3E" w:rsidRDefault="00084B3D" w:rsidP="006952A8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1EB500F9" w14:textId="77777777" w:rsidR="00084B3D" w:rsidRPr="00CA6C3E" w:rsidRDefault="00084B3D" w:rsidP="006952A8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20F311B9" w14:textId="77777777" w:rsidR="00F534F8" w:rsidRPr="00CA6C3E" w:rsidRDefault="00F534F8" w:rsidP="00084B3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7FBA1B4" w14:textId="77777777" w:rsidR="006952A8" w:rsidRPr="00CA6C3E" w:rsidRDefault="0066175A" w:rsidP="00084B3D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</w:t>
      </w:r>
      <w:r w:rsidR="007A71DE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ของรายวิชา</w:t>
      </w:r>
    </w:p>
    <w:p w14:paraId="7B773268" w14:textId="77777777" w:rsidR="00084B3D" w:rsidRPr="00CA6C3E" w:rsidRDefault="00084B3D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D5AC94" w14:textId="1E91E4C8" w:rsidR="006952A8" w:rsidRPr="00CA6C3E" w:rsidRDefault="006952A8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A6C3E">
        <w:rPr>
          <w:rFonts w:ascii="TH SarabunPSK" w:hAnsi="TH SarabunPSK" w:cs="TH SarabunPSK"/>
          <w:b/>
          <w:bCs/>
          <w:color w:val="000000"/>
          <w:sz w:val="28"/>
          <w:szCs w:val="28"/>
          <w:cs/>
          <w:lang w:bidi="th-TH"/>
        </w:rPr>
        <w:t>วิทยาลัย/คณะ</w:t>
      </w:r>
      <w:r w:rsidRPr="00CA6C3E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B32D37" w:rsidRPr="00CA6C3E">
        <w:rPr>
          <w:rFonts w:ascii="TH SarabunPSK" w:hAnsi="TH SarabunPSK" w:cs="TH SarabunPSK"/>
          <w:b/>
          <w:bCs/>
          <w:sz w:val="28"/>
          <w:szCs w:val="28"/>
          <w:lang w:bidi="ar-EG"/>
        </w:rPr>
        <w:t xml:space="preserve"> </w:t>
      </w:r>
      <w:r w:rsidR="000A5B3A">
        <w:rPr>
          <w:rFonts w:ascii="TH SarabunPSK" w:hAnsi="TH SarabunPSK" w:cs="TH SarabunPSK" w:hint="cs"/>
          <w:sz w:val="28"/>
          <w:szCs w:val="28"/>
          <w:cs/>
          <w:lang w:bidi="th-TH"/>
        </w:rPr>
        <w:t>การท่องเที่ยวและอุตสาหกรรมการบริการ</w:t>
      </w:r>
      <w:r w:rsidR="00B32D37" w:rsidRPr="00CA6C3E">
        <w:rPr>
          <w:rFonts w:ascii="TH SarabunPSK" w:hAnsi="TH SarabunPSK" w:cs="TH SarabunPSK"/>
          <w:sz w:val="28"/>
          <w:szCs w:val="28"/>
        </w:rPr>
        <w:t xml:space="preserve">     </w:t>
      </w:r>
      <w:r w:rsidR="00B32D37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สาขาวิชา  </w:t>
      </w:r>
      <w:r w:rsidR="00B32D37" w:rsidRPr="00CA6C3E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</w:t>
      </w:r>
      <w:r w:rsidR="003C1DA8" w:rsidRPr="00CA6C3E">
        <w:rPr>
          <w:rFonts w:ascii="TH SarabunPSK" w:hAnsi="TH SarabunPSK" w:cs="TH SarabunPSK" w:hint="cs"/>
          <w:sz w:val="28"/>
          <w:szCs w:val="28"/>
          <w:cs/>
          <w:lang w:bidi="th-TH"/>
        </w:rPr>
        <w:t>โรงแรมและภัตตาคาร</w:t>
      </w:r>
    </w:p>
    <w:p w14:paraId="6E4A79B6" w14:textId="0B6C6024" w:rsidR="006952A8" w:rsidRPr="00CA6C3E" w:rsidRDefault="008C73E0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หลักสูตร </w:t>
      </w:r>
      <w:r w:rsidR="00B32D37" w:rsidRPr="00CA6C3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      </w:t>
      </w:r>
      <w:r w:rsidR="00B32D37" w:rsidRPr="00CA6C3E">
        <w:rPr>
          <w:rFonts w:ascii="TH SarabunPSK" w:hAnsi="TH SarabunPSK" w:cs="TH SarabunPSK"/>
          <w:sz w:val="28"/>
          <w:szCs w:val="28"/>
          <w:cs/>
          <w:lang w:bidi="th-TH"/>
        </w:rPr>
        <w:t>ศิลปศาสตรบัณฑิต สาขาการ</w:t>
      </w:r>
      <w:r w:rsidR="003C1DA8" w:rsidRPr="00CA6C3E">
        <w:rPr>
          <w:rFonts w:ascii="TH SarabunPSK" w:hAnsi="TH SarabunPSK" w:cs="TH SarabunPSK" w:hint="cs"/>
          <w:sz w:val="28"/>
          <w:szCs w:val="28"/>
          <w:cs/>
          <w:lang w:bidi="th-TH"/>
        </w:rPr>
        <w:t>จัดการโรงแรมและภัตตาคาร</w:t>
      </w:r>
      <w:r w:rsidR="00B32D37" w:rsidRPr="00CA6C3E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ระดับปริญญาตรี</w:t>
      </w:r>
      <w:r w:rsidR="00B32D37" w:rsidRPr="00CA6C3E">
        <w:rPr>
          <w:rFonts w:ascii="TH SarabunPSK" w:hAnsi="TH SarabunPSK" w:cs="TH SarabunPSK"/>
          <w:sz w:val="28"/>
          <w:szCs w:val="28"/>
          <w:rtl/>
          <w:cs/>
        </w:rPr>
        <w:t xml:space="preserve">    </w:t>
      </w:r>
      <w:r w:rsidR="00B32D37" w:rsidRPr="00CA6C3E">
        <w:rPr>
          <w:rFonts w:ascii="TH SarabunPSK" w:hAnsi="TH SarabunPSK" w:cs="TH SarabunPSK"/>
          <w:sz w:val="28"/>
          <w:szCs w:val="28"/>
        </w:rPr>
        <w:t xml:space="preserve"> </w:t>
      </w:r>
    </w:p>
    <w:p w14:paraId="3A2C340D" w14:textId="77777777" w:rsidR="00AF1098" w:rsidRPr="00CA6C3E" w:rsidRDefault="00AF1098" w:rsidP="006952A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4CD5B728" w14:textId="77777777" w:rsidR="007A71DE" w:rsidRPr="00CA6C3E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CA6C3E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1</w:t>
      </w:r>
      <w:r w:rsidR="007A71DE" w:rsidRPr="00CA6C3E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 xml:space="preserve"> </w:t>
      </w:r>
      <w:r w:rsidR="00606C4B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3DE04A9B" w14:textId="77777777" w:rsidR="006952A8" w:rsidRPr="00CA6C3E" w:rsidRDefault="006952A8" w:rsidP="006952A8">
      <w:pPr>
        <w:rPr>
          <w:rFonts w:ascii="TH SarabunPSK" w:hAnsi="TH SarabunPSK" w:cs="TH SarabunPSK"/>
          <w:sz w:val="28"/>
          <w:szCs w:val="28"/>
          <w:lang w:val="en-AU" w:bidi="th-TH"/>
        </w:rPr>
      </w:pPr>
    </w:p>
    <w:p w14:paraId="609AE450" w14:textId="7B152AA0" w:rsidR="00B32D37" w:rsidRPr="00CA6C3E" w:rsidRDefault="00EC18DA" w:rsidP="00B32D37">
      <w:pPr>
        <w:tabs>
          <w:tab w:val="left" w:pos="546"/>
        </w:tabs>
        <w:rPr>
          <w:rFonts w:ascii="TH SarabunPSK" w:hAnsi="TH SarabunPSK" w:cs="TH SarabunPSK"/>
          <w:sz w:val="28"/>
          <w:szCs w:val="28"/>
        </w:rPr>
      </w:pPr>
      <w:r w:rsidRPr="00CA6C3E">
        <w:rPr>
          <w:rFonts w:ascii="TH SarabunPSK" w:hAnsi="TH SarabunPSK" w:cs="TH SarabunPSK"/>
          <w:sz w:val="28"/>
          <w:szCs w:val="28"/>
          <w:lang w:bidi="th-TH"/>
        </w:rPr>
        <w:t>HOS344</w:t>
      </w:r>
      <w:r w:rsidRPr="00CA6C3E">
        <w:rPr>
          <w:rFonts w:ascii="TH SarabunPSK" w:hAnsi="TH SarabunPSK" w:cs="TH SarabunPSK"/>
          <w:sz w:val="28"/>
          <w:szCs w:val="28"/>
        </w:rPr>
        <w:tab/>
      </w:r>
      <w:r w:rsidRPr="00CA6C3E">
        <w:rPr>
          <w:rFonts w:ascii="TH SarabunPSK" w:hAnsi="TH SarabunPSK" w:cs="TH SarabunPSK"/>
          <w:sz w:val="28"/>
          <w:szCs w:val="28"/>
        </w:rPr>
        <w:tab/>
      </w:r>
      <w:r w:rsidRPr="00CA6C3E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การจัดการงานบริการจัดเลี้ยง</w:t>
      </w:r>
      <w:r w:rsidR="00B32D37" w:rsidRPr="00CA6C3E">
        <w:rPr>
          <w:rFonts w:ascii="TH SarabunPSK" w:hAnsi="TH SarabunPSK" w:cs="TH SarabunPSK"/>
          <w:sz w:val="28"/>
          <w:szCs w:val="28"/>
        </w:rPr>
        <w:t xml:space="preserve"> </w:t>
      </w:r>
      <w:r w:rsidRPr="00CA6C3E">
        <w:rPr>
          <w:rFonts w:ascii="TH SarabunPSK" w:hAnsi="TH SarabunPSK" w:cs="TH SarabunPSK"/>
          <w:sz w:val="28"/>
          <w:szCs w:val="28"/>
        </w:rPr>
        <w:tab/>
        <w:t>3(2-</w:t>
      </w:r>
      <w:r w:rsidRPr="00CA6C3E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CA6C3E">
        <w:rPr>
          <w:rFonts w:ascii="TH SarabunPSK" w:hAnsi="TH SarabunPSK" w:cs="TH SarabunPSK"/>
          <w:sz w:val="28"/>
          <w:szCs w:val="28"/>
        </w:rPr>
        <w:t>-5</w:t>
      </w:r>
      <w:r w:rsidR="005F2CCB" w:rsidRPr="00CA6C3E">
        <w:rPr>
          <w:rFonts w:ascii="TH SarabunPSK" w:hAnsi="TH SarabunPSK" w:cs="TH SarabunPSK"/>
          <w:sz w:val="28"/>
          <w:szCs w:val="28"/>
        </w:rPr>
        <w:t>)</w:t>
      </w:r>
    </w:p>
    <w:p w14:paraId="3135C042" w14:textId="0B92534E" w:rsidR="00B32D37" w:rsidRPr="00CA6C3E" w:rsidRDefault="00B32D37" w:rsidP="002D0FD3">
      <w:pPr>
        <w:rPr>
          <w:rFonts w:ascii="TH SarabunPSK" w:hAnsi="TH SarabunPSK" w:cs="TH SarabunPSK"/>
          <w:sz w:val="28"/>
          <w:szCs w:val="28"/>
        </w:rPr>
      </w:pPr>
      <w:r w:rsidRPr="00CA6C3E">
        <w:rPr>
          <w:rFonts w:ascii="TH SarabunPSK" w:hAnsi="TH SarabunPSK" w:cs="TH SarabunPSK"/>
          <w:sz w:val="28"/>
          <w:szCs w:val="28"/>
        </w:rPr>
        <w:t xml:space="preserve">                   </w:t>
      </w:r>
      <w:r w:rsidR="00EC18DA" w:rsidRPr="00CA6C3E">
        <w:rPr>
          <w:rFonts w:ascii="TH SarabunPSK" w:hAnsi="TH SarabunPSK" w:cs="TH SarabunPSK"/>
          <w:sz w:val="28"/>
          <w:szCs w:val="28"/>
        </w:rPr>
        <w:tab/>
      </w:r>
      <w:r w:rsidR="003C1DA8" w:rsidRPr="00CA6C3E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(</w:t>
      </w:r>
      <w:r w:rsidR="00EC18DA" w:rsidRPr="00CA6C3E">
        <w:rPr>
          <w:rFonts w:ascii="TH SarabunPSK" w:hAnsi="TH SarabunPSK" w:cs="TH SarabunPSK"/>
          <w:color w:val="000000"/>
          <w:sz w:val="28"/>
          <w:szCs w:val="28"/>
          <w:lang w:bidi="th-TH"/>
        </w:rPr>
        <w:t>Banquet and Catering Service Management</w:t>
      </w:r>
      <w:r w:rsidR="003C1DA8" w:rsidRPr="00CA6C3E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)</w:t>
      </w:r>
      <w:r w:rsidR="005F2CCB" w:rsidRPr="00CA6C3E">
        <w:rPr>
          <w:rFonts w:ascii="TH SarabunPSK" w:hAnsi="TH SarabunPSK" w:cs="TH SarabunPSK"/>
          <w:sz w:val="28"/>
          <w:szCs w:val="28"/>
        </w:rPr>
        <w:t xml:space="preserve"> </w:t>
      </w:r>
      <w:r w:rsidR="005F2CCB" w:rsidRPr="00CA6C3E">
        <w:rPr>
          <w:rFonts w:ascii="TH SarabunPSK" w:hAnsi="TH SarabunPSK" w:cs="TH SarabunPSK"/>
          <w:sz w:val="28"/>
          <w:szCs w:val="28"/>
        </w:rPr>
        <w:tab/>
      </w:r>
    </w:p>
    <w:p w14:paraId="761D6CBB" w14:textId="77777777" w:rsidR="00B32D37" w:rsidRPr="00CA6C3E" w:rsidRDefault="00B32D37" w:rsidP="006952A8">
      <w:pPr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30"/>
        <w:gridCol w:w="1555"/>
        <w:gridCol w:w="425"/>
        <w:gridCol w:w="1417"/>
      </w:tblGrid>
      <w:tr w:rsidR="000A7C4F" w:rsidRPr="00CA6C3E" w14:paraId="0349AD2E" w14:textId="77777777" w:rsidTr="004F0C45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5D4A31" w14:textId="77777777" w:rsidR="000A7C4F" w:rsidRPr="00CA6C3E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F420FB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1F53A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50A3B7BC" w14:textId="77777777" w:rsidTr="004F0C45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79A13" w14:textId="77777777" w:rsidR="000A7C4F" w:rsidRPr="00CA6C3E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FE974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75FA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57CF6296" w14:textId="77777777" w:rsidTr="004F0C45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C56E0B" w14:textId="45E4E988" w:rsidR="000A7C4F" w:rsidRPr="00CA6C3E" w:rsidRDefault="003419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="00B32D37" w:rsidRPr="00CA6C3E">
              <w:rPr>
                <w:rFonts w:ascii="TH SarabunPSK" w:hAnsi="TH SarabunPSK" w:cs="TH SarabunPSK"/>
                <w:color w:val="000000"/>
                <w:sz w:val="28"/>
                <w:szCs w:val="28"/>
              </w:rPr>
              <w:t>/256</w:t>
            </w:r>
            <w:r w:rsidR="000A5B3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A1B5F6F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8EB15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CA6C3E" w14:paraId="61A20A88" w14:textId="77777777" w:rsidTr="004F0C45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77777777" w:rsidR="00084B3D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EDC66" wp14:editId="36FA0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635" t="0" r="12065" b="1905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A83D6" id="Rectangle 16" o:spid="_x0000_s1026" style="position:absolute;margin-left:1.05pt;margin-top:15.8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550F19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730FBF5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EE9F4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34C7F110" w14:textId="77777777" w:rsidTr="004F0C45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23F3A0" w14:textId="77777777" w:rsidR="000A7C4F" w:rsidRPr="00CA6C3E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DD2911"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45E8C4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F5E0D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CA6C3E" w14:paraId="72EC056B" w14:textId="77777777" w:rsidTr="004F0C45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CA6C3E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F816" id="Rectangle 44" o:spid="_x0000_s1026" style="position:absolute;margin-left:.55pt;margin-top:2.2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4F346E" w14:textId="77777777" w:rsidR="00DD2911" w:rsidRPr="00CA6C3E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F9B52C0" w14:textId="77777777" w:rsidR="00DD2911" w:rsidRPr="00CA6C3E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27414" w14:textId="77777777" w:rsidR="00DD2911" w:rsidRPr="00CA6C3E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0A2BD88D" w14:textId="77777777" w:rsidTr="004F0C45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B4F4A" wp14:editId="5CC8C94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413C" id="Rectangle 12" o:spid="_x0000_s1026" style="position:absolute;margin-left:.55pt;margin-top:4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OE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E0EB8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วิชาเฉพาะ</w:t>
            </w:r>
            <w:r w:rsidR="00F534F8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(วิชาชีพเลือก)</w:t>
            </w:r>
          </w:p>
        </w:tc>
        <w:tc>
          <w:tcPr>
            <w:tcW w:w="425" w:type="dxa"/>
            <w:shd w:val="clear" w:color="auto" w:fill="auto"/>
          </w:tcPr>
          <w:p w14:paraId="6CB79A96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26DD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11358809" w14:textId="77777777" w:rsidTr="00F534F8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8FC537" wp14:editId="42104B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DFACF" id="Rectangle 15" o:spid="_x0000_s1026" style="position:absolute;margin-left:.8pt;margin-top:4.9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EjIA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FFE8F5" w14:textId="67BD21A7" w:rsidR="000A7C4F" w:rsidRPr="00CA6C3E" w:rsidRDefault="000A7C4F" w:rsidP="005F2CC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EC18DA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ชี</w:t>
            </w:r>
            <w:r w:rsidR="005F2CCB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พบังคับ</w:t>
            </w:r>
          </w:p>
        </w:tc>
        <w:tc>
          <w:tcPr>
            <w:tcW w:w="425" w:type="dxa"/>
            <w:shd w:val="clear" w:color="auto" w:fill="auto"/>
          </w:tcPr>
          <w:p w14:paraId="3A98E82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E0DD6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424C4CED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42E86" w14:textId="5118CE82" w:rsidR="000A7C4F" w:rsidRPr="00CA6C3E" w:rsidRDefault="003419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="005F2CCB"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 ธีรานุตร์</w:t>
            </w:r>
            <w:r w:rsidR="00F534F8"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   </w:t>
            </w:r>
            <w:r w:rsidR="00F534F8"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4F097D4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1717C1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2F72B98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02FF2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0A7C4F" w:rsidRPr="00CA6C3E" w14:paraId="50D6777A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CA6C3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2B82B" w14:textId="395BD9F2" w:rsidR="000A7C4F" w:rsidRPr="00CA6C3E" w:rsidRDefault="003419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="005F2CCB"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 ธีรานุตร์</w:t>
            </w:r>
          </w:p>
        </w:tc>
        <w:tc>
          <w:tcPr>
            <w:tcW w:w="430" w:type="dxa"/>
            <w:shd w:val="clear" w:color="auto" w:fill="auto"/>
          </w:tcPr>
          <w:p w14:paraId="29302D81" w14:textId="77777777" w:rsidR="000A7C4F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EA1EBA" wp14:editId="78A9BD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31706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PRXK5x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77777777" w:rsidR="000A7C4F" w:rsidRPr="00CA6C3E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B3EFDF" w14:textId="77777777" w:rsidR="000A7C4F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D5D59" wp14:editId="3B82DBC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D53CD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61813" w14:textId="77777777" w:rsidR="000A7C4F" w:rsidRPr="00CA6C3E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CA6C3E" w14:paraId="4D983222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CA6C3E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0F378" w14:textId="77777777" w:rsidR="009F0801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30" w:type="dxa"/>
            <w:shd w:val="clear" w:color="auto" w:fill="auto"/>
          </w:tcPr>
          <w:p w14:paraId="010903C9" w14:textId="77777777" w:rsidR="009F0801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37115B" wp14:editId="29A187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810" t="4445" r="889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403B1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CA6C3E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94CBD01" w14:textId="77777777" w:rsidR="009F0801" w:rsidRPr="00CA6C3E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CFA9FA" wp14:editId="1DB8A6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175" t="4445" r="9525" b="1270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61962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X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Qe2Fx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7A85" w14:textId="77777777" w:rsidR="009F0801" w:rsidRPr="00CA6C3E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CA6C3E" w14:paraId="7714D214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CFB4B" w14:textId="64CD0CFA" w:rsidR="00084B3D" w:rsidRPr="00CA6C3E" w:rsidRDefault="000A5B3A" w:rsidP="005F2CC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</w:t>
            </w:r>
            <w:r w:rsidR="00C12AAE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C12AA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มกราคม </w:t>
            </w:r>
            <w:r w:rsidR="00C12AAE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14:paraId="3CF13F44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652E19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64794" w14:textId="77777777" w:rsidR="00084B3D" w:rsidRPr="00CA6C3E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74CC36E2" w14:textId="77777777" w:rsidR="00663D50" w:rsidRPr="00CA6C3E" w:rsidRDefault="00663D50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5962726A" w14:textId="77777777" w:rsidR="00F534F8" w:rsidRPr="00CA6C3E" w:rsidRDefault="00F534F8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30CC1F28" w14:textId="77777777" w:rsidR="007A71DE" w:rsidRPr="00CA6C3E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หมวดที่ </w:t>
      </w:r>
      <w:r w:rsidRPr="00CA6C3E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2</w:t>
      </w:r>
      <w:r w:rsidR="00FD35CB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B1F92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</w:t>
      </w:r>
      <w:r w:rsidR="007A71DE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ระสงค์</w:t>
      </w:r>
      <w:r w:rsidR="007318BA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ของรายวิชาและส่วนประกอบของร</w:t>
      </w:r>
      <w:r w:rsidR="00A94408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ายวิชา</w:t>
      </w:r>
    </w:p>
    <w:p w14:paraId="5D6DA83F" w14:textId="560C0DF5" w:rsidR="00F534F8" w:rsidRPr="00CA6C3E" w:rsidRDefault="002D0FD3" w:rsidP="002D0FD3">
      <w:pPr>
        <w:pStyle w:val="Heading7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1. </w:t>
      </w:r>
      <w:r w:rsidR="00F534F8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52DC6FDF" w14:textId="004E840C" w:rsidR="00F534F8" w:rsidRPr="00CA6C3E" w:rsidRDefault="002D0FD3" w:rsidP="00F534F8">
      <w:pPr>
        <w:rPr>
          <w:rFonts w:ascii="TH SarabunPSK" w:hAnsi="TH SarabunPSK" w:cs="TH SarabunPSK"/>
          <w:b/>
          <w:bCs/>
          <w:sz w:val="28"/>
          <w:szCs w:val="28"/>
          <w:rtl/>
          <w:cs/>
        </w:rPr>
      </w:pPr>
      <w:r w:rsidRPr="00CA6C3E">
        <w:rPr>
          <w:rStyle w:val="sarabanbold3"/>
          <w:rFonts w:hint="cs"/>
          <w:b w:val="0"/>
          <w:bCs w:val="0"/>
          <w:sz w:val="28"/>
          <w:szCs w:val="28"/>
          <w:cs/>
          <w:lang w:bidi="th-TH"/>
        </w:rPr>
        <w:t xml:space="preserve">     </w:t>
      </w:r>
      <w:r w:rsidR="00F534F8" w:rsidRPr="00CA6C3E">
        <w:rPr>
          <w:rStyle w:val="sarabanbold3"/>
          <w:b w:val="0"/>
          <w:bCs w:val="0"/>
          <w:sz w:val="28"/>
          <w:szCs w:val="28"/>
          <w:cs/>
          <w:lang w:bidi="th-TH"/>
        </w:rPr>
        <w:t>เพื่อให้นักศึกษามีความรู้ความเข้าใจเกี่ยวกับ</w:t>
      </w:r>
    </w:p>
    <w:p w14:paraId="27C8B296" w14:textId="156B2556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ความหมายและลักษณะเฉพาะของการจัดเลี้ยง</w:t>
      </w:r>
    </w:p>
    <w:p w14:paraId="5977F5DD" w14:textId="071E1DF5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กระบวนการขายและการตลาดของธุรกิจจัดเลี้ยง</w:t>
      </w:r>
    </w:p>
    <w:p w14:paraId="6A20032A" w14:textId="7A9896E0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การเตรียมงานจัดเลี้ยงภายในและภายนอกสถานที่</w:t>
      </w:r>
    </w:p>
    <w:p w14:paraId="692640F7" w14:textId="4696F625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วางแผนและกำหนดรายการอาหาร</w:t>
      </w:r>
    </w:p>
    <w:p w14:paraId="7B973458" w14:textId="0F8F818E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บทบาทหน้าที่และการจัดสรรกำลังคนสำหรับงานเลี้ยงแต่ละประเภท</w:t>
      </w:r>
    </w:p>
    <w:p w14:paraId="72C01465" w14:textId="46408BA1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bidi="th-TH"/>
        </w:rPr>
        <w:t>การวางแผนการให้บริการในงานจัดเลี้ยง</w:t>
      </w:r>
    </w:p>
    <w:p w14:paraId="4DDB4D45" w14:textId="724CA74F" w:rsidR="00EC18DA" w:rsidRPr="00CA6C3E" w:rsidRDefault="00EC18DA" w:rsidP="00240D69">
      <w:pPr>
        <w:numPr>
          <w:ilvl w:val="0"/>
          <w:numId w:val="20"/>
        </w:numPr>
        <w:ind w:left="720" w:right="-448"/>
        <w:rPr>
          <w:rFonts w:ascii="TH SarabunPSK" w:hAnsi="TH SarabunPSK" w:cs="TH SarabunPSK"/>
          <w:sz w:val="28"/>
          <w:szCs w:val="28"/>
          <w:rtl/>
          <w:cs/>
          <w:lang w:eastAsia="zh-CN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ทำงานร่วมกันเป็นทีมและมีความรับผิดชอบในบทบาทสมาชิกของกลุ่มและมีภาวะผู้นำ</w:t>
      </w:r>
    </w:p>
    <w:p w14:paraId="6A32C33C" w14:textId="1662C379" w:rsidR="00500DC0" w:rsidRPr="00CA6C3E" w:rsidRDefault="002D0FD3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2. </w:t>
      </w:r>
      <w:r w:rsidR="00500DC0"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7810FAEB" w14:textId="16FD8CB6" w:rsidR="00E616D7" w:rsidRPr="00CA6C3E" w:rsidRDefault="00E616D7" w:rsidP="00CA6C3E">
      <w:pPr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โครงสร้างธุรกิจจัดเลี้ยง</w:t>
      </w:r>
      <w:r w:rsidR="00CA6C3E">
        <w:rPr>
          <w:rFonts w:ascii="TH SarabunPSK" w:hAnsi="TH SarabunPSK" w:cs="TH SarabunPSK"/>
          <w:sz w:val="28"/>
          <w:szCs w:val="28"/>
          <w:lang w:eastAsia="zh-CN" w:bidi="th-TH"/>
        </w:rPr>
        <w:t xml:space="preserve"> </w:t>
      </w:r>
      <w:r w:rsidRPr="00CA6C3E">
        <w:rPr>
          <w:rFonts w:ascii="TH SarabunPSK" w:hAnsi="TH SarabunPSK" w:cs="TH SarabunPSK"/>
          <w:sz w:val="28"/>
          <w:szCs w:val="28"/>
          <w:cs/>
          <w:lang w:eastAsia="zh-CN" w:bidi="th-TH"/>
        </w:rPr>
        <w:t>การดำเนินงานในธุรกิจจัดเลี้ยง การตลาดของธุรกิจจัดเลี้ยง การออกแบบรายการอาหารสำหรับโอกาสต่างๆ การจัดสถานที่และห้องจัดเลี้ยง การจัดเตรียมเครื่องมือเครื่องใช้สำหรับงานจัดเลี้ยง การวางแผนการทำงาน และการจัดการ การควบคุม การอบรมพนักงานบริการ บุคลิกภาพและจริยธรรมของพนักงาน มีการฝึกปฏิบัติการจัดเลี้ยงในมหาวิทยาลัย</w:t>
      </w:r>
    </w:p>
    <w:p w14:paraId="3DD524C8" w14:textId="7A9B8DF3" w:rsidR="00BC0124" w:rsidRPr="00CA6C3E" w:rsidRDefault="00BC0124" w:rsidP="00BC0124">
      <w:pPr>
        <w:tabs>
          <w:tab w:val="left" w:pos="176"/>
        </w:tabs>
        <w:ind w:left="176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4F0EC44" w14:textId="5D531E2F" w:rsidR="00BC0124" w:rsidRPr="00CA6C3E" w:rsidRDefault="00BC0124" w:rsidP="00BC0124">
      <w:pPr>
        <w:rPr>
          <w:rStyle w:val="sarabanbold4"/>
          <w:sz w:val="28"/>
          <w:szCs w:val="28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rtl/>
          <w:cs/>
        </w:rPr>
        <w:t xml:space="preserve">   </w:t>
      </w:r>
      <w:r w:rsidRPr="00CA6C3E">
        <w:rPr>
          <w:rStyle w:val="sarabanbold4"/>
          <w:sz w:val="28"/>
          <w:szCs w:val="28"/>
        </w:rPr>
        <w:t>Course Description</w:t>
      </w:r>
    </w:p>
    <w:p w14:paraId="3FABD347" w14:textId="39BB21B1" w:rsidR="00BC0124" w:rsidRPr="00CA6C3E" w:rsidRDefault="00E616D7" w:rsidP="005F2CCB">
      <w:pPr>
        <w:ind w:firstLine="720"/>
        <w:rPr>
          <w:rFonts w:ascii="TH SarabunPSK" w:hAnsi="TH SarabunPSK" w:cs="TH SarabunPSK"/>
          <w:sz w:val="28"/>
          <w:szCs w:val="28"/>
        </w:rPr>
      </w:pPr>
      <w:r w:rsidRPr="00CA6C3E">
        <w:rPr>
          <w:rFonts w:ascii="TH SarabunPSK" w:hAnsi="TH SarabunPSK" w:cs="TH SarabunPSK"/>
          <w:sz w:val="28"/>
          <w:szCs w:val="28"/>
        </w:rPr>
        <w:t xml:space="preserve">Functions of banquet and catering businesses, marketing, menu designs for various events, interior and exterior planning for events, preparation for utensils, staff planning, and supervision for services, </w:t>
      </w:r>
      <w:proofErr w:type="gramStart"/>
      <w:r w:rsidRPr="00CA6C3E">
        <w:rPr>
          <w:rFonts w:ascii="TH SarabunPSK" w:hAnsi="TH SarabunPSK" w:cs="TH SarabunPSK"/>
          <w:sz w:val="28"/>
          <w:szCs w:val="28"/>
        </w:rPr>
        <w:t>etiquettes</w:t>
      </w:r>
      <w:proofErr w:type="gramEnd"/>
      <w:r w:rsidRPr="00CA6C3E">
        <w:rPr>
          <w:rFonts w:ascii="TH SarabunPSK" w:hAnsi="TH SarabunPSK" w:cs="TH SarabunPSK"/>
          <w:sz w:val="28"/>
          <w:szCs w:val="28"/>
        </w:rPr>
        <w:t xml:space="preserve"> and manners.  Practice catering services on campus and related businesses.</w:t>
      </w:r>
    </w:p>
    <w:p w14:paraId="09E2E987" w14:textId="77777777" w:rsidR="005F2CCB" w:rsidRPr="00CA6C3E" w:rsidRDefault="005F2CCB" w:rsidP="005F2CCB">
      <w:pPr>
        <w:ind w:firstLine="72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6E93A3BD" w14:textId="077F1F27" w:rsidR="00663D50" w:rsidRPr="00CA6C3E" w:rsidRDefault="002D0FD3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3. </w:t>
      </w:r>
      <w:r w:rsidR="00663D50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2DBE80D5" w:rsidR="0051631E" w:rsidRPr="00CA6C3E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533404D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44A2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" fillcolor="red" strokeweight="1pt"/>
            </w:pict>
          </mc:Fallback>
        </mc:AlternateContent>
      </w:r>
      <w:r w:rsidR="0051631E" w:rsidRPr="00CA6C3E">
        <w:rPr>
          <w:rFonts w:ascii="TH SarabunPSK" w:hAnsi="TH SarabunPSK" w:cs="TH SarabunPSK"/>
          <w:sz w:val="28"/>
          <w:szCs w:val="28"/>
          <w:cs/>
          <w:lang w:bidi="th-TH"/>
        </w:rPr>
        <w:t>มี .......</w:t>
      </w:r>
      <w:r w:rsidR="0051631E" w:rsidRPr="00CA6C3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</w:t>
      </w:r>
      <w:r w:rsidR="0051631E" w:rsidRPr="00CA6C3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</w:t>
      </w:r>
      <w:r w:rsidR="0051631E" w:rsidRPr="00CA6C3E">
        <w:rPr>
          <w:rFonts w:ascii="TH SarabunPSK" w:hAnsi="TH SarabunPSK" w:cs="TH SarabunPSK"/>
          <w:sz w:val="28"/>
          <w:szCs w:val="28"/>
          <w:cs/>
          <w:lang w:bidi="th-TH"/>
        </w:rPr>
        <w:t>.......ชั่วโมง</w:t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>/</w:t>
      </w:r>
      <w:r w:rsidR="0051631E" w:rsidRPr="00CA6C3E">
        <w:rPr>
          <w:rFonts w:ascii="TH SarabunPSK" w:hAnsi="TH SarabunPSK" w:cs="TH SarabunPSK"/>
          <w:sz w:val="28"/>
          <w:szCs w:val="28"/>
          <w:cs/>
          <w:lang w:bidi="th-TH"/>
        </w:rPr>
        <w:t>สัปดาห์</w:t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proofErr w:type="gramStart"/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>e-mail</w:t>
      </w:r>
      <w:r w:rsidR="008032C2" w:rsidRPr="00CA6C3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CA6C3E">
        <w:rPr>
          <w:rFonts w:ascii="TH SarabunPSK" w:hAnsi="TH SarabunPSK" w:cs="TH SarabunPSK"/>
          <w:sz w:val="28"/>
          <w:szCs w:val="28"/>
          <w:lang w:bidi="th-TH"/>
        </w:rPr>
        <w:t>:</w:t>
      </w:r>
      <w:proofErr w:type="gramEnd"/>
      <w:r w:rsidR="005F2CCB" w:rsidRPr="00CA6C3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F2CCB" w:rsidRPr="00CA6C3E">
        <w:rPr>
          <w:rFonts w:ascii="TH SarabunPSK" w:hAnsi="TH SarabunPSK" w:cs="TH SarabunPSK"/>
          <w:sz w:val="28"/>
          <w:szCs w:val="28"/>
          <w:lang w:bidi="th-TH"/>
        </w:rPr>
        <w:t>sutinee.t</w:t>
      </w:r>
      <w:r w:rsidR="00BC0124" w:rsidRPr="00CA6C3E">
        <w:rPr>
          <w:rFonts w:ascii="TH SarabunPSK" w:hAnsi="TH SarabunPSK" w:cs="TH SarabunPSK" w:hint="cs"/>
          <w:sz w:val="28"/>
          <w:szCs w:val="28"/>
          <w:cs/>
          <w:lang w:bidi="th-TH"/>
        </w:rPr>
        <w:t>@rsu.ac.th</w:t>
      </w:r>
    </w:p>
    <w:p w14:paraId="05B3823F" w14:textId="77777777" w:rsidR="0051631E" w:rsidRPr="00CA6C3E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E180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  <w:t>Facebook</w:t>
      </w:r>
      <w:proofErr w:type="gramStart"/>
      <w:r w:rsidR="008032C2" w:rsidRPr="00CA6C3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CA6C3E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CA6C3E">
        <w:rPr>
          <w:rFonts w:ascii="TH SarabunPSK" w:hAnsi="TH SarabunPSK" w:cs="TH SarabunPSK"/>
          <w:sz w:val="28"/>
          <w:szCs w:val="28"/>
          <w:lang w:bidi="th-TH"/>
        </w:rPr>
        <w:t>…</w:t>
      </w:r>
      <w:proofErr w:type="gramEnd"/>
      <w:r w:rsidR="008032C2" w:rsidRPr="00CA6C3E">
        <w:rPr>
          <w:rFonts w:ascii="TH SarabunPSK" w:hAnsi="TH SarabunPSK" w:cs="TH SarabunPSK"/>
          <w:sz w:val="28"/>
          <w:szCs w:val="28"/>
          <w:lang w:bidi="th-TH"/>
        </w:rPr>
        <w:t>…………………………</w:t>
      </w:r>
    </w:p>
    <w:p w14:paraId="5298584B" w14:textId="70AE8F7A" w:rsidR="0051631E" w:rsidRPr="00CA6C3E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3BAA22A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F5E86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" fillcolor="red" strokeweight="1pt"/>
            </w:pict>
          </mc:Fallback>
        </mc:AlternateContent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CA6C3E" w:rsidRPr="00CA6C3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Line Group: HOS344 (2/6</w:t>
      </w:r>
      <w:r w:rsidR="000A5B3A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7</w:t>
      </w:r>
      <w:r w:rsidR="00CA6C3E" w:rsidRPr="00CA6C3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)</w:t>
      </w:r>
    </w:p>
    <w:p w14:paraId="398011EF" w14:textId="77777777" w:rsidR="001934F9" w:rsidRPr="00CA6C3E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701F8B4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6350" r="1651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CFC7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CA6C3E">
        <w:rPr>
          <w:rFonts w:ascii="TH SarabunPSK" w:hAnsi="TH SarabunPSK" w:cs="TH SarabunPSK"/>
          <w:sz w:val="28"/>
          <w:szCs w:val="28"/>
          <w:cs/>
          <w:lang w:bidi="th-TH"/>
        </w:rPr>
        <w:t>อื่น ระบุ........................................</w:t>
      </w:r>
      <w:r w:rsidR="008032C2" w:rsidRPr="00CA6C3E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663D50" w:rsidRPr="00CA6C3E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43F89D13" w14:textId="77777777" w:rsidR="00BC0124" w:rsidRPr="00CA6C3E" w:rsidRDefault="00BC0124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1F2DF201" w14:textId="77777777" w:rsidR="00381BD6" w:rsidRPr="00CA6C3E" w:rsidRDefault="00381BD6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13CCBC1" w14:textId="77777777" w:rsidR="00AB4359" w:rsidRPr="00CA6C3E" w:rsidRDefault="00FD35CB" w:rsidP="006952A8">
      <w:pPr>
        <w:jc w:val="center"/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หมวดที่</w:t>
      </w:r>
      <w:r w:rsidRPr="00CA6C3E">
        <w:rPr>
          <w:rFonts w:ascii="TH SarabunPSK" w:hAnsi="TH SarabunPSK" w:cs="TH SarabunPSK"/>
          <w:b/>
          <w:sz w:val="28"/>
          <w:szCs w:val="28"/>
          <w:cs/>
          <w:lang w:bidi="th-TH"/>
        </w:rPr>
        <w:t xml:space="preserve"> </w:t>
      </w:r>
      <w:r w:rsidR="00721911" w:rsidRPr="00CA6C3E">
        <w:rPr>
          <w:rFonts w:ascii="TH SarabunPSK" w:hAnsi="TH SarabunPSK" w:cs="TH SarabunPSK"/>
          <w:b/>
          <w:sz w:val="28"/>
          <w:szCs w:val="28"/>
          <w:lang w:bidi="th-TH"/>
        </w:rPr>
        <w:t>3</w:t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D07077"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 </w:t>
      </w:r>
      <w:r w:rsidR="001836FA"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การพัฒนา</w:t>
      </w:r>
      <w:r w:rsidR="00D07077"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ผล</w:t>
      </w:r>
      <w:r w:rsidR="00AB4359"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การเรียนรู้ของนักศึกษา</w:t>
      </w:r>
    </w:p>
    <w:p w14:paraId="40A9CA6F" w14:textId="77777777" w:rsidR="00381BD6" w:rsidRPr="00CA6C3E" w:rsidRDefault="00381BD6" w:rsidP="006952A8">
      <w:pPr>
        <w:jc w:val="center"/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14615AFF" w14:textId="457E5CD8" w:rsidR="004702E3" w:rsidRPr="00CA6C3E" w:rsidRDefault="004702E3" w:rsidP="00BC0124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CA6C3E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  <w:r w:rsidR="00FE7332" w:rsidRPr="00CA6C3E">
        <w:rPr>
          <w:rFonts w:ascii="TH SarabunPSK" w:hAnsi="TH SarabunPSK" w:cs="TH SarabunPSK"/>
          <w:b/>
          <w:sz w:val="28"/>
          <w:szCs w:val="28"/>
          <w:cs/>
          <w:lang w:bidi="th-TH"/>
        </w:rPr>
        <w:t>มีดังต่อไปนี้</w:t>
      </w:r>
    </w:p>
    <w:p w14:paraId="75EC9EBC" w14:textId="7F26A680" w:rsidR="00FE7332" w:rsidRPr="00CA6C3E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>1.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คุณธรรม จริยธรรม</w:t>
      </w:r>
      <w:r w:rsidR="00D45A72" w:rsidRPr="00CA6C3E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5F069F" w:rsidRPr="00CA6C3E" w14:paraId="69228905" w14:textId="77777777" w:rsidTr="003C5518">
        <w:tc>
          <w:tcPr>
            <w:tcW w:w="661" w:type="dxa"/>
            <w:shd w:val="clear" w:color="auto" w:fill="auto"/>
          </w:tcPr>
          <w:p w14:paraId="11927D2F" w14:textId="237DF18F" w:rsidR="005F069F" w:rsidRPr="00CA6C3E" w:rsidRDefault="00335481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BE4992" wp14:editId="31A8B89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52705</wp:posOffset>
                      </wp:positionV>
                      <wp:extent cx="137160" cy="137160"/>
                      <wp:effectExtent l="0" t="0" r="15240" b="1524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9A114" id="Oval 38" o:spid="_x0000_s1026" style="position:absolute;margin-left:4.95pt;margin-top:4.15pt;width:10.8pt;height:1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BD93F14" w14:textId="77777777" w:rsidR="005F069F" w:rsidRPr="00CA6C3E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5B54A" w14:textId="77777777" w:rsidR="005F069F" w:rsidRPr="00CA6C3E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B189540" w14:textId="77777777" w:rsidR="005F069F" w:rsidRPr="00CA6C3E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CA6C3E" w14:paraId="140A29CE" w14:textId="77777777" w:rsidTr="003C5518">
        <w:tc>
          <w:tcPr>
            <w:tcW w:w="661" w:type="dxa"/>
            <w:shd w:val="clear" w:color="auto" w:fill="auto"/>
          </w:tcPr>
          <w:p w14:paraId="6CEF7DAC" w14:textId="09AF41DA" w:rsidR="005F069F" w:rsidRPr="00CA6C3E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1.</w:t>
            </w:r>
            <w:r w:rsidR="009C16BE"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14:paraId="74C3760F" w14:textId="77777777" w:rsidR="009C16BE" w:rsidRPr="00CA6C3E" w:rsidRDefault="009C16BE" w:rsidP="009C16BE">
            <w:pPr>
              <w:tabs>
                <w:tab w:val="num" w:pos="184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มีความซื่อสัตย์สุจริต และสามารถจัดการกับปัญหาความขัดแย้งระหว่างผลประโยชน์ที่ได้รับกับจริยธรรมและจรรยาบรรณวิชาชีพตามแนวทางธรรมาธิปไตย</w:t>
            </w:r>
          </w:p>
          <w:p w14:paraId="3AB52F2A" w14:textId="710C025C" w:rsidR="005F069F" w:rsidRPr="00CA6C3E" w:rsidRDefault="005F069F" w:rsidP="009C16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</w:tcPr>
          <w:p w14:paraId="32AF08D4" w14:textId="704A5A88" w:rsidR="00961595" w:rsidRPr="00CA6C3E" w:rsidRDefault="002A475F" w:rsidP="002A47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212CF381" w14:textId="77777777" w:rsidR="00961595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การเข้าเรียนตรงเวลา</w:t>
            </w:r>
          </w:p>
          <w:p w14:paraId="521BED3C" w14:textId="77777777" w:rsidR="00961595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การรักษาวินัยนักศึกษา</w:t>
            </w:r>
          </w:p>
          <w:p w14:paraId="5EDC6136" w14:textId="77777777" w:rsidR="00961595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มารยาทสังคม และการแต่งกายให้ถูกกาลเทศะ</w:t>
            </w:r>
          </w:p>
          <w:p w14:paraId="54864DEA" w14:textId="478A4A8E" w:rsidR="00961595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18B3743" w14:textId="77777777" w:rsidR="00961595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ปริมาณการทุจริตในการสอบ</w:t>
            </w:r>
          </w:p>
          <w:p w14:paraId="7FF2789D" w14:textId="19F6E7CF" w:rsidR="00093EEC" w:rsidRPr="00CA6C3E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  <w:tr w:rsidR="008F550D" w:rsidRPr="00CA6C3E" w14:paraId="17EC79A7" w14:textId="77777777" w:rsidTr="003C5518">
        <w:tc>
          <w:tcPr>
            <w:tcW w:w="661" w:type="dxa"/>
            <w:shd w:val="clear" w:color="auto" w:fill="auto"/>
          </w:tcPr>
          <w:p w14:paraId="03146B09" w14:textId="47EDB78B" w:rsidR="008F550D" w:rsidRPr="00CA6C3E" w:rsidRDefault="008F550D" w:rsidP="005F069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867" w:type="dxa"/>
            <w:shd w:val="clear" w:color="auto" w:fill="auto"/>
          </w:tcPr>
          <w:p w14:paraId="23B978AE" w14:textId="77777777" w:rsidR="008F550D" w:rsidRPr="00CA6C3E" w:rsidRDefault="008F550D" w:rsidP="008F550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มีทัศนคติที่ดีต่อวิชาชีพ 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  <w:p w14:paraId="415AE6F3" w14:textId="77777777" w:rsidR="008F550D" w:rsidRPr="00CA6C3E" w:rsidRDefault="008F550D" w:rsidP="009C16BE">
            <w:pPr>
              <w:tabs>
                <w:tab w:val="num" w:pos="184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129" w:type="dxa"/>
            <w:shd w:val="clear" w:color="auto" w:fill="auto"/>
          </w:tcPr>
          <w:p w14:paraId="575AD856" w14:textId="2E544085" w:rsidR="008F550D" w:rsidRPr="00CA6C3E" w:rsidRDefault="008F550D" w:rsidP="002A47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33FBEECB" w14:textId="77777777" w:rsidR="008F550D" w:rsidRPr="00CA6C3E" w:rsidRDefault="008F550D" w:rsidP="008F550D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การสอบข้อเขียน </w:t>
            </w:r>
          </w:p>
          <w:p w14:paraId="532A46D7" w14:textId="6304BDAE" w:rsidR="008F550D" w:rsidRPr="00CA6C3E" w:rsidRDefault="008F550D" w:rsidP="008F550D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30CD516A" w14:textId="77777777" w:rsidR="00097D64" w:rsidRPr="00CA6C3E" w:rsidRDefault="00097D64">
      <w:pPr>
        <w:rPr>
          <w:sz w:val="28"/>
          <w:szCs w:val="28"/>
          <w:lang w:bidi="th-TH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CA6C3E" w14:paraId="0B547858" w14:textId="77777777" w:rsidTr="003C5518">
        <w:tc>
          <w:tcPr>
            <w:tcW w:w="661" w:type="dxa"/>
            <w:shd w:val="clear" w:color="auto" w:fill="auto"/>
          </w:tcPr>
          <w:p w14:paraId="040DE49C" w14:textId="3BC4A233" w:rsidR="009C16BE" w:rsidRPr="00CA6C3E" w:rsidRDefault="008F550D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0E6C04D" wp14:editId="018F54F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49530</wp:posOffset>
                      </wp:positionV>
                      <wp:extent cx="137160" cy="137160"/>
                      <wp:effectExtent l="0" t="0" r="15240" b="152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40A72" id="Oval 9" o:spid="_x0000_s1026" style="position:absolute;margin-left:5.85pt;margin-top:3.9pt;width:10.8pt;height:10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407D7E4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BF2078A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F181E6F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16BE" w:rsidRPr="00CA6C3E" w14:paraId="43548DF2" w14:textId="77777777" w:rsidTr="003C5518">
        <w:tc>
          <w:tcPr>
            <w:tcW w:w="661" w:type="dxa"/>
            <w:shd w:val="clear" w:color="auto" w:fill="auto"/>
          </w:tcPr>
          <w:p w14:paraId="429990B9" w14:textId="6FEEBFE5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1.3</w:t>
            </w:r>
          </w:p>
        </w:tc>
        <w:tc>
          <w:tcPr>
            <w:tcW w:w="2867" w:type="dxa"/>
            <w:shd w:val="clear" w:color="auto" w:fill="auto"/>
          </w:tcPr>
          <w:p w14:paraId="1AA51C55" w14:textId="40D0F982" w:rsidR="009C16BE" w:rsidRPr="00CA6C3E" w:rsidRDefault="009C16BE" w:rsidP="000F6B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</w:tc>
        <w:tc>
          <w:tcPr>
            <w:tcW w:w="3129" w:type="dxa"/>
            <w:shd w:val="clear" w:color="auto" w:fill="auto"/>
          </w:tcPr>
          <w:p w14:paraId="09FCCECA" w14:textId="77777777" w:rsidR="00534486" w:rsidRPr="00CA6C3E" w:rsidRDefault="00534486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198226E" w14:textId="691877D1" w:rsidR="00982692" w:rsidRPr="00CA6C3E" w:rsidRDefault="002158CF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การมอบหมา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>ยโครงงานจัดเลี้ยง</w:t>
            </w:r>
          </w:p>
        </w:tc>
        <w:tc>
          <w:tcPr>
            <w:tcW w:w="3115" w:type="dxa"/>
            <w:shd w:val="clear" w:color="auto" w:fill="auto"/>
          </w:tcPr>
          <w:p w14:paraId="29900BC4" w14:textId="77777777" w:rsidR="00982692" w:rsidRPr="00CA6C3E" w:rsidRDefault="00982692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1E96F03" w14:textId="68D4408D" w:rsidR="009C16BE" w:rsidRPr="00CA6C3E" w:rsidRDefault="00982692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64F28698" w14:textId="77777777" w:rsidR="005F069F" w:rsidRPr="00CA6C3E" w:rsidRDefault="00FE733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ab/>
      </w:r>
    </w:p>
    <w:p w14:paraId="598DAE83" w14:textId="77777777" w:rsidR="00FE7332" w:rsidRPr="00CA6C3E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2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CA6C3E" w14:paraId="691BE949" w14:textId="77777777" w:rsidTr="003C5518">
        <w:tc>
          <w:tcPr>
            <w:tcW w:w="661" w:type="dxa"/>
            <w:shd w:val="clear" w:color="auto" w:fill="auto"/>
          </w:tcPr>
          <w:p w14:paraId="0280957F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AD70E56" wp14:editId="21C6265D">
                      <wp:simplePos x="0" y="0"/>
                      <wp:positionH relativeFrom="column">
                        <wp:posOffset>65878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3E621" id="Oval 38" o:spid="_x0000_s1026" style="position:absolute;margin-left:5.2pt;margin-top:3.5pt;width:10.8pt;height:10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9F3CA42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A30465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0EC6CEF" w14:textId="77777777" w:rsidR="009C16BE" w:rsidRPr="00CA6C3E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35481" w:rsidRPr="00CA6C3E" w14:paraId="0D72092F" w14:textId="77777777" w:rsidTr="003C5518">
        <w:tc>
          <w:tcPr>
            <w:tcW w:w="661" w:type="dxa"/>
            <w:shd w:val="clear" w:color="auto" w:fill="auto"/>
          </w:tcPr>
          <w:p w14:paraId="6ED174E7" w14:textId="06E514F3" w:rsidR="00335481" w:rsidRPr="00CA6C3E" w:rsidRDefault="00335481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2.1</w:t>
            </w:r>
          </w:p>
        </w:tc>
        <w:tc>
          <w:tcPr>
            <w:tcW w:w="2867" w:type="dxa"/>
            <w:shd w:val="clear" w:color="auto" w:fill="auto"/>
          </w:tcPr>
          <w:p w14:paraId="747EA485" w14:textId="709A9A63" w:rsidR="00335481" w:rsidRPr="00CA6C3E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มีความรู้ในสาขาการจัดการโรงแรมและการบริการทั้งภาคทฤษฎีและภาคปฏิบัติอย่างกว้างขวาง เป็นระบบ เป็นสากล และทันต่อสถานการณ์โลก</w:t>
            </w:r>
          </w:p>
        </w:tc>
        <w:tc>
          <w:tcPr>
            <w:tcW w:w="3129" w:type="dxa"/>
            <w:vMerge w:val="restart"/>
            <w:shd w:val="clear" w:color="auto" w:fill="auto"/>
          </w:tcPr>
          <w:p w14:paraId="410CD37E" w14:textId="1F39B7DF" w:rsidR="00335481" w:rsidRPr="00CA6C3E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สอนแบบบรรยาย</w:t>
            </w:r>
            <w:r w:rsidR="001C483A"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483A" w:rsidRPr="00CA6C3E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  <w:r w:rsidR="005666D7" w:rsidRPr="00CA6C3E">
              <w:rPr>
                <w:rFonts w:ascii="TH SarabunPSK" w:hAnsi="TH SarabunPSK" w:cs="TH SarabunPSK" w:hint="cs"/>
                <w:sz w:val="28"/>
                <w:cs/>
              </w:rPr>
              <w:t xml:space="preserve"> และการปฏิบัติ</w:t>
            </w:r>
          </w:p>
          <w:p w14:paraId="241A67B6" w14:textId="77777777" w:rsidR="00335481" w:rsidRPr="00CA6C3E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7E77EE4B" w14:textId="39EE4DBD" w:rsidR="005666D7" w:rsidRPr="00CA6C3E" w:rsidRDefault="005666D7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มอบหมายให้นักศึกษาฝึกปฏิบัติเก็บชั่วโมงการจัดเลี้ยง ณ สถานประกอบการ</w:t>
            </w:r>
          </w:p>
          <w:p w14:paraId="25832A1E" w14:textId="77777777" w:rsidR="00335481" w:rsidRPr="00CA6C3E" w:rsidRDefault="00335481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การเรียนรู้จากประสบการณ์ของ ผู้เชี่ยวชาญ ผู้ประกอบการ ด้านอุตสาหกรรมการท่องเที่ยวและการบริการ</w:t>
            </w:r>
          </w:p>
          <w:p w14:paraId="05AD5958" w14:textId="6EC7D1E3" w:rsidR="002158CF" w:rsidRPr="00CA6C3E" w:rsidRDefault="002158CF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การมอบหมา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>ยโครงงานจัดเลี้ยง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211B43BD" w14:textId="77777777" w:rsidR="00B32845" w:rsidRPr="00CA6C3E" w:rsidRDefault="00B32845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06292EA5" w14:textId="6AB974ED" w:rsidR="00335481" w:rsidRPr="00CA6C3E" w:rsidRDefault="00B32845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  <w:p w14:paraId="659E8570" w14:textId="6C7D1E19" w:rsidR="002158CF" w:rsidRPr="00CA6C3E" w:rsidRDefault="002158CF" w:rsidP="002158CF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</w:tr>
      <w:tr w:rsidR="00335481" w:rsidRPr="00CA6C3E" w14:paraId="14ECE674" w14:textId="77777777" w:rsidTr="003C5518">
        <w:tc>
          <w:tcPr>
            <w:tcW w:w="661" w:type="dxa"/>
            <w:shd w:val="clear" w:color="auto" w:fill="auto"/>
          </w:tcPr>
          <w:p w14:paraId="60B9A00C" w14:textId="185B3462" w:rsidR="00335481" w:rsidRPr="00CA6C3E" w:rsidRDefault="00335481" w:rsidP="000F6B0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2.2</w:t>
            </w:r>
          </w:p>
        </w:tc>
        <w:tc>
          <w:tcPr>
            <w:tcW w:w="2867" w:type="dxa"/>
            <w:shd w:val="clear" w:color="auto" w:fill="auto"/>
          </w:tcPr>
          <w:p w14:paraId="7621B4D5" w14:textId="07F77809" w:rsidR="00335481" w:rsidRPr="00CA6C3E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มีความรู้ที่เกิดจากการบูรณาการความรู้ศาสตร์ต่างๆที่เกี่ยวข้อง</w:t>
            </w:r>
          </w:p>
          <w:p w14:paraId="4C3DC79F" w14:textId="48C3A095" w:rsidR="00335481" w:rsidRPr="00CA6C3E" w:rsidRDefault="00335481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14:paraId="792001BD" w14:textId="24F5D751" w:rsidR="00335481" w:rsidRPr="00CA6C3E" w:rsidRDefault="00335481" w:rsidP="00335481">
            <w:pPr>
              <w:pStyle w:val="ListParagraph"/>
              <w:spacing w:after="0" w:line="240" w:lineRule="auto"/>
              <w:ind w:left="3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5BEFADD7" w14:textId="0651F653" w:rsidR="00335481" w:rsidRPr="00CA6C3E" w:rsidRDefault="00335481" w:rsidP="00335481">
            <w:pPr>
              <w:ind w:left="273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30D2EA87" w14:textId="77777777" w:rsidR="00A346DF" w:rsidRPr="00CA6C3E" w:rsidRDefault="00A346D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F80CF8E" w14:textId="71ED9951" w:rsidR="00FE7332" w:rsidRPr="00CA6C3E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3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094"/>
      </w:tblGrid>
      <w:tr w:rsidR="005A4155" w:rsidRPr="00CA6C3E" w14:paraId="42A183A0" w14:textId="77777777" w:rsidTr="003C5518">
        <w:tc>
          <w:tcPr>
            <w:tcW w:w="675" w:type="dxa"/>
            <w:shd w:val="clear" w:color="auto" w:fill="auto"/>
          </w:tcPr>
          <w:p w14:paraId="7BA74596" w14:textId="431FA945" w:rsidR="005F069F" w:rsidRPr="00CA6C3E" w:rsidRDefault="0098485A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7315A6" wp14:editId="3D4EAA7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56515</wp:posOffset>
                      </wp:positionV>
                      <wp:extent cx="137160" cy="137160"/>
                      <wp:effectExtent l="0" t="0" r="15240" b="1524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7E0CD" id="Oval 40" o:spid="_x0000_s1026" style="position:absolute;margin-left:5.35pt;margin-top:4.45pt;width:10.8pt;height:1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5B2584E0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4967691B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094" w:type="dxa"/>
            <w:shd w:val="clear" w:color="auto" w:fill="auto"/>
          </w:tcPr>
          <w:p w14:paraId="1F380195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A4155" w:rsidRPr="00CA6C3E" w14:paraId="23698B54" w14:textId="77777777" w:rsidTr="003C5518">
        <w:tc>
          <w:tcPr>
            <w:tcW w:w="675" w:type="dxa"/>
            <w:shd w:val="clear" w:color="auto" w:fill="auto"/>
          </w:tcPr>
          <w:p w14:paraId="49436A70" w14:textId="77777777" w:rsidR="005F069F" w:rsidRPr="00CA6C3E" w:rsidRDefault="005F069F" w:rsidP="005F069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3.1</w:t>
            </w:r>
          </w:p>
        </w:tc>
        <w:tc>
          <w:tcPr>
            <w:tcW w:w="2853" w:type="dxa"/>
            <w:shd w:val="clear" w:color="auto" w:fill="auto"/>
          </w:tcPr>
          <w:p w14:paraId="3A57384F" w14:textId="5E1E1263" w:rsidR="005F069F" w:rsidRPr="00CA6C3E" w:rsidRDefault="00A346DF" w:rsidP="00A346D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มีความสามารถในการประยุกต์ใช้ความรู้ภาคทฤษฏี ภาคปฏิบัติไปใช้ประโยชน์ในการฝึกประสบการณ์ภาคสนามและการปฏิบัติงานจริงตามสถานการณ์ได้อย่างเหมาะสม</w:t>
            </w:r>
          </w:p>
        </w:tc>
        <w:tc>
          <w:tcPr>
            <w:tcW w:w="3150" w:type="dxa"/>
            <w:shd w:val="clear" w:color="auto" w:fill="auto"/>
          </w:tcPr>
          <w:p w14:paraId="539A4B64" w14:textId="044FA4F5" w:rsidR="00982692" w:rsidRPr="00CA6C3E" w:rsidRDefault="00982692" w:rsidP="00240D69">
            <w:pPr>
              <w:numPr>
                <w:ilvl w:val="0"/>
                <w:numId w:val="2"/>
              </w:numPr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สอนแบบบรรยาย อภิปราย </w:t>
            </w:r>
            <w:r w:rsidR="005666D7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และการปฏิบัติ</w:t>
            </w:r>
          </w:p>
          <w:p w14:paraId="73BB202A" w14:textId="1A650D34" w:rsidR="002158CF" w:rsidRPr="00CA6C3E" w:rsidRDefault="00982692" w:rsidP="00240D69">
            <w:pPr>
              <w:numPr>
                <w:ilvl w:val="0"/>
                <w:numId w:val="2"/>
              </w:numPr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ศึกษาจากกรณีศึกษา</w:t>
            </w:r>
          </w:p>
          <w:p w14:paraId="14B99287" w14:textId="77777777" w:rsidR="00335481" w:rsidRPr="00CA6C3E" w:rsidRDefault="00335481" w:rsidP="00240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31B8557D" w14:textId="3E0355BD" w:rsidR="002158CF" w:rsidRPr="00CA6C3E" w:rsidRDefault="002158CF" w:rsidP="00240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มอบหมายให้นักศึกษาฝึกปฏิบัติเก็บชั่วโมงการจัดเลี้ยง ณ สถานประกอบการ</w:t>
            </w:r>
          </w:p>
          <w:p w14:paraId="3F17FE93" w14:textId="65BDD663" w:rsidR="005A4155" w:rsidRPr="00CA6C3E" w:rsidRDefault="002158CF" w:rsidP="00240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การมอบหมา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>ยโครงงานจัดเลี้ยง</w:t>
            </w:r>
          </w:p>
        </w:tc>
        <w:tc>
          <w:tcPr>
            <w:tcW w:w="3094" w:type="dxa"/>
            <w:shd w:val="clear" w:color="auto" w:fill="auto"/>
          </w:tcPr>
          <w:p w14:paraId="2C5E1579" w14:textId="77777777" w:rsidR="00DF58BD" w:rsidRPr="00CA6C3E" w:rsidRDefault="00DF58BD" w:rsidP="00240D69">
            <w:pPr>
              <w:numPr>
                <w:ilvl w:val="0"/>
                <w:numId w:val="2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4EABEF16" w14:textId="52929E0C" w:rsidR="005A4155" w:rsidRPr="00CA6C3E" w:rsidRDefault="00B32845" w:rsidP="00240D69">
            <w:pPr>
              <w:numPr>
                <w:ilvl w:val="0"/>
                <w:numId w:val="2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</w:t>
            </w:r>
            <w:r w:rsidR="002158CF"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="002158CF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โครงงาน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ที่มอบหมาย</w:t>
            </w:r>
          </w:p>
          <w:p w14:paraId="64621FC4" w14:textId="1BD99879" w:rsidR="002158CF" w:rsidRPr="00CA6C3E" w:rsidRDefault="002158CF" w:rsidP="00240D69">
            <w:pPr>
              <w:numPr>
                <w:ilvl w:val="0"/>
                <w:numId w:val="2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</w:tr>
    </w:tbl>
    <w:p w14:paraId="13439DCB" w14:textId="77777777" w:rsidR="00335481" w:rsidRPr="00CA6C3E" w:rsidRDefault="00335481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05BB1228" w14:textId="77777777" w:rsidR="002158CF" w:rsidRPr="00CA6C3E" w:rsidRDefault="002158C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74B444D8" w14:textId="180BE7E1" w:rsidR="002158CF" w:rsidRDefault="002158C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1BCB5A56" w14:textId="6355668A" w:rsidR="00CA6C3E" w:rsidRDefault="00CA6C3E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5E4B990B" w14:textId="77777777" w:rsidR="00CA6C3E" w:rsidRPr="00CA6C3E" w:rsidRDefault="00CA6C3E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2C21B23" w14:textId="77777777" w:rsidR="002158CF" w:rsidRPr="00CA6C3E" w:rsidRDefault="002158C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418899A" w14:textId="77777777" w:rsidR="00FE7332" w:rsidRPr="00CA6C3E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4</w:t>
      </w:r>
      <w:r w:rsidRPr="00CA6C3E">
        <w:rPr>
          <w:rFonts w:ascii="TH SarabunPSK" w:hAnsi="TH SarabunPSK" w:cs="TH SarabunPSK"/>
          <w:bCs/>
          <w:sz w:val="28"/>
          <w:szCs w:val="28"/>
          <w:lang w:bidi="th-TH"/>
        </w:rPr>
        <w:t>.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00"/>
        <w:gridCol w:w="3150"/>
        <w:gridCol w:w="3137"/>
      </w:tblGrid>
      <w:tr w:rsidR="00CF4B65" w:rsidRPr="00CA6C3E" w14:paraId="7A5AB5DE" w14:textId="77777777" w:rsidTr="003C5518">
        <w:tc>
          <w:tcPr>
            <w:tcW w:w="628" w:type="dxa"/>
            <w:shd w:val="clear" w:color="auto" w:fill="auto"/>
          </w:tcPr>
          <w:p w14:paraId="7C63AEBC" w14:textId="2C61A580" w:rsidR="00CF4B65" w:rsidRPr="00CA6C3E" w:rsidRDefault="005666D7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916DB98" wp14:editId="6048ECB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52867</wp:posOffset>
                      </wp:positionV>
                      <wp:extent cx="137160" cy="137160"/>
                      <wp:effectExtent l="0" t="0" r="15240" b="15240"/>
                      <wp:wrapNone/>
                      <wp:docPr id="2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AB1F8" id="Oval 40" o:spid="_x0000_s1026" style="position:absolute;margin-left:4.75pt;margin-top:4.15pt;width:10.8pt;height:10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" fillcolor="black"/>
                  </w:pict>
                </mc:Fallback>
              </mc:AlternateContent>
            </w:r>
          </w:p>
        </w:tc>
        <w:tc>
          <w:tcPr>
            <w:tcW w:w="2900" w:type="dxa"/>
            <w:shd w:val="clear" w:color="auto" w:fill="auto"/>
          </w:tcPr>
          <w:p w14:paraId="173361AE" w14:textId="77777777" w:rsidR="00CF4B65" w:rsidRPr="00CA6C3E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2936FB99" w14:textId="77777777" w:rsidR="00CF4B65" w:rsidRPr="00CA6C3E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3D5ED694" w14:textId="77777777" w:rsidR="00CF4B65" w:rsidRPr="00CA6C3E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CF4B65" w:rsidRPr="00CA6C3E" w14:paraId="724C77BA" w14:textId="77777777" w:rsidTr="003C5518">
        <w:tc>
          <w:tcPr>
            <w:tcW w:w="628" w:type="dxa"/>
            <w:shd w:val="clear" w:color="auto" w:fill="auto"/>
          </w:tcPr>
          <w:p w14:paraId="04FFF825" w14:textId="32EA3128" w:rsidR="00CF4B65" w:rsidRPr="00CA6C3E" w:rsidRDefault="00CF4B65" w:rsidP="00CF4B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4.</w:t>
            </w:r>
            <w:r w:rsidR="00A346DF"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14:paraId="6ADF4588" w14:textId="7DDF9449" w:rsidR="00CF4B65" w:rsidRPr="00CA6C3E" w:rsidRDefault="00A346DF" w:rsidP="00CF4B6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ในกลุ่มงานได้อย่างเหมาะสม รวมทั้งมีส่วนร่วมในการช่วยเหลือผู้ร่วมงานและแก้ไขปัญหากลุ่ม</w:t>
            </w:r>
          </w:p>
        </w:tc>
        <w:tc>
          <w:tcPr>
            <w:tcW w:w="3150" w:type="dxa"/>
            <w:shd w:val="clear" w:color="auto" w:fill="auto"/>
          </w:tcPr>
          <w:p w14:paraId="54B6B407" w14:textId="77777777" w:rsidR="003C5518" w:rsidRPr="00CA6C3E" w:rsidRDefault="003C5518" w:rsidP="00240D69">
            <w:pPr>
              <w:pStyle w:val="ListParagraph"/>
              <w:numPr>
                <w:ilvl w:val="0"/>
                <w:numId w:val="4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การสอนแบบเน้นผู้เรียนเป็นสำคัญ</w:t>
            </w:r>
          </w:p>
          <w:p w14:paraId="311DA307" w14:textId="77777777" w:rsidR="00CF4B65" w:rsidRPr="00CA6C3E" w:rsidRDefault="003C5518" w:rsidP="00240D69">
            <w:pPr>
              <w:pStyle w:val="ListParagraph"/>
              <w:numPr>
                <w:ilvl w:val="0"/>
                <w:numId w:val="4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การมอบหมายงานกลุ่ม</w:t>
            </w:r>
          </w:p>
          <w:p w14:paraId="127B650D" w14:textId="4348001F" w:rsidR="0032418A" w:rsidRPr="00CA6C3E" w:rsidRDefault="002158CF" w:rsidP="00240D69">
            <w:pPr>
              <w:pStyle w:val="ListParagraph"/>
              <w:numPr>
                <w:ilvl w:val="0"/>
                <w:numId w:val="4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การมอบหมา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>ยโครงงานจัดเลี้ยง</w:t>
            </w:r>
          </w:p>
        </w:tc>
        <w:tc>
          <w:tcPr>
            <w:tcW w:w="3137" w:type="dxa"/>
            <w:shd w:val="clear" w:color="auto" w:fill="auto"/>
          </w:tcPr>
          <w:p w14:paraId="150DE57E" w14:textId="77777777" w:rsidR="001C483A" w:rsidRPr="00CA6C3E" w:rsidRDefault="001C483A" w:rsidP="00240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5503292" w14:textId="77777777" w:rsidR="001C483A" w:rsidRPr="00CA6C3E" w:rsidRDefault="001C483A" w:rsidP="00240D69">
            <w:pPr>
              <w:numPr>
                <w:ilvl w:val="0"/>
                <w:numId w:val="4"/>
              </w:numPr>
              <w:ind w:left="34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  <w:p w14:paraId="12FF96E5" w14:textId="1E2A8CF7" w:rsidR="00CF4B65" w:rsidRPr="00CA6C3E" w:rsidRDefault="002158CF" w:rsidP="00240D69">
            <w:pPr>
              <w:numPr>
                <w:ilvl w:val="0"/>
                <w:numId w:val="4"/>
              </w:numPr>
              <w:ind w:left="34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</w:tr>
    </w:tbl>
    <w:p w14:paraId="7A99FEAC" w14:textId="77777777" w:rsidR="005F069F" w:rsidRPr="00CA6C3E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00CC001A" w14:textId="77777777" w:rsidR="00FE7332" w:rsidRPr="00CA6C3E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5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CA6C3E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5F069F" w:rsidRPr="00CA6C3E" w14:paraId="65F26135" w14:textId="77777777" w:rsidTr="000F6B0C">
        <w:tc>
          <w:tcPr>
            <w:tcW w:w="675" w:type="dxa"/>
            <w:shd w:val="clear" w:color="auto" w:fill="auto"/>
          </w:tcPr>
          <w:p w14:paraId="2D2CA36A" w14:textId="1D071692" w:rsidR="005F069F" w:rsidRPr="00CA6C3E" w:rsidRDefault="005666D7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4DEDE4C" wp14:editId="559ADCA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41437</wp:posOffset>
                      </wp:positionV>
                      <wp:extent cx="137160" cy="137160"/>
                      <wp:effectExtent l="0" t="0" r="15240" b="1524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DB985" id="Oval 39" o:spid="_x0000_s1026" style="position:absolute;margin-left:4.8pt;margin-top:3.25pt;width:10.8pt;height:10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2485D54E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3D54CE5E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797DB0BE" w14:textId="77777777" w:rsidR="005F069F" w:rsidRPr="00CA6C3E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CA6C3E" w14:paraId="07741E63" w14:textId="77777777" w:rsidTr="000F6B0C">
        <w:tc>
          <w:tcPr>
            <w:tcW w:w="675" w:type="dxa"/>
            <w:shd w:val="clear" w:color="auto" w:fill="auto"/>
          </w:tcPr>
          <w:p w14:paraId="1E881595" w14:textId="1A4621EF" w:rsidR="005F069F" w:rsidRPr="00CA6C3E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5.</w:t>
            </w:r>
            <w:r w:rsidR="00A346DF"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14:paraId="65B0BB1C" w14:textId="618416AD" w:rsidR="005F069F" w:rsidRPr="00CA6C3E" w:rsidRDefault="00A346DF" w:rsidP="00A346D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มีความสามารถในการใช้ภาษาไทย และภาษาต่างประเทศในการฟัง การ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พูด การอ่าน การเขียน และการสรุปประเด็นอย่างมีประสิทธิภาพ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52988891" w14:textId="1ADAF330" w:rsidR="00D94749" w:rsidRPr="00CA6C3E" w:rsidRDefault="000F6B0C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การมอบหมาย</w:t>
            </w:r>
            <w:r w:rsidR="002158CF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ที่เปิดโอกาสให้นักศึกษาได้ใช้ทักษะทางด้านการ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สื่อสารด้วยภาษา ทั้งภาษาไทยและภาษาต่างประเทศ</w:t>
            </w:r>
          </w:p>
        </w:tc>
        <w:tc>
          <w:tcPr>
            <w:tcW w:w="3137" w:type="dxa"/>
            <w:shd w:val="clear" w:color="auto" w:fill="auto"/>
          </w:tcPr>
          <w:p w14:paraId="4CBDCD0F" w14:textId="77777777" w:rsidR="00D94749" w:rsidRPr="00CA6C3E" w:rsidRDefault="001C483A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ประเมินและให้คะแนนงาน</w:t>
            </w:r>
            <w:r w:rsidR="002158CF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ที่มอบหมาย</w:t>
            </w:r>
          </w:p>
          <w:p w14:paraId="40BC00B6" w14:textId="6CE13731" w:rsidR="002158CF" w:rsidRPr="00CA6C3E" w:rsidRDefault="002158CF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ฝึกปฏิบัติการจัดเลี้ยง</w:t>
            </w:r>
          </w:p>
        </w:tc>
      </w:tr>
    </w:tbl>
    <w:p w14:paraId="09D56CD9" w14:textId="28709224" w:rsidR="0031552B" w:rsidRPr="00CA6C3E" w:rsidRDefault="0031552B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A346DF" w:rsidRPr="00CA6C3E" w14:paraId="243DE75B" w14:textId="77777777" w:rsidTr="001C483A">
        <w:tc>
          <w:tcPr>
            <w:tcW w:w="675" w:type="dxa"/>
            <w:shd w:val="clear" w:color="auto" w:fill="auto"/>
          </w:tcPr>
          <w:p w14:paraId="7D95111F" w14:textId="5286D8D1" w:rsidR="00A346DF" w:rsidRPr="00CA6C3E" w:rsidRDefault="005666D7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1669102" wp14:editId="1A38B7B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45720</wp:posOffset>
                      </wp:positionV>
                      <wp:extent cx="116840" cy="121920"/>
                      <wp:effectExtent l="0" t="0" r="16510" b="11430"/>
                      <wp:wrapNone/>
                      <wp:docPr id="27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75CCC" id="Oval 41" o:spid="_x0000_s1026" style="position:absolute;margin-left:6.05pt;margin-top:3.6pt;width:9.2pt;height:9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ABEBD8F" w14:textId="6FDED463" w:rsidR="00A346DF" w:rsidRPr="00CA6C3E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7AF4FC" w14:textId="77777777" w:rsidR="00A346DF" w:rsidRPr="00CA6C3E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2153FD1" w14:textId="77777777" w:rsidR="00A346DF" w:rsidRPr="00CA6C3E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666D7" w:rsidRPr="00CA6C3E" w14:paraId="6816C912" w14:textId="77777777" w:rsidTr="001C483A">
        <w:tc>
          <w:tcPr>
            <w:tcW w:w="675" w:type="dxa"/>
            <w:shd w:val="clear" w:color="auto" w:fill="auto"/>
          </w:tcPr>
          <w:p w14:paraId="3F68C608" w14:textId="295465FE" w:rsidR="005666D7" w:rsidRPr="00CA6C3E" w:rsidRDefault="005666D7" w:rsidP="000F6B0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5.2</w:t>
            </w:r>
          </w:p>
        </w:tc>
        <w:tc>
          <w:tcPr>
            <w:tcW w:w="2853" w:type="dxa"/>
            <w:shd w:val="clear" w:color="auto" w:fill="auto"/>
          </w:tcPr>
          <w:p w14:paraId="3181E8EA" w14:textId="44B9DCB2" w:rsidR="005666D7" w:rsidRPr="00CA6C3E" w:rsidRDefault="005666D7" w:rsidP="000F6B0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มีความสามารถในการสื่อสารกับชาวต่างชาติได้อย่างเหมาะสมตามสถานการณ์และวัฒนธรรม</w:t>
            </w:r>
          </w:p>
        </w:tc>
        <w:tc>
          <w:tcPr>
            <w:tcW w:w="3150" w:type="dxa"/>
            <w:shd w:val="clear" w:color="auto" w:fill="auto"/>
          </w:tcPr>
          <w:p w14:paraId="5FD121D6" w14:textId="20B01C48" w:rsidR="005666D7" w:rsidRPr="00CA6C3E" w:rsidRDefault="005666D7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มอบหมายให้นักศึกษาฝึกปฏิบัติเก็บชั่วโมงการจัดเลี้ยงและสื่อสารกับแขกชาวต่างชาติในสถานการณ์จริง ณ สถานประกอบการ</w:t>
            </w:r>
          </w:p>
        </w:tc>
        <w:tc>
          <w:tcPr>
            <w:tcW w:w="3137" w:type="dxa"/>
            <w:shd w:val="clear" w:color="auto" w:fill="auto"/>
          </w:tcPr>
          <w:p w14:paraId="10165234" w14:textId="77777777" w:rsidR="002158CF" w:rsidRPr="00CA6C3E" w:rsidRDefault="002158CF" w:rsidP="00240D69">
            <w:pPr>
              <w:numPr>
                <w:ilvl w:val="0"/>
                <w:numId w:val="2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ผลการฝึกปฏิบัติจากสถานประกอบการ</w:t>
            </w:r>
          </w:p>
          <w:p w14:paraId="750BFDDC" w14:textId="77777777" w:rsidR="005666D7" w:rsidRPr="00CA6C3E" w:rsidRDefault="005666D7" w:rsidP="002158CF">
            <w:pPr>
              <w:pStyle w:val="ListParagraph"/>
              <w:spacing w:line="240" w:lineRule="auto"/>
              <w:ind w:left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6C58CB2" w14:textId="77777777" w:rsidR="005666D7" w:rsidRPr="00CA6C3E" w:rsidRDefault="005666D7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5666D7" w:rsidRPr="00CA6C3E" w14:paraId="1D3E4B73" w14:textId="77777777" w:rsidTr="00051ED0">
        <w:tc>
          <w:tcPr>
            <w:tcW w:w="675" w:type="dxa"/>
            <w:shd w:val="clear" w:color="auto" w:fill="auto"/>
          </w:tcPr>
          <w:p w14:paraId="530AF75D" w14:textId="77777777" w:rsidR="005666D7" w:rsidRPr="00CA6C3E" w:rsidRDefault="005666D7" w:rsidP="00051E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C4BAB85" wp14:editId="0DFFF32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41437</wp:posOffset>
                      </wp:positionV>
                      <wp:extent cx="137160" cy="137160"/>
                      <wp:effectExtent l="0" t="0" r="15240" b="1524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82DA2" id="Oval 29" o:spid="_x0000_s1026" style="position:absolute;margin-left:4.8pt;margin-top:3.25pt;width:10.8pt;height:10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66C087D8" w14:textId="77777777" w:rsidR="005666D7" w:rsidRPr="00CA6C3E" w:rsidRDefault="005666D7" w:rsidP="00051E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03285A3D" w14:textId="77777777" w:rsidR="005666D7" w:rsidRPr="00CA6C3E" w:rsidRDefault="005666D7" w:rsidP="00051E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3E1A97CC" w14:textId="77777777" w:rsidR="005666D7" w:rsidRPr="00CA6C3E" w:rsidRDefault="005666D7" w:rsidP="00051E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666D7" w:rsidRPr="00CA6C3E" w14:paraId="03220CA4" w14:textId="77777777" w:rsidTr="00051ED0">
        <w:tc>
          <w:tcPr>
            <w:tcW w:w="675" w:type="dxa"/>
            <w:shd w:val="clear" w:color="auto" w:fill="auto"/>
          </w:tcPr>
          <w:p w14:paraId="79E13930" w14:textId="75615A97" w:rsidR="005666D7" w:rsidRPr="00CA6C3E" w:rsidRDefault="005666D7" w:rsidP="00051ED0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5.</w:t>
            </w: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14:paraId="505BF267" w14:textId="564BE7B7" w:rsidR="005666D7" w:rsidRPr="00CA6C3E" w:rsidRDefault="005666D7" w:rsidP="00051ED0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มีความสามารถในการใช้เทคโนโลยีสารสนเทศในการติดต่อสื่อสาร รู้จักเลือกรูปแบบการนำเสนอที่เหมาะสมสำหรับเรื่อง และผู้ฟังที่แตกต่างกันอย่างมีประสิทธิภาพ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726F3EF1" w14:textId="13379631" w:rsidR="005666D7" w:rsidRPr="00CA6C3E" w:rsidRDefault="005666D7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มอบหมายงานให้ศึกษาค้นคว้าด้วยตนเอง จาก </w:t>
            </w:r>
            <w:r w:rsidRPr="00CA6C3E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และทำรายงาน โดยเน้นการอ้างอิงจากแหล่งที่มาข้อมูลที่น่าเชื่อถือ</w:t>
            </w:r>
          </w:p>
        </w:tc>
        <w:tc>
          <w:tcPr>
            <w:tcW w:w="3137" w:type="dxa"/>
            <w:shd w:val="clear" w:color="auto" w:fill="auto"/>
          </w:tcPr>
          <w:p w14:paraId="4D19E8DB" w14:textId="77777777" w:rsidR="002158CF" w:rsidRPr="00CA6C3E" w:rsidRDefault="002158CF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ประเมินและให้คะแนนงาน</w:t>
            </w: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ที่มอบหมาย</w:t>
            </w:r>
          </w:p>
          <w:p w14:paraId="30CEA87A" w14:textId="7606F831" w:rsidR="005666D7" w:rsidRPr="00CA6C3E" w:rsidRDefault="002158CF" w:rsidP="00240D69">
            <w:pPr>
              <w:numPr>
                <w:ilvl w:val="0"/>
                <w:numId w:val="2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</w:tr>
    </w:tbl>
    <w:p w14:paraId="3194FA88" w14:textId="77777777" w:rsidR="005666D7" w:rsidRPr="00CA6C3E" w:rsidRDefault="005666D7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</w:p>
    <w:p w14:paraId="3B5BFD23" w14:textId="77777777" w:rsidR="005666D7" w:rsidRPr="00CA6C3E" w:rsidRDefault="005666D7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</w:p>
    <w:p w14:paraId="1C1F4017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75EA7051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3DE3DBF2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6979AACE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7B9A7D25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70BFEC40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0DD73E2D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1578FF9E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5DF31DDF" w14:textId="77777777" w:rsidR="00B76709" w:rsidRPr="00CA6C3E" w:rsidRDefault="00B76709" w:rsidP="00B76709">
      <w:pPr>
        <w:rPr>
          <w:sz w:val="28"/>
          <w:szCs w:val="28"/>
          <w:lang w:bidi="th-TH"/>
        </w:rPr>
      </w:pPr>
    </w:p>
    <w:p w14:paraId="63B56625" w14:textId="77777777" w:rsidR="007A71DE" w:rsidRPr="00CA6C3E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หมวดที่ </w:t>
      </w:r>
      <w:r w:rsidRPr="00CA6C3E">
        <w:rPr>
          <w:rFonts w:ascii="TH SarabunPSK" w:hAnsi="TH SarabunPSK" w:cs="TH SarabunPSK"/>
          <w:b/>
          <w:bCs/>
          <w:sz w:val="28"/>
          <w:szCs w:val="28"/>
          <w:lang w:val="en-US" w:bidi="th-TH"/>
        </w:rPr>
        <w:t>4</w:t>
      </w:r>
      <w:r w:rsidR="007A71DE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462C88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A960DA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ผล</w:t>
      </w:r>
    </w:p>
    <w:p w14:paraId="411C7D9F" w14:textId="77777777" w:rsidR="00462C88" w:rsidRPr="00CA6C3E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1.</w:t>
      </w: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772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758"/>
        <w:gridCol w:w="4391"/>
        <w:gridCol w:w="4256"/>
        <w:gridCol w:w="709"/>
        <w:gridCol w:w="1003"/>
      </w:tblGrid>
      <w:tr w:rsidR="00921F10" w:rsidRPr="00CA6C3E" w14:paraId="14A48480" w14:textId="77777777" w:rsidTr="008A1854">
        <w:trPr>
          <w:trHeight w:val="871"/>
          <w:tblHeader/>
        </w:trPr>
        <w:tc>
          <w:tcPr>
            <w:tcW w:w="341" w:type="pct"/>
            <w:vAlign w:val="center"/>
            <w:hideMark/>
          </w:tcPr>
          <w:p w14:paraId="142C3423" w14:textId="77777777" w:rsidR="008A1854" w:rsidRPr="00CA6C3E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24A6C060" w14:textId="7ED8E95E" w:rsidR="0098485A" w:rsidRPr="00CA6C3E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975" w:type="pct"/>
            <w:vAlign w:val="center"/>
            <w:hideMark/>
          </w:tcPr>
          <w:p w14:paraId="2C2EDB13" w14:textId="253CEA93" w:rsidR="0098485A" w:rsidRPr="00CA6C3E" w:rsidRDefault="008A1854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1914" w:type="pct"/>
            <w:vAlign w:val="center"/>
            <w:hideMark/>
          </w:tcPr>
          <w:p w14:paraId="1C972439" w14:textId="2CFFCAD1" w:rsidR="0098485A" w:rsidRPr="00CA6C3E" w:rsidRDefault="002057DE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319" w:type="pct"/>
            <w:vAlign w:val="center"/>
            <w:hideMark/>
          </w:tcPr>
          <w:p w14:paraId="6D555AA6" w14:textId="63EC63E5" w:rsidR="0098485A" w:rsidRPr="00CA6C3E" w:rsidRDefault="002057DE" w:rsidP="003C1DA8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451" w:type="pct"/>
            <w:vAlign w:val="center"/>
          </w:tcPr>
          <w:p w14:paraId="7E837821" w14:textId="77777777" w:rsidR="0098485A" w:rsidRPr="00CA6C3E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21F10" w:rsidRPr="00CA6C3E" w14:paraId="6015792C" w14:textId="77777777" w:rsidTr="008A1854">
        <w:tc>
          <w:tcPr>
            <w:tcW w:w="341" w:type="pct"/>
          </w:tcPr>
          <w:p w14:paraId="067BD561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57B5AA87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BD109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6F37DD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BEDAD9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DE8E32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020C6C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A3799B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7CF836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4B25B5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F24E6C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74B84" w14:textId="77777777" w:rsidR="0098485A" w:rsidRPr="00CA6C3E" w:rsidRDefault="0098485A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975" w:type="pct"/>
          </w:tcPr>
          <w:p w14:paraId="5414BE10" w14:textId="77777777" w:rsidR="009042D2" w:rsidRPr="00CA6C3E" w:rsidRDefault="009042D2" w:rsidP="009042D2">
            <w:pPr>
              <w:ind w:left="56" w:firstLine="9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แนะนำเนื้อหาวิชา วิธีการสอน </w:t>
            </w:r>
          </w:p>
          <w:p w14:paraId="3ACC4C05" w14:textId="6FE5A652" w:rsidR="009042D2" w:rsidRPr="00CA6C3E" w:rsidRDefault="009042D2" w:rsidP="00240D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แนะนำ</w:t>
            </w:r>
            <w:r w:rsidR="00285704" w:rsidRPr="00CA6C3E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  <w:p w14:paraId="4A8D3E59" w14:textId="77777777" w:rsidR="009042D2" w:rsidRPr="00CA6C3E" w:rsidRDefault="009042D2" w:rsidP="00240D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เกณฑ์การประเมินผล</w:t>
            </w:r>
          </w:p>
          <w:p w14:paraId="279DB0B4" w14:textId="77777777" w:rsidR="009042D2" w:rsidRPr="00CA6C3E" w:rsidRDefault="009042D2" w:rsidP="00240D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กฎระเบียบในชั้นเรียน</w:t>
            </w:r>
          </w:p>
          <w:p w14:paraId="6790B118" w14:textId="77777777" w:rsidR="009042D2" w:rsidRPr="00CA6C3E" w:rsidRDefault="009042D2" w:rsidP="00240D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หัวข้อรายงานและการนำเสนอ</w:t>
            </w:r>
          </w:p>
          <w:p w14:paraId="350037F1" w14:textId="77777777" w:rsidR="003F3346" w:rsidRPr="00CA6C3E" w:rsidRDefault="003F3346" w:rsidP="00E96F0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 </w:t>
            </w: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ความรู้เบื้องต้นเกี่ยวกับการจัดเลี้ยง </w:t>
            </w:r>
          </w:p>
          <w:p w14:paraId="49B63D61" w14:textId="77777777" w:rsidR="003F3346" w:rsidRPr="00CA6C3E" w:rsidRDefault="003F3346" w:rsidP="00240D6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ความหมายของการจัดเลี้ยง</w:t>
            </w:r>
          </w:p>
          <w:p w14:paraId="29D68A09" w14:textId="77777777" w:rsidR="0098485A" w:rsidRPr="00CA6C3E" w:rsidRDefault="0098485A" w:rsidP="00816991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914" w:type="pct"/>
          </w:tcPr>
          <w:p w14:paraId="5876E59B" w14:textId="77777777" w:rsidR="002A2381" w:rsidRPr="00CA6C3E" w:rsidRDefault="002A2381" w:rsidP="00240D69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แนะนำรายวิชา วัตถุประสงค์รายวิชา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แนวการเรียนการสอน การวัดและประเมินผล</w:t>
            </w:r>
          </w:p>
          <w:p w14:paraId="645360A5" w14:textId="7CBE3020" w:rsidR="002A2381" w:rsidRPr="00CA6C3E" w:rsidRDefault="002A238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ทดสอบก่อนเรียน </w:t>
            </w:r>
          </w:p>
          <w:p w14:paraId="6DAF8503" w14:textId="5DDBC85B" w:rsidR="002A2381" w:rsidRPr="00CA6C3E" w:rsidRDefault="002A238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1 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A6C3E">
              <w:rPr>
                <w:rFonts w:ascii="TH SarabunPSK" w:hAnsi="TH SarabunPSK" w:cs="TH SarabunPSK"/>
                <w:sz w:val="28"/>
              </w:rPr>
              <w:t>1.1</w:t>
            </w:r>
          </w:p>
          <w:p w14:paraId="018EB396" w14:textId="77777777" w:rsidR="002A2381" w:rsidRPr="00CA6C3E" w:rsidRDefault="002A238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5A8C3FC2" w14:textId="7A804BCF" w:rsidR="002A2381" w:rsidRPr="00CA6C3E" w:rsidRDefault="002A238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มอบหมายงานให้นักศึกษาไปศึกษาค้นคว้า</w:t>
            </w:r>
            <w:r w:rsidR="00816991" w:rsidRPr="00CA6C3E">
              <w:rPr>
                <w:rFonts w:ascii="TH SarabunPSK" w:hAnsi="TH SarabunPSK" w:cs="TH SarabunPSK" w:hint="cs"/>
                <w:sz w:val="28"/>
                <w:cs/>
              </w:rPr>
              <w:t>เพิ่มเติมเกี่ยวกับประเภทของการจัดเลี้ยง</w:t>
            </w:r>
          </w:p>
          <w:p w14:paraId="00B33A34" w14:textId="0A3A61DA" w:rsidR="00B32845" w:rsidRPr="00CA6C3E" w:rsidRDefault="00456942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มอบหมายหัวข้อรายงานกลุ่ม</w:t>
            </w:r>
          </w:p>
          <w:p w14:paraId="2590F557" w14:textId="77777777" w:rsidR="008A1854" w:rsidRPr="00CA6C3E" w:rsidRDefault="008A1854" w:rsidP="002A238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7E09ACA" w14:textId="77777777" w:rsidR="002A2381" w:rsidRPr="00CA6C3E" w:rsidRDefault="002A2381" w:rsidP="00240D69">
            <w:pPr>
              <w:pStyle w:val="ListParagraph"/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ประมวลการสอน </w:t>
            </w:r>
            <w:r w:rsidRPr="00CA6C3E">
              <w:rPr>
                <w:rFonts w:ascii="TH SarabunPSK" w:hAnsi="TH SarabunPSK" w:cs="TH SarabunPSK"/>
                <w:sz w:val="28"/>
              </w:rPr>
              <w:t>Course Syllabus</w:t>
            </w:r>
          </w:p>
          <w:p w14:paraId="4520E2DF" w14:textId="6133B678" w:rsidR="008A1854" w:rsidRPr="00CA6C3E" w:rsidRDefault="002A2381" w:rsidP="00240D69">
            <w:pPr>
              <w:pStyle w:val="ListParagraph"/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="008A1854"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267A4E24" w14:textId="0B6DBC18" w:rsidR="00456942" w:rsidRPr="00CA6C3E" w:rsidRDefault="00456942" w:rsidP="0009444B">
            <w:pPr>
              <w:pStyle w:val="ListParagraph"/>
              <w:tabs>
                <w:tab w:val="left" w:pos="4095"/>
              </w:tabs>
              <w:spacing w:after="0" w:line="240" w:lineRule="auto"/>
              <w:ind w:left="43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" w:type="pct"/>
          </w:tcPr>
          <w:p w14:paraId="5CBC2C2B" w14:textId="51211C39" w:rsidR="007B5577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" w:type="pct"/>
          </w:tcPr>
          <w:p w14:paraId="39F7521A" w14:textId="7FAA3066" w:rsidR="0098485A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9E49E3" w:rsidRPr="00CA6C3E" w14:paraId="245D565E" w14:textId="77777777" w:rsidTr="008A1854">
        <w:tc>
          <w:tcPr>
            <w:tcW w:w="341" w:type="pct"/>
          </w:tcPr>
          <w:p w14:paraId="1B05164F" w14:textId="4A9C6443" w:rsidR="009E49E3" w:rsidRPr="00CA6C3E" w:rsidRDefault="009E49E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975" w:type="pct"/>
          </w:tcPr>
          <w:p w14:paraId="1C61F7BB" w14:textId="1B935FE3" w:rsidR="009E49E3" w:rsidRPr="00CA6C3E" w:rsidRDefault="003F3346" w:rsidP="009E49E3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 </w:t>
            </w:r>
            <w:r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ความรู้เบื้องต้นเกี่ยวกับการจัดเลี้ยง</w:t>
            </w:r>
            <w:r w:rsidR="009E49E3"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="009E49E3"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="009E49E3"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  <w:lang w:bidi="th-TH"/>
              </w:rPr>
              <w:t>ต่อ</w:t>
            </w:r>
            <w:r w:rsidR="009E49E3"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  <w:t>)</w:t>
            </w:r>
          </w:p>
          <w:p w14:paraId="3099A408" w14:textId="77777777" w:rsidR="00816991" w:rsidRPr="00CA6C3E" w:rsidRDefault="00816991" w:rsidP="00240D6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ประเภทของการจัดเลี้ยง</w:t>
            </w:r>
          </w:p>
          <w:p w14:paraId="604FE0A2" w14:textId="77777777" w:rsidR="003F3346" w:rsidRPr="00CA6C3E" w:rsidRDefault="003F3346" w:rsidP="00240D6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ลักษณะเฉพาะของการจัดเลี้ยง</w:t>
            </w:r>
          </w:p>
          <w:p w14:paraId="7369A2C8" w14:textId="77777777" w:rsidR="003F3346" w:rsidRPr="00CA6C3E" w:rsidRDefault="003F3346" w:rsidP="00240D6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ประเภทของงานเลี้ยงแบ่งตามวัตถุประสงค์</w:t>
            </w:r>
          </w:p>
          <w:p w14:paraId="3696BD21" w14:textId="77777777" w:rsidR="003F3346" w:rsidRPr="00CA6C3E" w:rsidRDefault="003F3346" w:rsidP="00240D6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ประเภทของผู้จัดบริการงานจัดเลี้ยง</w:t>
            </w:r>
          </w:p>
          <w:p w14:paraId="2D359A3C" w14:textId="67D48DC6" w:rsidR="009E49E3" w:rsidRPr="00CA6C3E" w:rsidRDefault="009E49E3" w:rsidP="003F3346">
            <w:pPr>
              <w:pStyle w:val="ListParagraph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pct"/>
          </w:tcPr>
          <w:p w14:paraId="7C9DF7A8" w14:textId="5332D9EC" w:rsidR="009E49E3" w:rsidRPr="00CA6C3E" w:rsidRDefault="009E49E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ทบทวนสรุปความรู้ของสัปดาห์ที่ 1</w:t>
            </w:r>
          </w:p>
          <w:p w14:paraId="47C0CBA1" w14:textId="6F5653DA" w:rsidR="009E49E3" w:rsidRPr="00CA6C3E" w:rsidRDefault="009E49E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7F1ECE0A" w14:textId="5BD35C34" w:rsidR="009E49E3" w:rsidRPr="00CA6C3E" w:rsidRDefault="009E49E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อภิปรายงานค้นคว้าของสัปดาห์ที่ 1</w:t>
            </w:r>
          </w:p>
          <w:p w14:paraId="4A50C10B" w14:textId="7E83A223" w:rsidR="009E49E3" w:rsidRPr="00CA6C3E" w:rsidRDefault="009E49E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1009AE92" w14:textId="77777777" w:rsidR="009E49E3" w:rsidRPr="00CA6C3E" w:rsidRDefault="009E49E3" w:rsidP="009E49E3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0D0AE0DA" w14:textId="77777777" w:rsidR="00824837" w:rsidRDefault="009E49E3" w:rsidP="00240D69">
            <w:pPr>
              <w:pStyle w:val="ListParagraph"/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7C6AB8D9" w14:textId="0BD5AE4D" w:rsidR="00CA6C3E" w:rsidRPr="00CA6C3E" w:rsidRDefault="00CA6C3E" w:rsidP="0009444B">
            <w:pPr>
              <w:pStyle w:val="ListParagraph"/>
              <w:tabs>
                <w:tab w:val="left" w:pos="4095"/>
              </w:tabs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254260DC" w14:textId="26FCE173" w:rsidR="009E49E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7E8A8D58" w14:textId="5B5992AB" w:rsidR="009E49E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384834E8" w14:textId="77777777" w:rsidTr="008A1854">
        <w:tc>
          <w:tcPr>
            <w:tcW w:w="341" w:type="pct"/>
          </w:tcPr>
          <w:p w14:paraId="61B8B218" w14:textId="58404BA1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975" w:type="pct"/>
          </w:tcPr>
          <w:p w14:paraId="0314049B" w14:textId="77777777" w:rsidR="00E96F06" w:rsidRPr="00CA6C3E" w:rsidRDefault="00E96F06" w:rsidP="00E96F06">
            <w:pPr>
              <w:pStyle w:val="Footer"/>
              <w:tabs>
                <w:tab w:val="left" w:pos="252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โครงสร้างองค์กรของธุรกิจจัดเลี้ยง</w:t>
            </w:r>
          </w:p>
          <w:p w14:paraId="52DBE45F" w14:textId="77777777" w:rsidR="00E96F06" w:rsidRPr="00CA6C3E" w:rsidRDefault="00E96F06" w:rsidP="00240D69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ขั้นตอนการทำงานจัดเลี้ยง</w:t>
            </w:r>
          </w:p>
          <w:p w14:paraId="02702FDF" w14:textId="77777777" w:rsidR="00E96F06" w:rsidRPr="00CA6C3E" w:rsidRDefault="00E96F06" w:rsidP="00240D69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โครงสร้างองค์กรการจัดเลี้ยง</w:t>
            </w:r>
          </w:p>
          <w:p w14:paraId="77B7D8DC" w14:textId="77777777" w:rsidR="00E96F06" w:rsidRPr="00CA6C3E" w:rsidRDefault="00E96F06" w:rsidP="00240D69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หน้าที่ความรับผิดชอบของแต่ละตำแหน่งงาน</w:t>
            </w:r>
          </w:p>
          <w:p w14:paraId="4FFA8154" w14:textId="08FF9D8B" w:rsidR="00716B53" w:rsidRPr="00CA6C3E" w:rsidRDefault="00716B53" w:rsidP="006E04FC">
            <w:pPr>
              <w:pStyle w:val="ListParagraph"/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</w:p>
          <w:p w14:paraId="059521BB" w14:textId="77777777" w:rsidR="00716B53" w:rsidRPr="00CA6C3E" w:rsidRDefault="00716B53" w:rsidP="00E96F06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914" w:type="pct"/>
          </w:tcPr>
          <w:p w14:paraId="09A280A1" w14:textId="0BC11782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="00934D49" w:rsidRPr="00CA6C3E">
              <w:rPr>
                <w:rFonts w:ascii="TH SarabunPSK" w:hAnsi="TH SarabunPSK" w:cs="TH SarabunPSK"/>
                <w:sz w:val="28"/>
              </w:rPr>
              <w:t>2</w:t>
            </w:r>
          </w:p>
          <w:p w14:paraId="3A2D4C19" w14:textId="3312B27E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2 </w:t>
            </w:r>
          </w:p>
          <w:p w14:paraId="76CD29FA" w14:textId="22A9642C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แบ่งกลุ่ม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  <w:r w:rsidR="005C4B1A" w:rsidRPr="00CA6C3E">
              <w:rPr>
                <w:rFonts w:ascii="TH SarabunPSK" w:hAnsi="TH SarabunPSK" w:cs="TH SarabunPSK" w:hint="cs"/>
                <w:sz w:val="28"/>
                <w:cs/>
              </w:rPr>
              <w:t>หน้าที่ของพนักงานแผนกจัดเลี้ยง</w:t>
            </w:r>
          </w:p>
          <w:p w14:paraId="37D0664A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50F0F222" w14:textId="77777777" w:rsidR="00716B53" w:rsidRPr="00CA6C3E" w:rsidRDefault="00716B53" w:rsidP="00E40DB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0966C9A6" w14:textId="77777777" w:rsidR="00716B53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453BC2B3" w14:textId="1F8C81B0" w:rsidR="00CA6C3E" w:rsidRPr="00CA6C3E" w:rsidRDefault="00CA6C3E" w:rsidP="0009444B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20A9169C" w14:textId="148186A2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11D52063" w14:textId="7756197E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13793E70" w14:textId="77777777" w:rsidTr="008A1854">
        <w:tc>
          <w:tcPr>
            <w:tcW w:w="341" w:type="pct"/>
          </w:tcPr>
          <w:p w14:paraId="046D5A5A" w14:textId="3C734B22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975" w:type="pct"/>
          </w:tcPr>
          <w:p w14:paraId="04EFD4A4" w14:textId="3F2928B1" w:rsidR="00716B53" w:rsidRPr="00CA6C3E" w:rsidRDefault="00716B53" w:rsidP="00E40DB1">
            <w:pPr>
              <w:tabs>
                <w:tab w:val="left" w:pos="296"/>
                <w:tab w:val="left" w:pos="656"/>
                <w:tab w:val="left" w:pos="2700"/>
                <w:tab w:val="left" w:pos="3060"/>
              </w:tabs>
              <w:ind w:left="16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="00E96F06"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คุณสมบัติของพนักงานบริการ</w:t>
            </w:r>
          </w:p>
          <w:p w14:paraId="6D67E91B" w14:textId="50AF5A18" w:rsidR="00716B53" w:rsidRPr="00CA6C3E" w:rsidRDefault="006E04FC" w:rsidP="00240D69">
            <w:pPr>
              <w:numPr>
                <w:ilvl w:val="0"/>
                <w:numId w:val="9"/>
              </w:numPr>
              <w:tabs>
                <w:tab w:val="clear" w:pos="2790"/>
              </w:tabs>
              <w:ind w:left="614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บุคลิกภาพที่เหมาะสมสำหรับพนักงานบริการ</w:t>
            </w:r>
          </w:p>
          <w:p w14:paraId="186A65A5" w14:textId="6C2D388A" w:rsidR="00716B53" w:rsidRPr="00CA6C3E" w:rsidRDefault="00E96F06" w:rsidP="00240D69">
            <w:pPr>
              <w:pStyle w:val="ListParagraph"/>
              <w:numPr>
                <w:ilvl w:val="1"/>
                <w:numId w:val="10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ความรู้และทักษะการให้บริการที่สำคัญ</w:t>
            </w:r>
          </w:p>
          <w:p w14:paraId="722FD7FA" w14:textId="72201844" w:rsidR="00716B53" w:rsidRPr="00CA6C3E" w:rsidRDefault="00716B53" w:rsidP="006E04FC">
            <w:pPr>
              <w:pStyle w:val="ListParagraph"/>
              <w:ind w:left="61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pct"/>
          </w:tcPr>
          <w:p w14:paraId="6AD26F4A" w14:textId="0D6A7E09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3</w:t>
            </w:r>
          </w:p>
          <w:p w14:paraId="26046597" w14:textId="046F0B5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3 </w:t>
            </w:r>
          </w:p>
          <w:p w14:paraId="0E53DE69" w14:textId="2B1B91C6" w:rsidR="00824837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แบ่งกลุ่มนำเสนอบุคลิกภาพที่ดีของพนักงานบริการ</w:t>
            </w:r>
          </w:p>
          <w:p w14:paraId="5D54C3FF" w14:textId="0CD9AB93" w:rsidR="001C483A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7AA1BC2" w14:textId="77777777" w:rsidR="00716B53" w:rsidRPr="00CA6C3E" w:rsidRDefault="00716B53" w:rsidP="00934D49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07D953F" w14:textId="2BE98450" w:rsidR="00934D49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19" w:type="pct"/>
          </w:tcPr>
          <w:p w14:paraId="5CD35C4A" w14:textId="28F6A82C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33886AE2" w14:textId="18C0633A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1B636A3A" w14:textId="77777777" w:rsidTr="008A1854">
        <w:tc>
          <w:tcPr>
            <w:tcW w:w="341" w:type="pct"/>
          </w:tcPr>
          <w:p w14:paraId="4DBB116C" w14:textId="30A191F7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975" w:type="pct"/>
          </w:tcPr>
          <w:p w14:paraId="49D28D55" w14:textId="2334A391" w:rsidR="00716B53" w:rsidRPr="00CA6C3E" w:rsidRDefault="00716B53" w:rsidP="00456942">
            <w:pPr>
              <w:pStyle w:val="Footer"/>
              <w:tabs>
                <w:tab w:val="left" w:pos="252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6E04FC"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การขายและการตลาดของธุรกิจจัดเลี้ยง</w:t>
            </w:r>
          </w:p>
          <w:p w14:paraId="36ABD346" w14:textId="52F796BE" w:rsidR="00716B53" w:rsidRPr="00CA6C3E" w:rsidRDefault="006E04FC" w:rsidP="00240D69">
            <w:pPr>
              <w:pStyle w:val="Footer"/>
              <w:numPr>
                <w:ilvl w:val="1"/>
                <w:numId w:val="12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โครงสร้างกลุ่มงานขาย</w:t>
            </w:r>
          </w:p>
          <w:p w14:paraId="45925EF9" w14:textId="393ACBCA" w:rsidR="00716B53" w:rsidRPr="00CA6C3E" w:rsidRDefault="006E04FC" w:rsidP="00240D69">
            <w:pPr>
              <w:pStyle w:val="Footer"/>
              <w:numPr>
                <w:ilvl w:val="1"/>
                <w:numId w:val="12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ประเภทของลูกค้า</w:t>
            </w:r>
          </w:p>
          <w:p w14:paraId="6B53ACA3" w14:textId="6B35E60C" w:rsidR="00716B53" w:rsidRPr="00CA6C3E" w:rsidRDefault="006E04FC" w:rsidP="00240D69">
            <w:pPr>
              <w:pStyle w:val="Footer"/>
              <w:numPr>
                <w:ilvl w:val="1"/>
                <w:numId w:val="12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ข้อมูลสำหรับการขาย</w:t>
            </w:r>
          </w:p>
          <w:p w14:paraId="1C983135" w14:textId="623760C3" w:rsidR="00716B53" w:rsidRPr="00CA6C3E" w:rsidRDefault="006E04FC" w:rsidP="00240D69">
            <w:pPr>
              <w:pStyle w:val="Footer"/>
              <w:numPr>
                <w:ilvl w:val="1"/>
                <w:numId w:val="12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การเตรียมใบงานจัดเลี้ยง</w:t>
            </w:r>
            <w:r w:rsidR="008842A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(BEO)</w:t>
            </w:r>
          </w:p>
        </w:tc>
        <w:tc>
          <w:tcPr>
            <w:tcW w:w="1914" w:type="pct"/>
          </w:tcPr>
          <w:p w14:paraId="4D367664" w14:textId="1B817B02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4</w:t>
            </w:r>
          </w:p>
          <w:p w14:paraId="3D68A99A" w14:textId="446EBCD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4 </w:t>
            </w:r>
          </w:p>
          <w:p w14:paraId="55ED9B68" w14:textId="2E23749E" w:rsidR="00716B53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ฝึกการอ่านข้อมูลและกรอกข้อมูลใบงานจัดเลี้ยง</w:t>
            </w:r>
          </w:p>
          <w:p w14:paraId="733F5986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605A6F0D" w14:textId="77777777" w:rsidR="00716B53" w:rsidRPr="00CA6C3E" w:rsidRDefault="00716B53" w:rsidP="00456942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3A619FB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1232EE2B" w14:textId="54A58642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ตัวอย่างเอกสาร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>ใบเสนอราคา</w:t>
            </w:r>
            <w:r w:rsidR="00824837" w:rsidRPr="00CA6C3E">
              <w:rPr>
                <w:rFonts w:ascii="TH SarabunPSK" w:hAnsi="TH SarabunPSK" w:cs="TH SarabunPSK"/>
                <w:sz w:val="28"/>
              </w:rPr>
              <w:t xml:space="preserve"> (Proposal)</w:t>
            </w:r>
          </w:p>
          <w:p w14:paraId="51A287E6" w14:textId="77777777" w:rsidR="00751C3D" w:rsidRDefault="00716B53" w:rsidP="00CA6C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ตัวอย่างเอกสาร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 xml:space="preserve">ใบงานจัดเลี้ยง </w:t>
            </w:r>
            <w:r w:rsidR="00824837" w:rsidRPr="00CA6C3E">
              <w:rPr>
                <w:rFonts w:ascii="TH SarabunPSK" w:hAnsi="TH SarabunPSK" w:cs="TH SarabunPSK"/>
                <w:sz w:val="28"/>
              </w:rPr>
              <w:t>(BEO)</w:t>
            </w:r>
          </w:p>
          <w:p w14:paraId="15A470FC" w14:textId="21082C91" w:rsidR="00CA6C3E" w:rsidRPr="00CA6C3E" w:rsidRDefault="00CA6C3E" w:rsidP="00CA6C3E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319" w:type="pct"/>
          </w:tcPr>
          <w:p w14:paraId="608F25E6" w14:textId="34B58772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6EADC4CA" w14:textId="746AF573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474A306E" w14:textId="77777777" w:rsidTr="008A1854">
        <w:tc>
          <w:tcPr>
            <w:tcW w:w="341" w:type="pct"/>
          </w:tcPr>
          <w:p w14:paraId="3C0CDD71" w14:textId="5CFC04D7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975" w:type="pct"/>
          </w:tcPr>
          <w:p w14:paraId="2690617B" w14:textId="29B5A2B8" w:rsidR="00716B53" w:rsidRPr="00CA6C3E" w:rsidRDefault="00716B53" w:rsidP="006025EF">
            <w:pPr>
              <w:pStyle w:val="Footer"/>
              <w:tabs>
                <w:tab w:val="clear" w:pos="4153"/>
                <w:tab w:val="clear" w:pos="8306"/>
              </w:tabs>
              <w:ind w:left="254" w:hanging="90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5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76709" w:rsidRPr="00CA6C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การออกแบบงานเลี้ยง</w:t>
            </w:r>
          </w:p>
          <w:p w14:paraId="7E0BA4A5" w14:textId="2F7437BF" w:rsidR="00716B53" w:rsidRPr="00CA6C3E" w:rsidRDefault="00B76709" w:rsidP="00240D69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  <w:tab w:val="left" w:pos="4209"/>
              </w:tabs>
              <w:ind w:righ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ประเภทเรื่องราวในงานเลี้ยง</w:t>
            </w:r>
          </w:p>
          <w:p w14:paraId="04A0D05C" w14:textId="5A0B4222" w:rsidR="00716B53" w:rsidRPr="00CA6C3E" w:rsidRDefault="00B76709" w:rsidP="00240D69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  <w:tab w:val="left" w:pos="4209"/>
              </w:tabs>
              <w:ind w:righ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วัตถุประสงค์ด้านความรู้สึกที่ควรมีในงานเลี้ยงแบบมีเรื่องราว</w:t>
            </w:r>
          </w:p>
          <w:p w14:paraId="06ABC990" w14:textId="30D5F9B4" w:rsidR="00716B53" w:rsidRPr="00CA6C3E" w:rsidRDefault="00B76709" w:rsidP="00240D69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  <w:tab w:val="left" w:pos="4209"/>
              </w:tabs>
              <w:ind w:righ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ขั้นตอนการออกแบบงานเลี้ยง</w:t>
            </w:r>
          </w:p>
          <w:p w14:paraId="54981A22" w14:textId="7C026EF6" w:rsidR="00716B53" w:rsidRPr="00CA6C3E" w:rsidRDefault="00B76709" w:rsidP="00240D69">
            <w:pPr>
              <w:pStyle w:val="Footer"/>
              <w:numPr>
                <w:ilvl w:val="1"/>
                <w:numId w:val="11"/>
              </w:numPr>
              <w:tabs>
                <w:tab w:val="clear" w:pos="4153"/>
                <w:tab w:val="clear" w:pos="8306"/>
                <w:tab w:val="left" w:pos="4209"/>
              </w:tabs>
              <w:ind w:right="165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องค์ประกอบของงานเลี้ยงที่ต้องปรับให้สอดคล้องกับงานเลี้ยง</w:t>
            </w:r>
          </w:p>
        </w:tc>
        <w:tc>
          <w:tcPr>
            <w:tcW w:w="1914" w:type="pct"/>
          </w:tcPr>
          <w:p w14:paraId="58126034" w14:textId="547EE321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5</w:t>
            </w:r>
          </w:p>
          <w:p w14:paraId="54018D1F" w14:textId="259BD375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5 </w:t>
            </w:r>
          </w:p>
          <w:p w14:paraId="4238142A" w14:textId="19281A82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>ให้นักศึกษาออกแบบงานเลี้ยงแบบมีเรื่องราวและนำเสนอหน้าชั้น</w:t>
            </w:r>
          </w:p>
          <w:p w14:paraId="57572674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456B01F6" w14:textId="77777777" w:rsidR="00716B53" w:rsidRPr="00CA6C3E" w:rsidRDefault="00716B53" w:rsidP="00B32845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C72B34D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352329D2" w14:textId="77777777" w:rsidR="00751C3D" w:rsidRDefault="00716B53" w:rsidP="00CA6C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คลิปวิดีโอตัวอย่าง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>งานเลี้ยงแบบมีเรื่องราว</w:t>
            </w:r>
          </w:p>
          <w:p w14:paraId="6A2F5B46" w14:textId="01C31C59" w:rsidR="00CA6C3E" w:rsidRPr="00CA6C3E" w:rsidRDefault="00CA6C3E" w:rsidP="00CA6C3E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319" w:type="pct"/>
          </w:tcPr>
          <w:p w14:paraId="35CD6CDD" w14:textId="7A099F91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24D62B5C" w14:textId="1B721EDE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3F7C1F39" w14:textId="77777777" w:rsidTr="008A1854">
        <w:tc>
          <w:tcPr>
            <w:tcW w:w="341" w:type="pct"/>
          </w:tcPr>
          <w:p w14:paraId="54935D47" w14:textId="17C6B689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5" w:type="pct"/>
          </w:tcPr>
          <w:p w14:paraId="779B29FD" w14:textId="18C3E0D9" w:rsidR="00716B53" w:rsidRPr="00CA6C3E" w:rsidRDefault="00716B53" w:rsidP="00257199">
            <w:pPr>
              <w:pStyle w:val="Heading6"/>
              <w:spacing w:before="0"/>
              <w:ind w:left="254" w:hanging="9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lang w:bidi="th-TH"/>
              </w:rPr>
              <w:t>6</w:t>
            </w:r>
            <w:r w:rsidRPr="00CA6C3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="00B76709" w:rsidRPr="00CA6C3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การวางแผนเรื่องอาหารและเครื่องดื่มสำหรับงานจัดเลี้ยง</w:t>
            </w:r>
          </w:p>
          <w:p w14:paraId="0D76ECB7" w14:textId="401FC853" w:rsidR="00716B53" w:rsidRPr="00CA6C3E" w:rsidRDefault="00B76709" w:rsidP="00240D69">
            <w:pPr>
              <w:pStyle w:val="Heading6"/>
              <w:numPr>
                <w:ilvl w:val="1"/>
                <w:numId w:val="13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การวางแผนเรื่องอาหาร</w:t>
            </w:r>
          </w:p>
          <w:p w14:paraId="74B63DF7" w14:textId="50DE0861" w:rsidR="00716B53" w:rsidRPr="00CA6C3E" w:rsidRDefault="00B76709" w:rsidP="00240D69">
            <w:pPr>
              <w:pStyle w:val="Heading6"/>
              <w:numPr>
                <w:ilvl w:val="1"/>
                <w:numId w:val="13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การวางแผนเรื่องเครื่องดื่ม</w:t>
            </w:r>
          </w:p>
          <w:p w14:paraId="3B095316" w14:textId="2B9D611D" w:rsidR="00716B53" w:rsidRPr="00CA6C3E" w:rsidRDefault="00B76709" w:rsidP="00240D69">
            <w:pPr>
              <w:pStyle w:val="Heading6"/>
              <w:numPr>
                <w:ilvl w:val="1"/>
                <w:numId w:val="13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ปัจจัยที่ควรคำนึงถึงในการออกแบบรายการอาหารสำหรับงานจัดเลี้ยง</w:t>
            </w:r>
          </w:p>
          <w:p w14:paraId="346E4E33" w14:textId="0B582459" w:rsidR="00716B53" w:rsidRPr="00CA6C3E" w:rsidRDefault="00B76709" w:rsidP="00240D69">
            <w:pPr>
              <w:pStyle w:val="Heading6"/>
              <w:numPr>
                <w:ilvl w:val="1"/>
                <w:numId w:val="13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อาหารที่ควรหลีกเลี่ยงสำหรับงานจัดเลี้ยง</w:t>
            </w:r>
          </w:p>
        </w:tc>
        <w:tc>
          <w:tcPr>
            <w:tcW w:w="1914" w:type="pct"/>
          </w:tcPr>
          <w:p w14:paraId="291D3D6E" w14:textId="7D59397B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6</w:t>
            </w:r>
          </w:p>
          <w:p w14:paraId="61CA756F" w14:textId="6CDDD204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>6</w:t>
            </w:r>
          </w:p>
          <w:p w14:paraId="2CD727DC" w14:textId="77777777" w:rsidR="00824837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ห้นักศึกษาซักถามและแสดงความคิดเห็น</w:t>
            </w:r>
          </w:p>
          <w:p w14:paraId="2F080050" w14:textId="6DD29368" w:rsidR="00716B53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ให้นักศึกษาวางแผนรายการอาหารและเครื่องดื่มสำหรับงานเลี้ยงแบบมีเรื่องราว</w:t>
            </w:r>
            <w:r w:rsidR="00716B53" w:rsidRPr="00CA6C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B7281E5" w14:textId="5FE3B812" w:rsidR="00824837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นำเสนองานกลุ่ม ครั้งที่ </w:t>
            </w:r>
            <w:r w:rsidRPr="00CA6C3E">
              <w:rPr>
                <w:rFonts w:ascii="TH SarabunPSK" w:hAnsi="TH SarabunPSK" w:cs="TH SarabunPSK"/>
                <w:sz w:val="28"/>
              </w:rPr>
              <w:t>1</w:t>
            </w:r>
          </w:p>
          <w:p w14:paraId="6100C07F" w14:textId="77777777" w:rsidR="00716B53" w:rsidRPr="00CA6C3E" w:rsidRDefault="00716B53" w:rsidP="00257199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D9A1B9D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68DD02D9" w14:textId="77777777" w:rsidR="00751C3D" w:rsidRDefault="00716B53" w:rsidP="00CA6C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ตัวอย่าง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>รายการอาหารและเครื่องดื่มในงานเลี้ยง</w:t>
            </w:r>
          </w:p>
          <w:p w14:paraId="06BAD977" w14:textId="1042AC69" w:rsidR="00CA6C3E" w:rsidRPr="00CA6C3E" w:rsidRDefault="00CA6C3E" w:rsidP="00CA6C3E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49356307" w14:textId="4918B308" w:rsidR="00716B53" w:rsidRPr="00CA6C3E" w:rsidRDefault="00751C3D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51" w:type="pct"/>
          </w:tcPr>
          <w:p w14:paraId="2024D13F" w14:textId="7E28CE37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325FF19D" w14:textId="77777777" w:rsidTr="00B32845">
        <w:trPr>
          <w:trHeight w:val="657"/>
        </w:trPr>
        <w:tc>
          <w:tcPr>
            <w:tcW w:w="341" w:type="pct"/>
            <w:vAlign w:val="center"/>
          </w:tcPr>
          <w:p w14:paraId="29F8B564" w14:textId="577D6662" w:rsidR="00716B53" w:rsidRPr="00CA6C3E" w:rsidRDefault="00716B53" w:rsidP="001C48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659" w:type="pct"/>
            <w:gridSpan w:val="4"/>
            <w:vAlign w:val="center"/>
          </w:tcPr>
          <w:p w14:paraId="04E3CDEF" w14:textId="5FB5AB67" w:rsidR="00716B53" w:rsidRPr="00CA6C3E" w:rsidRDefault="00716B53" w:rsidP="001C4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พักระหว่างเทอม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(Term Break)</w:t>
            </w:r>
          </w:p>
        </w:tc>
      </w:tr>
      <w:tr w:rsidR="00816991" w:rsidRPr="00CA6C3E" w14:paraId="0549F641" w14:textId="77777777" w:rsidTr="008A1854">
        <w:tc>
          <w:tcPr>
            <w:tcW w:w="341" w:type="pct"/>
          </w:tcPr>
          <w:p w14:paraId="049593F5" w14:textId="754B992A" w:rsidR="00816991" w:rsidRPr="00CA6C3E" w:rsidRDefault="00816991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975" w:type="pct"/>
          </w:tcPr>
          <w:p w14:paraId="7959DC44" w14:textId="2F44966D" w:rsidR="00816991" w:rsidRPr="00CA6C3E" w:rsidRDefault="00816991" w:rsidP="00257199">
            <w:pPr>
              <w:pStyle w:val="Heading1"/>
              <w:spacing w:before="0"/>
              <w:ind w:left="743" w:hanging="579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ศึกษาดูงานนอกสถานที่</w:t>
            </w:r>
          </w:p>
        </w:tc>
        <w:tc>
          <w:tcPr>
            <w:tcW w:w="1914" w:type="pct"/>
          </w:tcPr>
          <w:p w14:paraId="3CE0D2A5" w14:textId="77777777" w:rsidR="00816991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นำนักศึกษาดูงานสถานประกอบการที่ให้บริการงานจัดเลี้ยง</w:t>
            </w:r>
          </w:p>
          <w:p w14:paraId="07641ABC" w14:textId="05283257" w:rsidR="00824837" w:rsidRPr="00CA6C3E" w:rsidRDefault="0082483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มอบหมายให้นักศึกษาสรุปสิ่งที่ได้เรียนรู้จากการศึกษาดูงาน</w:t>
            </w:r>
          </w:p>
        </w:tc>
        <w:tc>
          <w:tcPr>
            <w:tcW w:w="319" w:type="pct"/>
          </w:tcPr>
          <w:p w14:paraId="266265B5" w14:textId="2AFCF6A0" w:rsidR="00816991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27E48834" w14:textId="7E7C002C" w:rsidR="00816991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39E46789" w14:textId="77777777" w:rsidTr="008A1854">
        <w:tc>
          <w:tcPr>
            <w:tcW w:w="341" w:type="pct"/>
          </w:tcPr>
          <w:p w14:paraId="7195A819" w14:textId="17FDE55A" w:rsidR="00716B53" w:rsidRPr="00CA6C3E" w:rsidRDefault="00816991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975" w:type="pct"/>
          </w:tcPr>
          <w:p w14:paraId="6712AED3" w14:textId="17BD6203" w:rsidR="00716B53" w:rsidRPr="00CA6C3E" w:rsidRDefault="00716B53" w:rsidP="00257199">
            <w:pPr>
              <w:pStyle w:val="Heading1"/>
              <w:spacing w:before="0"/>
              <w:ind w:left="743" w:hanging="579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  <w:r w:rsidRPr="00CA6C3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C3052"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การจัดเตรียมเครื่องมือและอุปกรณ์สำหรับงานจัดเลี้ยง</w:t>
            </w:r>
          </w:p>
          <w:p w14:paraId="355B1B05" w14:textId="42838196" w:rsidR="00716B53" w:rsidRPr="00CA6C3E" w:rsidRDefault="000C3052" w:rsidP="00240D69">
            <w:pPr>
              <w:pStyle w:val="Heading1"/>
              <w:numPr>
                <w:ilvl w:val="1"/>
                <w:numId w:val="14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อุปกรณ์ที่ต้องใช้ในงานเลี้ยง</w:t>
            </w:r>
          </w:p>
          <w:p w14:paraId="445E9D27" w14:textId="29546908" w:rsidR="00716B53" w:rsidRPr="00CA6C3E" w:rsidRDefault="000C3052" w:rsidP="00240D69">
            <w:pPr>
              <w:pStyle w:val="Heading1"/>
              <w:numPr>
                <w:ilvl w:val="1"/>
                <w:numId w:val="14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ปัจจัยที่มีผลต่อการเตรียมเครื่องมือและอุปกรณ์</w:t>
            </w:r>
          </w:p>
          <w:p w14:paraId="155EB647" w14:textId="6F1DBD9F" w:rsidR="00716B53" w:rsidRPr="00CA6C3E" w:rsidRDefault="000C3052" w:rsidP="00240D69">
            <w:pPr>
              <w:pStyle w:val="Heading1"/>
              <w:numPr>
                <w:ilvl w:val="1"/>
                <w:numId w:val="14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หลักการจัดเตรียมเครื่องมือและอุปกรณ์</w:t>
            </w:r>
          </w:p>
        </w:tc>
        <w:tc>
          <w:tcPr>
            <w:tcW w:w="1914" w:type="pct"/>
          </w:tcPr>
          <w:p w14:paraId="2C0A5D11" w14:textId="6D861DA4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7</w:t>
            </w:r>
          </w:p>
          <w:p w14:paraId="24A12174" w14:textId="40C526DC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7 </w:t>
            </w:r>
          </w:p>
          <w:p w14:paraId="548D3588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484B8CCE" w14:textId="77777777" w:rsidR="00716B53" w:rsidRPr="00CA6C3E" w:rsidRDefault="00716B53" w:rsidP="00257199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B31D808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48715956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ตัวอย่าง</w:t>
            </w:r>
            <w:r w:rsidR="00824837" w:rsidRPr="00CA6C3E">
              <w:rPr>
                <w:rFonts w:ascii="TH SarabunPSK" w:hAnsi="TH SarabunPSK" w:cs="TH SarabunPSK" w:hint="cs"/>
                <w:sz w:val="28"/>
                <w:cs/>
              </w:rPr>
              <w:t>อุปกรณ์ที่ใช้สำหรับการจัดเลี้ยง</w:t>
            </w:r>
          </w:p>
          <w:p w14:paraId="6D838A8C" w14:textId="7A0B1E00" w:rsidR="00751C3D" w:rsidRPr="00CA6C3E" w:rsidRDefault="00751C3D" w:rsidP="00751C3D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6A670502" w14:textId="6BD791CF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0D380A00" w14:textId="36C7A80C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22FD4BB8" w14:textId="77777777" w:rsidTr="008A1854">
        <w:tc>
          <w:tcPr>
            <w:tcW w:w="341" w:type="pct"/>
          </w:tcPr>
          <w:p w14:paraId="6F33B883" w14:textId="09C8A57F" w:rsidR="00716B53" w:rsidRPr="00CA6C3E" w:rsidRDefault="00816991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975" w:type="pct"/>
          </w:tcPr>
          <w:p w14:paraId="0445124E" w14:textId="4C10753A" w:rsidR="00716B53" w:rsidRPr="00CA6C3E" w:rsidRDefault="00716B53" w:rsidP="00CB0916">
            <w:pPr>
              <w:pStyle w:val="Heading1"/>
              <w:spacing w:before="0"/>
              <w:ind w:firstLine="16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CA6C3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772F3"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การจัดสถานที่และห้องจัดเลี้ยง</w:t>
            </w:r>
          </w:p>
          <w:p w14:paraId="2F33BC66" w14:textId="3C9B2BB4" w:rsidR="00716B53" w:rsidRPr="00CA6C3E" w:rsidRDefault="001772F3" w:rsidP="00240D69">
            <w:pPr>
              <w:pStyle w:val="Heading1"/>
              <w:numPr>
                <w:ilvl w:val="1"/>
                <w:numId w:val="15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ปัจจัยที่มีผลต่อการเลือกสถานที่จัดเลี้ยง</w:t>
            </w:r>
          </w:p>
          <w:p w14:paraId="4014C9CC" w14:textId="681992D3" w:rsidR="00716B53" w:rsidRPr="00CA6C3E" w:rsidRDefault="001772F3" w:rsidP="00240D69">
            <w:pPr>
              <w:pStyle w:val="Heading1"/>
              <w:numPr>
                <w:ilvl w:val="1"/>
                <w:numId w:val="15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องค์ประกอบของการจัดตกแต่งสถานที่</w:t>
            </w:r>
          </w:p>
          <w:p w14:paraId="2E3A62DE" w14:textId="6FCBD943" w:rsidR="00716B53" w:rsidRPr="00CA6C3E" w:rsidRDefault="00716B53" w:rsidP="001B7307">
            <w:pPr>
              <w:pStyle w:val="Heading1"/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</w:p>
        </w:tc>
        <w:tc>
          <w:tcPr>
            <w:tcW w:w="1914" w:type="pct"/>
          </w:tcPr>
          <w:p w14:paraId="5DC1F6A6" w14:textId="45947750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="00824837" w:rsidRPr="00CA6C3E">
              <w:rPr>
                <w:rFonts w:ascii="TH SarabunPSK" w:hAnsi="TH SarabunPSK" w:cs="TH SarabunPSK"/>
                <w:sz w:val="28"/>
              </w:rPr>
              <w:t>10</w:t>
            </w:r>
          </w:p>
          <w:p w14:paraId="75203450" w14:textId="6BB20649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8 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A6C3E">
              <w:rPr>
                <w:rFonts w:ascii="TH SarabunPSK" w:hAnsi="TH SarabunPSK" w:cs="TH SarabunPSK"/>
                <w:sz w:val="28"/>
              </w:rPr>
              <w:t>8.1, 8.2</w:t>
            </w:r>
          </w:p>
          <w:p w14:paraId="6F83E47C" w14:textId="77777777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D3F68A4" w14:textId="77777777" w:rsidR="00716B53" w:rsidRPr="00CA6C3E" w:rsidRDefault="00716B53" w:rsidP="00CB091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F7D171A" w14:textId="77777777" w:rsidR="00B32845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10EF9A12" w14:textId="5061C516" w:rsidR="00751C3D" w:rsidRPr="00CA6C3E" w:rsidRDefault="00751C3D" w:rsidP="00751C3D">
            <w:pPr>
              <w:pStyle w:val="ListParagraph"/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52F65996" w14:textId="03CFAF0C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4FD7C069" w14:textId="59A85C4F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1B7307" w:rsidRPr="00CA6C3E" w14:paraId="067F757C" w14:textId="77777777" w:rsidTr="008A1854">
        <w:tc>
          <w:tcPr>
            <w:tcW w:w="341" w:type="pct"/>
          </w:tcPr>
          <w:p w14:paraId="35EDC476" w14:textId="16719897" w:rsidR="001B7307" w:rsidRPr="00CA6C3E" w:rsidRDefault="001B7307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816991"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975" w:type="pct"/>
          </w:tcPr>
          <w:p w14:paraId="4C578E73" w14:textId="7A5ACB62" w:rsidR="001B7307" w:rsidRPr="00CA6C3E" w:rsidRDefault="001B7307" w:rsidP="001B7307">
            <w:pPr>
              <w:pStyle w:val="Heading1"/>
              <w:spacing w:before="0"/>
              <w:ind w:firstLine="16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CA6C3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การจัดสถานที่และห้องจัดเลี้ยง</w:t>
            </w: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(ต่อ)</w:t>
            </w:r>
          </w:p>
          <w:p w14:paraId="62224C9C" w14:textId="713C6A74" w:rsidR="001B7307" w:rsidRPr="00CA6C3E" w:rsidRDefault="001B7307" w:rsidP="00240D69">
            <w:pPr>
              <w:pStyle w:val="Heading1"/>
              <w:numPr>
                <w:ilvl w:val="1"/>
                <w:numId w:val="22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การจัดโต๊ะลักษณะต่างๆ ในงานจัดเลี้ยง</w:t>
            </w:r>
          </w:p>
          <w:p w14:paraId="7D96A3C0" w14:textId="58E1F6F4" w:rsidR="001B7307" w:rsidRPr="00CA6C3E" w:rsidRDefault="001B7307" w:rsidP="00240D69">
            <w:pPr>
              <w:pStyle w:val="Heading1"/>
              <w:numPr>
                <w:ilvl w:val="1"/>
                <w:numId w:val="22"/>
              </w:numPr>
              <w:spacing w:before="0" w:after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การจัดวางอาหารบนโต๊ะบริการ</w:t>
            </w:r>
          </w:p>
        </w:tc>
        <w:tc>
          <w:tcPr>
            <w:tcW w:w="1914" w:type="pct"/>
          </w:tcPr>
          <w:p w14:paraId="2558FCED" w14:textId="77777777" w:rsidR="001B7307" w:rsidRPr="00CA6C3E" w:rsidRDefault="001B730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Pr="00CA6C3E">
              <w:rPr>
                <w:rFonts w:ascii="TH SarabunPSK" w:hAnsi="TH SarabunPSK" w:cs="TH SarabunPSK"/>
                <w:sz w:val="28"/>
              </w:rPr>
              <w:t>9</w:t>
            </w:r>
          </w:p>
          <w:p w14:paraId="61EBD4F4" w14:textId="375FCCB1" w:rsidR="001B7307" w:rsidRPr="00CA6C3E" w:rsidRDefault="001B730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C3E">
              <w:rPr>
                <w:rFonts w:ascii="TH SarabunPSK" w:hAnsi="TH SarabunPSK" w:cs="TH SarabunPSK"/>
                <w:sz w:val="28"/>
              </w:rPr>
              <w:t xml:space="preserve">8 </w:t>
            </w:r>
          </w:p>
          <w:p w14:paraId="2F559212" w14:textId="77777777" w:rsidR="001B7307" w:rsidRPr="00CA6C3E" w:rsidRDefault="001B730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4267F861" w14:textId="49E2C49E" w:rsidR="00F829CA" w:rsidRPr="00CA6C3E" w:rsidRDefault="00824837" w:rsidP="00F829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ฝึกปฏิบัติการจัดโต๊ะลักษณะต่างๆ</w:t>
            </w:r>
          </w:p>
          <w:p w14:paraId="1B9DAE5A" w14:textId="441C7393" w:rsidR="00F829CA" w:rsidRPr="00CA6C3E" w:rsidRDefault="00F829CA" w:rsidP="00F829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ทดสอบย่อย</w:t>
            </w:r>
          </w:p>
          <w:p w14:paraId="00D198EE" w14:textId="77777777" w:rsidR="001B7307" w:rsidRPr="00CA6C3E" w:rsidRDefault="001B730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นำเสนองานกลุ่ม ครั้งที่ </w:t>
            </w:r>
            <w:r w:rsidRPr="00CA6C3E">
              <w:rPr>
                <w:rFonts w:ascii="TH SarabunPSK" w:hAnsi="TH SarabunPSK" w:cs="TH SarabunPSK"/>
                <w:sz w:val="28"/>
              </w:rPr>
              <w:t>2</w:t>
            </w:r>
          </w:p>
          <w:p w14:paraId="03E49484" w14:textId="77777777" w:rsidR="001B7307" w:rsidRPr="00CA6C3E" w:rsidRDefault="001B7307" w:rsidP="001B7307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5EEDE6A" w14:textId="77777777" w:rsidR="001B7307" w:rsidRPr="00CA6C3E" w:rsidRDefault="001B7307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  <w:p w14:paraId="0906573F" w14:textId="77777777" w:rsidR="00751C3D" w:rsidRPr="00CA6C3E" w:rsidRDefault="00751C3D" w:rsidP="00F829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โต๊ะ เก้าอี้ อุปกรณ์ต่างๆ ในห้องเอเทรียม </w:t>
            </w:r>
            <w:r w:rsidRPr="00CA6C3E">
              <w:rPr>
                <w:rFonts w:ascii="TH SarabunPSK" w:hAnsi="TH SarabunPSK" w:cs="TH SarabunPSK"/>
                <w:sz w:val="28"/>
              </w:rPr>
              <w:t>2</w:t>
            </w:r>
          </w:p>
          <w:p w14:paraId="1715087E" w14:textId="534DC641" w:rsidR="00F829CA" w:rsidRPr="00CA6C3E" w:rsidRDefault="00F829CA" w:rsidP="00F829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แบบทดสอบเก็บคะแนน</w:t>
            </w:r>
          </w:p>
        </w:tc>
        <w:tc>
          <w:tcPr>
            <w:tcW w:w="319" w:type="pct"/>
          </w:tcPr>
          <w:p w14:paraId="1CF39A79" w14:textId="7BD0336B" w:rsidR="001B7307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51" w:type="pct"/>
          </w:tcPr>
          <w:p w14:paraId="4879DF7C" w14:textId="2AEA1A97" w:rsidR="001B7307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67C2298B" w14:textId="77777777" w:rsidTr="008A1854">
        <w:tc>
          <w:tcPr>
            <w:tcW w:w="341" w:type="pct"/>
          </w:tcPr>
          <w:p w14:paraId="3296526C" w14:textId="1B05DC96" w:rsidR="00716B53" w:rsidRPr="00CA6C3E" w:rsidRDefault="001B7307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 w:rsidR="00816991" w:rsidRPr="00CA6C3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975" w:type="pct"/>
          </w:tcPr>
          <w:p w14:paraId="4BE4CEE1" w14:textId="3330CE21" w:rsidR="00716B53" w:rsidRPr="00CA6C3E" w:rsidRDefault="00816991" w:rsidP="00816991">
            <w:pPr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วิทยากรพิเศษบรรยาย</w:t>
            </w:r>
          </w:p>
        </w:tc>
        <w:tc>
          <w:tcPr>
            <w:tcW w:w="1914" w:type="pct"/>
          </w:tcPr>
          <w:p w14:paraId="5323E380" w14:textId="77777777" w:rsidR="00816991" w:rsidRPr="00CA6C3E" w:rsidRDefault="0081699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วิทยากร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  <w:p w14:paraId="22DB80EA" w14:textId="77777777" w:rsidR="00816991" w:rsidRPr="00CA6C3E" w:rsidRDefault="0081699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59ED5B8F" w14:textId="77777777" w:rsidR="00816991" w:rsidRPr="00CA6C3E" w:rsidRDefault="00816991" w:rsidP="00816991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3E158D2" w14:textId="597C1A35" w:rsidR="00751C3D" w:rsidRPr="00CA6C3E" w:rsidRDefault="00816991" w:rsidP="00F829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19" w:type="pct"/>
          </w:tcPr>
          <w:p w14:paraId="171923EB" w14:textId="3998C2B0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3A83A79E" w14:textId="28861612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5D7F85E9" w14:textId="77777777" w:rsidTr="008A1854">
        <w:tc>
          <w:tcPr>
            <w:tcW w:w="341" w:type="pct"/>
          </w:tcPr>
          <w:p w14:paraId="49526706" w14:textId="30BDAF80" w:rsidR="00716B53" w:rsidRPr="00CA6C3E" w:rsidRDefault="001B7307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975" w:type="pct"/>
          </w:tcPr>
          <w:p w14:paraId="13DA4D92" w14:textId="77777777" w:rsidR="00816991" w:rsidRPr="00CA6C3E" w:rsidRDefault="00816991" w:rsidP="00816991">
            <w:pPr>
              <w:pStyle w:val="Heading1"/>
              <w:spacing w:before="0"/>
              <w:ind w:left="164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  <w:r w:rsidRPr="00CA6C3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A6C3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การวางแผนกำลังคนสำหรับงานจัดเลี้ยง</w:t>
            </w:r>
          </w:p>
          <w:p w14:paraId="38DE9396" w14:textId="77777777" w:rsidR="00816991" w:rsidRPr="00CA6C3E" w:rsidRDefault="00816991" w:rsidP="00240D69">
            <w:pPr>
              <w:pStyle w:val="ListParagraph"/>
              <w:numPr>
                <w:ilvl w:val="1"/>
                <w:numId w:val="23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การบริการในงานเลี้ยงประเภทต่างๆ</w:t>
            </w:r>
          </w:p>
          <w:p w14:paraId="4DD0A826" w14:textId="77777777" w:rsidR="00816991" w:rsidRPr="00CA6C3E" w:rsidRDefault="00816991" w:rsidP="00240D69">
            <w:pPr>
              <w:pStyle w:val="ListParagraph"/>
              <w:numPr>
                <w:ilvl w:val="1"/>
                <w:numId w:val="23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การวางแผนการบริการ</w:t>
            </w:r>
          </w:p>
          <w:p w14:paraId="584DE1DF" w14:textId="77777777" w:rsidR="00816991" w:rsidRPr="00CA6C3E" w:rsidRDefault="00816991" w:rsidP="00240D69">
            <w:pPr>
              <w:pStyle w:val="ListParagraph"/>
              <w:numPr>
                <w:ilvl w:val="1"/>
                <w:numId w:val="23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อัตราส่วนของพนักงานบริการ</w:t>
            </w:r>
          </w:p>
          <w:p w14:paraId="79473608" w14:textId="3EDF10D6" w:rsidR="00716B53" w:rsidRPr="00CA6C3E" w:rsidRDefault="00816991" w:rsidP="00240D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614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กลยุทธ์การบริการในงานเลี้ยง</w:t>
            </w:r>
          </w:p>
        </w:tc>
        <w:tc>
          <w:tcPr>
            <w:tcW w:w="1914" w:type="pct"/>
          </w:tcPr>
          <w:p w14:paraId="1B0B2F27" w14:textId="0532075F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ทบทวนสรุปความรู้ของสัปดาห์ที่ </w:t>
            </w:r>
            <w:r w:rsidR="00751C3D" w:rsidRPr="00CA6C3E">
              <w:rPr>
                <w:rFonts w:ascii="TH SarabunPSK" w:hAnsi="TH SarabunPSK" w:cs="TH SarabunPSK"/>
                <w:sz w:val="28"/>
              </w:rPr>
              <w:t>13</w:t>
            </w:r>
          </w:p>
          <w:p w14:paraId="171CA158" w14:textId="1F6E6CCA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1C3D" w:rsidRPr="00CA6C3E">
              <w:rPr>
                <w:rFonts w:ascii="TH SarabunPSK" w:hAnsi="TH SarabunPSK" w:cs="TH SarabunPSK"/>
                <w:sz w:val="28"/>
              </w:rPr>
              <w:t>9</w:t>
            </w:r>
          </w:p>
          <w:p w14:paraId="40666CF5" w14:textId="2FEDD394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A6C3E">
              <w:rPr>
                <w:rFonts w:ascii="TH SarabunPSK" w:hAnsi="TH SarabunPSK" w:cs="TH SarabunPSK"/>
                <w:sz w:val="28"/>
                <w:cs/>
              </w:rPr>
              <w:t>ห้น</w:t>
            </w:r>
            <w:r w:rsidR="00556703" w:rsidRPr="00CA6C3E">
              <w:rPr>
                <w:rFonts w:ascii="TH SarabunPSK" w:hAnsi="TH SarabunPSK" w:cs="TH SarabunPSK"/>
                <w:sz w:val="28"/>
                <w:cs/>
              </w:rPr>
              <w:t>ักศึกษาซักถามและแสดงความคิดเห็น</w:t>
            </w:r>
          </w:p>
          <w:p w14:paraId="35CE4BEE" w14:textId="6EC4D402" w:rsidR="00751C3D" w:rsidRPr="00CA6C3E" w:rsidRDefault="00751C3D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มอบหมายให้นักศึกษาฝึกการกำหนดอัตรากำลังคนและวางแผนการให้บริการในงานเลี้ยง</w:t>
            </w:r>
          </w:p>
          <w:p w14:paraId="346ED17D" w14:textId="77777777" w:rsidR="00716B53" w:rsidRPr="00CA6C3E" w:rsidRDefault="00716B53" w:rsidP="00CB091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BF0BD7A" w14:textId="1A678420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CA6C3E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19" w:type="pct"/>
          </w:tcPr>
          <w:p w14:paraId="1DA1D2CE" w14:textId="066FC8F9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6420E860" w14:textId="74DE21A3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75532AF3" w14:textId="77777777" w:rsidTr="008A1854">
        <w:tc>
          <w:tcPr>
            <w:tcW w:w="341" w:type="pct"/>
          </w:tcPr>
          <w:p w14:paraId="5CC30724" w14:textId="3B92DE2F" w:rsidR="00716B53" w:rsidRPr="00CA6C3E" w:rsidRDefault="001B7307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975" w:type="pct"/>
          </w:tcPr>
          <w:p w14:paraId="40F5D48F" w14:textId="4E75D061" w:rsidR="00716B53" w:rsidRPr="00CA6C3E" w:rsidRDefault="001B7307" w:rsidP="00816991">
            <w:pPr>
              <w:ind w:left="164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  <w:tc>
          <w:tcPr>
            <w:tcW w:w="1914" w:type="pct"/>
          </w:tcPr>
          <w:p w14:paraId="4873C031" w14:textId="7AF4D743" w:rsidR="00716B53" w:rsidRPr="00CA6C3E" w:rsidRDefault="0081699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 w:hint="cs"/>
                <w:sz w:val="28"/>
                <w:cs/>
              </w:rPr>
              <w:t>นักศึกษานำเสนอการจัดเลี้ยง</w:t>
            </w:r>
          </w:p>
          <w:p w14:paraId="31E83BAE" w14:textId="3C5A01B2" w:rsidR="00B32845" w:rsidRPr="00CA6C3E" w:rsidRDefault="00B32845" w:rsidP="00B32845">
            <w:pPr>
              <w:pStyle w:val="ListParagraph"/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9" w:type="pct"/>
          </w:tcPr>
          <w:p w14:paraId="354651DC" w14:textId="78DDDC65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451" w:type="pct"/>
          </w:tcPr>
          <w:p w14:paraId="65BF41FB" w14:textId="62C2BDFB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367AE4B0" w14:textId="77777777" w:rsidTr="008A1854">
        <w:tc>
          <w:tcPr>
            <w:tcW w:w="341" w:type="pct"/>
          </w:tcPr>
          <w:p w14:paraId="39EF7822" w14:textId="23A3FE58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1975" w:type="pct"/>
          </w:tcPr>
          <w:p w14:paraId="09CD34CC" w14:textId="11350959" w:rsidR="00716B53" w:rsidRPr="00CA6C3E" w:rsidRDefault="00716B53" w:rsidP="00CB091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สรุปเนื้อหารายวิชาบทที่ </w:t>
            </w:r>
            <w:r w:rsidR="00816991" w:rsidRPr="00CA6C3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1-9</w:t>
            </w:r>
          </w:p>
          <w:p w14:paraId="32E09222" w14:textId="5352AB76" w:rsidR="00716B53" w:rsidRPr="00CA6C3E" w:rsidRDefault="00816991" w:rsidP="00CB091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สรุปผลการจัดเลี้ยง</w:t>
            </w:r>
          </w:p>
        </w:tc>
        <w:tc>
          <w:tcPr>
            <w:tcW w:w="1914" w:type="pct"/>
          </w:tcPr>
          <w:p w14:paraId="42BE2461" w14:textId="29DF5569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 xml:space="preserve">ทบทวนสรุปความรู้บทที่ </w:t>
            </w:r>
            <w:r w:rsidR="00816991" w:rsidRPr="00CA6C3E">
              <w:rPr>
                <w:rFonts w:ascii="TH SarabunPSK" w:hAnsi="TH SarabunPSK" w:cs="TH SarabunPSK"/>
                <w:sz w:val="28"/>
              </w:rPr>
              <w:t>1-9</w:t>
            </w:r>
          </w:p>
          <w:p w14:paraId="77DC5D5B" w14:textId="5BF65F72" w:rsidR="00816991" w:rsidRPr="00CA6C3E" w:rsidRDefault="00816991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ประเมินผลการจัดเลี้ยง</w:t>
            </w:r>
          </w:p>
          <w:p w14:paraId="6C52FDC3" w14:textId="1FE92189" w:rsidR="00716B53" w:rsidRPr="00CA6C3E" w:rsidRDefault="00716B53" w:rsidP="00240D6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cs/>
              </w:rPr>
              <w:t>ให้นักศึกษาซักถามและแสดงความคิดเห็น</w:t>
            </w:r>
          </w:p>
        </w:tc>
        <w:tc>
          <w:tcPr>
            <w:tcW w:w="319" w:type="pct"/>
          </w:tcPr>
          <w:p w14:paraId="46DE12C2" w14:textId="74A734AA" w:rsidR="00716B53" w:rsidRPr="00CA6C3E" w:rsidRDefault="001C2418" w:rsidP="008A1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" w:type="pct"/>
          </w:tcPr>
          <w:p w14:paraId="50826C20" w14:textId="52927D44" w:rsidR="00716B53" w:rsidRPr="00CA6C3E" w:rsidRDefault="005913A5" w:rsidP="009042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ดร.</w:t>
            </w:r>
            <w:r w:rsidRPr="00CA6C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สุธินี</w:t>
            </w:r>
          </w:p>
        </w:tc>
      </w:tr>
      <w:tr w:rsidR="00716B53" w:rsidRPr="00CA6C3E" w14:paraId="6E666644" w14:textId="77777777" w:rsidTr="00A85A19">
        <w:tc>
          <w:tcPr>
            <w:tcW w:w="341" w:type="pct"/>
          </w:tcPr>
          <w:p w14:paraId="4BCA7A39" w14:textId="696E32D7" w:rsidR="00716B53" w:rsidRPr="00CA6C3E" w:rsidRDefault="00716B53" w:rsidP="002D0FD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4659" w:type="pct"/>
            <w:gridSpan w:val="4"/>
          </w:tcPr>
          <w:p w14:paraId="05176ABC" w14:textId="1ABD31E3" w:rsidR="00716B53" w:rsidRPr="00CA6C3E" w:rsidRDefault="00716B53" w:rsidP="009042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(Final Examination)</w:t>
            </w:r>
          </w:p>
        </w:tc>
      </w:tr>
      <w:tr w:rsidR="00716B53" w:rsidRPr="00CA6C3E" w14:paraId="70446B11" w14:textId="77777777" w:rsidTr="008A1854">
        <w:trPr>
          <w:trHeight w:val="669"/>
        </w:trPr>
        <w:tc>
          <w:tcPr>
            <w:tcW w:w="4230" w:type="pct"/>
            <w:gridSpan w:val="3"/>
            <w:vAlign w:val="center"/>
          </w:tcPr>
          <w:p w14:paraId="7BD21177" w14:textId="47E6972A" w:rsidR="00716B53" w:rsidRPr="00CA6C3E" w:rsidRDefault="00716B53" w:rsidP="006D70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70" w:type="pct"/>
            <w:gridSpan w:val="2"/>
            <w:vAlign w:val="center"/>
          </w:tcPr>
          <w:p w14:paraId="079EC050" w14:textId="7CC97437" w:rsidR="00716B53" w:rsidRPr="00CA6C3E" w:rsidRDefault="001C2418" w:rsidP="006D70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60</w:t>
            </w:r>
            <w:r w:rsidR="00CA6C3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716B53" w:rsidRPr="00CA6C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</w:tbl>
    <w:p w14:paraId="5261C237" w14:textId="77777777" w:rsidR="0098485A" w:rsidRPr="00CA6C3E" w:rsidRDefault="0098485A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B64877C" w14:textId="77777777" w:rsidR="0098485A" w:rsidRPr="00CA6C3E" w:rsidRDefault="0098485A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249649C" w14:textId="77777777" w:rsidR="00462C88" w:rsidRPr="00CA6C3E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  <w:lang w:bidi="th-TH"/>
        </w:rPr>
        <w:t>2.</w:t>
      </w:r>
      <w:r w:rsidRPr="00CA6C3E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p w14:paraId="579189B1" w14:textId="77777777" w:rsidR="00EC38FD" w:rsidRPr="00CA6C3E" w:rsidRDefault="00EC38F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240"/>
        <w:gridCol w:w="2070"/>
        <w:gridCol w:w="1620"/>
      </w:tblGrid>
      <w:tr w:rsidR="0033323A" w:rsidRPr="00CA6C3E" w14:paraId="3D3AD9E5" w14:textId="77777777" w:rsidTr="00F829CA">
        <w:trPr>
          <w:trHeight w:val="1109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809" w14:textId="77777777" w:rsidR="00D332CD" w:rsidRPr="00CA6C3E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00E" w14:textId="77777777" w:rsidR="00D332CD" w:rsidRPr="00CA6C3E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187" w14:textId="77777777" w:rsidR="00D332CD" w:rsidRPr="00CA6C3E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F68" w14:textId="77777777" w:rsidR="00D332CD" w:rsidRPr="00CA6C3E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33323A" w:rsidRPr="00CA6C3E" w14:paraId="5F5A4923" w14:textId="77777777" w:rsidTr="00F829CA">
        <w:trPr>
          <w:trHeight w:val="26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A1D" w14:textId="4185FFFA" w:rsidR="00032222" w:rsidRPr="00CA6C3E" w:rsidRDefault="002563A8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73A" w14:textId="514FC188" w:rsidR="00032222" w:rsidRPr="00CA6C3E" w:rsidRDefault="00571394" w:rsidP="002563A8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-</w:t>
            </w:r>
            <w:r w:rsidR="00032222" w:rsidRPr="00CA6C3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</w:t>
            </w:r>
            <w:r w:rsidR="00032222" w:rsidRPr="00CA6C3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</w:p>
          <w:p w14:paraId="428DCDCB" w14:textId="72564BE2" w:rsidR="00032222" w:rsidRPr="00CA6C3E" w:rsidRDefault="00032222" w:rsidP="002563A8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CA6C3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ระเบียบวินัยและการแต่งกาย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714" w14:textId="22882329" w:rsidR="00032222" w:rsidRPr="00CA6C3E" w:rsidRDefault="00032222" w:rsidP="002563A8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E5E" w14:textId="73AA0267" w:rsidR="00032222" w:rsidRPr="00CA6C3E" w:rsidRDefault="00032222" w:rsidP="002563A8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  <w:p w14:paraId="14F03CD4" w14:textId="5C2B196F" w:rsidR="00032222" w:rsidRPr="00CA6C3E" w:rsidRDefault="00032222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</w:tc>
      </w:tr>
      <w:tr w:rsidR="0033323A" w:rsidRPr="00CA6C3E" w14:paraId="1FC6A221" w14:textId="77777777" w:rsidTr="00F829CA">
        <w:trPr>
          <w:trHeight w:val="26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F6E" w14:textId="07CA477E" w:rsidR="00032222" w:rsidRPr="00CA6C3E" w:rsidRDefault="0033323A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1.1, </w:t>
            </w:r>
            <w:r w:rsidR="0078029D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1.3, 2.1, 2.2, </w:t>
            </w:r>
            <w:r w:rsidR="00F829CA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3.1, </w:t>
            </w:r>
            <w:proofErr w:type="gramStart"/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4.1</w:t>
            </w:r>
            <w:proofErr w:type="gramEnd"/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, 5.1</w:t>
            </w:r>
            <w:r w:rsidR="00F829CA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, 5.2, 5.3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F07" w14:textId="0889651C" w:rsidR="00032222" w:rsidRPr="00CA6C3E" w:rsidRDefault="00032222" w:rsidP="002563A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="00A82404"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งานที่มอบหมาย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EA2" w14:textId="67690169" w:rsidR="00032222" w:rsidRPr="00CA6C3E" w:rsidRDefault="00032222" w:rsidP="00F829CA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1-1</w:t>
            </w:r>
            <w:r w:rsidR="00F829CA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19DB" w14:textId="0FA13E7A" w:rsidR="00032222" w:rsidRPr="00CA6C3E" w:rsidRDefault="00571394" w:rsidP="00370B46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25</w:t>
            </w:r>
            <w:r w:rsidR="00051ED0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33323A" w:rsidRPr="00CA6C3E" w14:paraId="35AFBA17" w14:textId="77777777" w:rsidTr="00F829CA">
        <w:trPr>
          <w:trHeight w:val="26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EFB" w14:textId="6CA4C299" w:rsidR="00032222" w:rsidRPr="00CA6C3E" w:rsidRDefault="00F829CA" w:rsidP="00F829C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1.1, </w:t>
            </w:r>
            <w:r w:rsidR="0078029D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1.2, 1.3, 2.1, 2.2,</w:t>
            </w: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3.1,</w:t>
            </w:r>
            <w:r w:rsidR="0078029D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</w:t>
            </w:r>
            <w:r w:rsidR="0033323A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4.1, 5.1, </w:t>
            </w: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3F8" w14:textId="330BBF02" w:rsidR="00032222" w:rsidRPr="00CA6C3E" w:rsidRDefault="00032222" w:rsidP="002563A8">
            <w:pPr>
              <w:spacing w:line="216" w:lineRule="auto"/>
              <w:ind w:left="177" w:hanging="177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="00A82404" w:rsidRPr="00CA6C3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ฝึกปฏิบัติการจัดเลี้ยง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755" w14:textId="3A5CC0FA" w:rsidR="00032222" w:rsidRPr="00CA6C3E" w:rsidRDefault="00571394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37C" w14:textId="20C295FD" w:rsidR="00032222" w:rsidRPr="00CA6C3E" w:rsidRDefault="00571394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032222" w:rsidRPr="00CA6C3E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571394" w:rsidRPr="00CA6C3E" w14:paraId="6D90579D" w14:textId="77777777" w:rsidTr="00F829CA">
        <w:trPr>
          <w:trHeight w:val="26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E448" w14:textId="155C02E1" w:rsidR="00571394" w:rsidRPr="00CA6C3E" w:rsidRDefault="00571394" w:rsidP="00F829C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1.1, 1.2, 1.3, 2.1, 2.2, 3.1, 4.1, 5.1, 5.3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30F" w14:textId="062A15A6" w:rsidR="00571394" w:rsidRPr="00CA6C3E" w:rsidRDefault="00571394" w:rsidP="002563A8">
            <w:pPr>
              <w:spacing w:line="216" w:lineRule="auto"/>
              <w:ind w:left="177" w:hanging="177"/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กิจกรรมกลุ่ม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310" w14:textId="1909A0C3" w:rsidR="00571394" w:rsidRPr="00CA6C3E" w:rsidRDefault="00571394" w:rsidP="002563A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AFE" w14:textId="6018D28B" w:rsidR="00571394" w:rsidRDefault="00571394" w:rsidP="002563A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25</w:t>
            </w: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33323A" w:rsidRPr="00CA6C3E" w14:paraId="018EC8EB" w14:textId="77777777" w:rsidTr="001C2418">
        <w:trPr>
          <w:trHeight w:val="60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039" w14:textId="7625736E" w:rsidR="00032222" w:rsidRPr="00CA6C3E" w:rsidRDefault="0033323A" w:rsidP="002563A8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1.1, </w:t>
            </w:r>
            <w:r w:rsidR="0078029D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1.2, 2.1, </w:t>
            </w:r>
            <w:r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2.2,</w:t>
            </w:r>
            <w:r w:rsidR="00F829CA" w:rsidRPr="00CA6C3E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382" w14:textId="423D441C" w:rsidR="00032222" w:rsidRPr="00CA6C3E" w:rsidRDefault="00032222" w:rsidP="002563A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CA6C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991" w14:textId="75F56CB5" w:rsidR="00032222" w:rsidRPr="00CA6C3E" w:rsidRDefault="00032222" w:rsidP="002563A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104" w14:textId="0BAC9897" w:rsidR="00032222" w:rsidRPr="00CA6C3E" w:rsidRDefault="00A82404" w:rsidP="002563A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A6C3E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032222" w:rsidRPr="00CA6C3E">
              <w:rPr>
                <w:rFonts w:ascii="TH SarabunPSK" w:hAnsi="TH SarabunPSK" w:cs="TH SarabunPSK"/>
                <w:sz w:val="28"/>
                <w:szCs w:val="28"/>
              </w:rPr>
              <w:t>0%</w:t>
            </w:r>
          </w:p>
        </w:tc>
      </w:tr>
    </w:tbl>
    <w:p w14:paraId="3182C71E" w14:textId="291A6DDC" w:rsidR="00B42C03" w:rsidRDefault="00B42C03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</w:p>
    <w:p w14:paraId="0E830C8E" w14:textId="77777777" w:rsidR="00571394" w:rsidRPr="00571394" w:rsidRDefault="00571394" w:rsidP="00571394">
      <w:pPr>
        <w:rPr>
          <w:rFonts w:hint="cs"/>
          <w:lang w:bidi="th-TH"/>
        </w:rPr>
      </w:pPr>
    </w:p>
    <w:p w14:paraId="0EB82421" w14:textId="77777777" w:rsidR="002A62BE" w:rsidRPr="00CA6C3E" w:rsidRDefault="002A62BE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94EC155" w14:textId="77777777" w:rsidR="007A71DE" w:rsidRPr="00CA6C3E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</w:pPr>
      <w:r w:rsidRPr="00CA6C3E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lastRenderedPageBreak/>
        <w:t xml:space="preserve">หมวดที่ </w:t>
      </w:r>
      <w:r w:rsidRPr="00CA6C3E"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  <w:t>5</w:t>
      </w:r>
      <w:r w:rsidR="00FD35CB" w:rsidRPr="00CA6C3E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CA6C3E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CA6C3E">
        <w:rPr>
          <w:rFonts w:ascii="TH SarabunPSK" w:hAnsi="TH SarabunPSK" w:cs="TH SarabunPSK"/>
          <w:i w:val="0"/>
          <w:iCs w:val="0"/>
          <w:sz w:val="28"/>
          <w:szCs w:val="28"/>
          <w:cs/>
          <w:lang w:bidi="th-TH"/>
        </w:rPr>
        <w:t>การสอน</w:t>
      </w:r>
    </w:p>
    <w:p w14:paraId="6D5BAE52" w14:textId="77777777" w:rsidR="008D6F49" w:rsidRPr="00CA6C3E" w:rsidRDefault="008D6F49" w:rsidP="008D6F49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13B74D3" w14:textId="04766125" w:rsidR="008D6F49" w:rsidRPr="00CA6C3E" w:rsidRDefault="008D6F49" w:rsidP="00240D6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6C3E">
        <w:rPr>
          <w:rFonts w:ascii="TH SarabunPSK" w:hAnsi="TH SarabunPSK" w:cs="TH SarabunPSK"/>
          <w:b/>
          <w:bCs/>
          <w:sz w:val="28"/>
          <w:cs/>
        </w:rPr>
        <w:t>ตำราและเอกสารหลัก</w:t>
      </w:r>
    </w:p>
    <w:p w14:paraId="26758AEE" w14:textId="51E30EE5" w:rsidR="00D92B40" w:rsidRPr="00CA6C3E" w:rsidRDefault="00D92B40" w:rsidP="00D92B40">
      <w:pPr>
        <w:pStyle w:val="ListParagraph"/>
        <w:tabs>
          <w:tab w:val="left" w:pos="360"/>
        </w:tabs>
        <w:jc w:val="thaiDistribute"/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 xml:space="preserve">เอกสารประกอบการสอน วิชา </w:t>
      </w:r>
      <w:r w:rsidRPr="00CA6C3E">
        <w:rPr>
          <w:rFonts w:ascii="TH SarabunPSK" w:hAnsi="TH SarabunPSK" w:cs="TH SarabunPSK"/>
          <w:sz w:val="28"/>
        </w:rPr>
        <w:t>HOS3</w:t>
      </w:r>
      <w:r w:rsidR="006047B0">
        <w:rPr>
          <w:rFonts w:ascii="TH SarabunPSK" w:hAnsi="TH SarabunPSK" w:cs="TH SarabunPSK"/>
          <w:sz w:val="28"/>
        </w:rPr>
        <w:t>44</w:t>
      </w:r>
      <w:r w:rsidRPr="00CA6C3E">
        <w:rPr>
          <w:rFonts w:ascii="TH SarabunPSK" w:hAnsi="TH SarabunPSK" w:cs="TH SarabunPSK"/>
          <w:sz w:val="28"/>
        </w:rPr>
        <w:t xml:space="preserve"> </w:t>
      </w:r>
      <w:r w:rsidR="006047B0" w:rsidRPr="00CA6C3E">
        <w:rPr>
          <w:rFonts w:ascii="TH SarabunPSK" w:hAnsi="TH SarabunPSK" w:cs="TH SarabunPSK"/>
          <w:color w:val="000000"/>
          <w:sz w:val="28"/>
          <w:cs/>
        </w:rPr>
        <w:t>การจัดการงานบริการจัดเลี้ยง</w:t>
      </w:r>
    </w:p>
    <w:p w14:paraId="1A8D96E9" w14:textId="0EB503E2" w:rsidR="00D92B40" w:rsidRPr="00CA6C3E" w:rsidRDefault="00D92B40" w:rsidP="00D92B40">
      <w:pPr>
        <w:pStyle w:val="ListParagraph"/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พิสิทธิ์ ธงพุดชา</w:t>
      </w:r>
      <w:r w:rsidRPr="00CA6C3E">
        <w:rPr>
          <w:rFonts w:ascii="TH SarabunPSK" w:hAnsi="TH SarabunPSK" w:cs="TH SarabunPSK"/>
          <w:sz w:val="28"/>
          <w:rtl/>
          <w:cs/>
        </w:rPr>
        <w:t xml:space="preserve">. </w:t>
      </w:r>
      <w:r w:rsidRPr="00CA6C3E">
        <w:rPr>
          <w:rFonts w:ascii="TH SarabunPSK" w:hAnsi="TH SarabunPSK" w:cs="TH SarabunPSK"/>
          <w:b/>
          <w:bCs/>
          <w:sz w:val="28"/>
          <w:cs/>
        </w:rPr>
        <w:t>การจัดเลี้ยง</w:t>
      </w:r>
      <w:r w:rsidRPr="00CA6C3E">
        <w:rPr>
          <w:rFonts w:ascii="TH SarabunPSK" w:hAnsi="TH SarabunPSK" w:cs="TH SarabunPSK"/>
          <w:sz w:val="28"/>
        </w:rPr>
        <w:t xml:space="preserve">, </w:t>
      </w:r>
      <w:r w:rsidRPr="00CA6C3E">
        <w:rPr>
          <w:rFonts w:ascii="TH SarabunPSK" w:hAnsi="TH SarabunPSK" w:cs="TH SarabunPSK"/>
          <w:sz w:val="28"/>
          <w:cs/>
        </w:rPr>
        <w:t>กรุงเทพฯ</w:t>
      </w:r>
      <w:r w:rsidRPr="00CA6C3E">
        <w:rPr>
          <w:rFonts w:ascii="TH SarabunPSK" w:hAnsi="TH SarabunPSK" w:cs="TH SarabunPSK"/>
          <w:sz w:val="28"/>
        </w:rPr>
        <w:t xml:space="preserve">: </w:t>
      </w:r>
      <w:r w:rsidRPr="00CA6C3E">
        <w:rPr>
          <w:rFonts w:ascii="TH SarabunPSK" w:hAnsi="TH SarabunPSK" w:cs="TH SarabunPSK"/>
          <w:sz w:val="28"/>
          <w:cs/>
        </w:rPr>
        <w:t>ศูนย์หนังสือมหาวิทยาลัยราชภัฏสวนดุสิต</w:t>
      </w:r>
      <w:r w:rsidRPr="00CA6C3E">
        <w:rPr>
          <w:rFonts w:ascii="TH SarabunPSK" w:hAnsi="TH SarabunPSK" w:cs="TH SarabunPSK"/>
          <w:sz w:val="28"/>
          <w:rtl/>
          <w:cs/>
        </w:rPr>
        <w:t xml:space="preserve">. </w:t>
      </w:r>
      <w:r w:rsidRPr="00CA6C3E">
        <w:rPr>
          <w:rFonts w:ascii="TH SarabunPSK" w:hAnsi="TH SarabunPSK" w:cs="TH SarabunPSK"/>
          <w:sz w:val="28"/>
        </w:rPr>
        <w:t>2554.</w:t>
      </w:r>
    </w:p>
    <w:p w14:paraId="553D5112" w14:textId="77777777" w:rsidR="005367E9" w:rsidRPr="00CA6C3E" w:rsidRDefault="005367E9" w:rsidP="00556703">
      <w:pPr>
        <w:ind w:firstLine="360"/>
        <w:rPr>
          <w:rStyle w:val="sarabanbold7"/>
          <w:sz w:val="28"/>
          <w:szCs w:val="28"/>
        </w:rPr>
      </w:pPr>
      <w:r w:rsidRPr="00CA6C3E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CA6C3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เอกสารอื่นๆ </w:t>
      </w:r>
    </w:p>
    <w:p w14:paraId="59550E92" w14:textId="77777777" w:rsidR="004F40B1" w:rsidRPr="00CA6C3E" w:rsidRDefault="005367E9" w:rsidP="004F40B1">
      <w:pPr>
        <w:pStyle w:val="ListParagraph"/>
        <w:rPr>
          <w:rFonts w:ascii="TH SarabunPSK" w:hAnsi="TH SarabunPSK" w:cs="TH SarabunPSK"/>
          <w:sz w:val="28"/>
          <w:rtl/>
          <w:cs/>
        </w:rPr>
      </w:pPr>
      <w:r w:rsidRPr="00CA6C3E">
        <w:rPr>
          <w:rFonts w:ascii="TH SarabunPSK" w:hAnsi="TH SarabunPSK" w:cs="TH SarabunPSK"/>
          <w:sz w:val="28"/>
        </w:rPr>
        <w:tab/>
      </w:r>
      <w:r w:rsidR="004F40B1" w:rsidRPr="00CA6C3E">
        <w:rPr>
          <w:rFonts w:ascii="TH SarabunPSK" w:hAnsi="TH SarabunPSK" w:cs="TH SarabunPSK"/>
          <w:sz w:val="28"/>
          <w:cs/>
        </w:rPr>
        <w:t>กะจะบิน</w:t>
      </w:r>
      <w:r w:rsidR="004F40B1" w:rsidRPr="00CA6C3E">
        <w:rPr>
          <w:rFonts w:ascii="TH SarabunPSK" w:hAnsi="TH SarabunPSK" w:cs="TH SarabunPSK"/>
          <w:sz w:val="28"/>
          <w:rtl/>
          <w:cs/>
        </w:rPr>
        <w:t xml:space="preserve">. </w:t>
      </w:r>
      <w:r w:rsidR="004F40B1" w:rsidRPr="00CA6C3E">
        <w:rPr>
          <w:rFonts w:ascii="TH SarabunPSK" w:hAnsi="TH SarabunPSK" w:cs="TH SarabunPSK"/>
          <w:b/>
          <w:bCs/>
          <w:sz w:val="28"/>
          <w:cs/>
        </w:rPr>
        <w:t xml:space="preserve">แม่งานสำเร็จรูป </w:t>
      </w:r>
      <w:r w:rsidR="004F40B1" w:rsidRPr="00CA6C3E">
        <w:rPr>
          <w:rFonts w:ascii="TH SarabunPSK" w:hAnsi="TH SarabunPSK" w:cs="TH SarabunPSK"/>
          <w:b/>
          <w:bCs/>
          <w:sz w:val="28"/>
        </w:rPr>
        <w:t>Catering Business How-To</w:t>
      </w:r>
      <w:r w:rsidR="004F40B1" w:rsidRPr="00CA6C3E">
        <w:rPr>
          <w:rFonts w:ascii="TH SarabunPSK" w:hAnsi="TH SarabunPSK" w:cs="TH SarabunPSK"/>
          <w:sz w:val="28"/>
        </w:rPr>
        <w:t xml:space="preserve">. </w:t>
      </w:r>
      <w:r w:rsidR="004F40B1" w:rsidRPr="00CA6C3E">
        <w:rPr>
          <w:rFonts w:ascii="TH SarabunPSK" w:hAnsi="TH SarabunPSK" w:cs="TH SarabunPSK"/>
          <w:sz w:val="28"/>
          <w:cs/>
        </w:rPr>
        <w:t>กรุงเทพฯ</w:t>
      </w:r>
      <w:r w:rsidR="004F40B1" w:rsidRPr="00CA6C3E">
        <w:rPr>
          <w:rFonts w:ascii="TH SarabunPSK" w:hAnsi="TH SarabunPSK" w:cs="TH SarabunPSK"/>
          <w:sz w:val="28"/>
        </w:rPr>
        <w:t xml:space="preserve">: </w:t>
      </w:r>
      <w:r w:rsidR="004F40B1" w:rsidRPr="00CA6C3E">
        <w:rPr>
          <w:rFonts w:ascii="TH SarabunPSK" w:hAnsi="TH SarabunPSK" w:cs="TH SarabunPSK"/>
          <w:sz w:val="28"/>
          <w:cs/>
        </w:rPr>
        <w:t>ไทยยูเนียน</w:t>
      </w:r>
      <w:r w:rsidR="004F40B1" w:rsidRPr="00CA6C3E">
        <w:rPr>
          <w:rFonts w:ascii="TH SarabunPSK" w:hAnsi="TH SarabunPSK" w:cs="TH SarabunPSK"/>
          <w:sz w:val="28"/>
        </w:rPr>
        <w:t xml:space="preserve"> </w:t>
      </w:r>
      <w:r w:rsidR="004F40B1" w:rsidRPr="00CA6C3E">
        <w:rPr>
          <w:rFonts w:ascii="TH SarabunPSK" w:hAnsi="TH SarabunPSK" w:cs="TH SarabunPSK"/>
          <w:sz w:val="28"/>
          <w:rtl/>
          <w:cs/>
        </w:rPr>
        <w:t>2548.</w:t>
      </w:r>
      <w:r w:rsidR="004F40B1" w:rsidRPr="00CA6C3E">
        <w:rPr>
          <w:rFonts w:ascii="TH SarabunPSK" w:hAnsi="TH SarabunPSK" w:cs="TH SarabunPSK"/>
          <w:sz w:val="28"/>
        </w:rPr>
        <w:t>.</w:t>
      </w:r>
    </w:p>
    <w:p w14:paraId="2F1CD321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ปิยพรรณ กลั่นกลิ่น</w:t>
      </w:r>
      <w:r w:rsidRPr="00CA6C3E">
        <w:rPr>
          <w:rFonts w:ascii="TH SarabunPSK" w:hAnsi="TH SarabunPSK" w:cs="TH SarabunPSK"/>
          <w:sz w:val="28"/>
        </w:rPr>
        <w:t xml:space="preserve">. </w:t>
      </w:r>
      <w:r w:rsidRPr="00CA6C3E">
        <w:rPr>
          <w:rFonts w:ascii="TH SarabunPSK" w:hAnsi="TH SarabunPSK" w:cs="TH SarabunPSK"/>
          <w:b/>
          <w:bCs/>
          <w:sz w:val="28"/>
          <w:cs/>
        </w:rPr>
        <w:t>อาหาร เครื่องดื่ม และ การบริการในภัตตาคาร</w:t>
      </w:r>
      <w:r w:rsidRPr="00CA6C3E">
        <w:rPr>
          <w:rFonts w:ascii="TH SarabunPSK" w:hAnsi="TH SarabunPSK" w:cs="TH SarabunPSK"/>
          <w:sz w:val="28"/>
        </w:rPr>
        <w:t>,</w:t>
      </w:r>
      <w:r w:rsidRPr="00CA6C3E">
        <w:rPr>
          <w:rFonts w:ascii="TH SarabunPSK" w:hAnsi="TH SarabunPSK" w:cs="TH SarabunPSK"/>
          <w:sz w:val="28"/>
          <w:cs/>
        </w:rPr>
        <w:t xml:space="preserve"> กรุงเทพฯ</w:t>
      </w:r>
      <w:r w:rsidRPr="00CA6C3E">
        <w:rPr>
          <w:rFonts w:ascii="TH SarabunPSK" w:hAnsi="TH SarabunPSK" w:cs="TH SarabunPSK"/>
          <w:sz w:val="28"/>
        </w:rPr>
        <w:t xml:space="preserve">: </w:t>
      </w:r>
      <w:r w:rsidRPr="00CA6C3E">
        <w:rPr>
          <w:rFonts w:ascii="TH SarabunPSK" w:hAnsi="TH SarabunPSK" w:cs="TH SarabunPSK"/>
          <w:sz w:val="28"/>
          <w:cs/>
        </w:rPr>
        <w:t>โอเดียนสโตร์</w:t>
      </w:r>
      <w:r w:rsidRPr="00CA6C3E">
        <w:rPr>
          <w:rFonts w:ascii="TH SarabunPSK" w:hAnsi="TH SarabunPSK" w:cs="TH SarabunPSK"/>
          <w:sz w:val="28"/>
          <w:rtl/>
          <w:cs/>
        </w:rPr>
        <w:t>.</w:t>
      </w:r>
      <w:r w:rsidRPr="00CA6C3E">
        <w:rPr>
          <w:rFonts w:ascii="TH SarabunPSK" w:hAnsi="TH SarabunPSK" w:cs="TH SarabunPSK"/>
          <w:sz w:val="28"/>
        </w:rPr>
        <w:t xml:space="preserve"> 2545.</w:t>
      </w:r>
    </w:p>
    <w:p w14:paraId="7FDC6C88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มานิจ คุ้มแคว้น</w:t>
      </w:r>
      <w:r w:rsidRPr="00CA6C3E">
        <w:rPr>
          <w:rFonts w:ascii="TH SarabunPSK" w:hAnsi="TH SarabunPSK" w:cs="TH SarabunPSK"/>
          <w:sz w:val="28"/>
          <w:rtl/>
          <w:cs/>
        </w:rPr>
        <w:t xml:space="preserve">. </w:t>
      </w:r>
      <w:r w:rsidRPr="00CA6C3E">
        <w:rPr>
          <w:rFonts w:ascii="TH SarabunPSK" w:hAnsi="TH SarabunPSK" w:cs="TH SarabunPSK"/>
          <w:b/>
          <w:bCs/>
          <w:sz w:val="28"/>
          <w:cs/>
        </w:rPr>
        <w:t>การบริการอาหารและเครื่องดื่ม</w:t>
      </w:r>
      <w:r w:rsidRPr="00CA6C3E">
        <w:rPr>
          <w:rFonts w:ascii="TH SarabunPSK" w:hAnsi="TH SarabunPSK" w:cs="TH SarabunPSK"/>
          <w:sz w:val="28"/>
          <w:rtl/>
          <w:cs/>
        </w:rPr>
        <w:t>, กรุงเทพฯ</w:t>
      </w:r>
      <w:r w:rsidRPr="00CA6C3E">
        <w:rPr>
          <w:rFonts w:ascii="TH SarabunPSK" w:hAnsi="TH SarabunPSK" w:cs="TH SarabunPSK"/>
          <w:sz w:val="28"/>
        </w:rPr>
        <w:t xml:space="preserve">: </w:t>
      </w:r>
      <w:r w:rsidRPr="00CA6C3E">
        <w:rPr>
          <w:rFonts w:ascii="TH SarabunPSK" w:hAnsi="TH SarabunPSK" w:cs="TH SarabunPSK"/>
          <w:sz w:val="28"/>
          <w:cs/>
        </w:rPr>
        <w:t>โอเดียนสโตร์</w:t>
      </w:r>
      <w:r w:rsidRPr="00CA6C3E">
        <w:rPr>
          <w:rFonts w:ascii="TH SarabunPSK" w:hAnsi="TH SarabunPSK" w:cs="TH SarabunPSK"/>
          <w:sz w:val="28"/>
          <w:rtl/>
          <w:cs/>
        </w:rPr>
        <w:t>.</w:t>
      </w:r>
      <w:r w:rsidRPr="00CA6C3E">
        <w:rPr>
          <w:rFonts w:ascii="TH SarabunPSK" w:hAnsi="TH SarabunPSK" w:cs="TH SarabunPSK"/>
          <w:sz w:val="28"/>
        </w:rPr>
        <w:t xml:space="preserve"> 2552.</w:t>
      </w:r>
    </w:p>
    <w:p w14:paraId="463C8B8D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รัชดา ขอประเสริฐ</w:t>
      </w:r>
      <w:r w:rsidRPr="00CA6C3E">
        <w:rPr>
          <w:rFonts w:ascii="TH SarabunPSK" w:hAnsi="TH SarabunPSK" w:cs="TH SarabunPSK"/>
          <w:sz w:val="28"/>
          <w:rtl/>
          <w:cs/>
        </w:rPr>
        <w:t xml:space="preserve">. </w:t>
      </w:r>
      <w:r w:rsidRPr="00CA6C3E">
        <w:rPr>
          <w:rFonts w:ascii="TH SarabunPSK" w:hAnsi="TH SarabunPSK" w:cs="TH SarabunPSK"/>
          <w:b/>
          <w:bCs/>
          <w:sz w:val="28"/>
          <w:cs/>
        </w:rPr>
        <w:t>ครัวหลังบ้านสู่ปาร์ตี้บ้านคุณ</w:t>
      </w:r>
      <w:r w:rsidRPr="00CA6C3E">
        <w:rPr>
          <w:rFonts w:ascii="TH SarabunPSK" w:hAnsi="TH SarabunPSK" w:cs="TH SarabunPSK"/>
          <w:sz w:val="28"/>
          <w:rtl/>
          <w:cs/>
        </w:rPr>
        <w:t>, กรุงเทพฯ: ไทยแลนด์เรสเตอรองท์นิวส์.</w:t>
      </w:r>
      <w:r w:rsidRPr="00CA6C3E">
        <w:rPr>
          <w:rFonts w:ascii="TH SarabunPSK" w:hAnsi="TH SarabunPSK" w:cs="TH SarabunPSK"/>
          <w:sz w:val="28"/>
        </w:rPr>
        <w:t xml:space="preserve"> 2550.</w:t>
      </w:r>
    </w:p>
    <w:p w14:paraId="1BC27A84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รพีพรรณ เหลืองอร่ามรัตน์</w:t>
      </w:r>
      <w:r w:rsidRPr="00CA6C3E">
        <w:rPr>
          <w:rFonts w:ascii="TH SarabunPSK" w:hAnsi="TH SarabunPSK" w:cs="TH SarabunPSK"/>
          <w:sz w:val="28"/>
          <w:rtl/>
          <w:cs/>
        </w:rPr>
        <w:t>.</w:t>
      </w:r>
      <w:r w:rsidRPr="00CA6C3E">
        <w:rPr>
          <w:rFonts w:ascii="TH SarabunPSK" w:hAnsi="TH SarabunPSK" w:cs="TH SarabunPSK"/>
          <w:b/>
          <w:bCs/>
          <w:sz w:val="28"/>
        </w:rPr>
        <w:t>La Table</w:t>
      </w:r>
      <w:r w:rsidRPr="00CA6C3E">
        <w:rPr>
          <w:rFonts w:ascii="TH SarabunPSK" w:hAnsi="TH SarabunPSK" w:cs="TH SarabunPSK"/>
          <w:sz w:val="28"/>
        </w:rPr>
        <w:t xml:space="preserve">, </w:t>
      </w:r>
      <w:r w:rsidRPr="00CA6C3E">
        <w:rPr>
          <w:rFonts w:ascii="TH SarabunPSK" w:hAnsi="TH SarabunPSK" w:cs="TH SarabunPSK"/>
          <w:sz w:val="28"/>
          <w:cs/>
        </w:rPr>
        <w:t>กรุงเทพฯ</w:t>
      </w:r>
      <w:r w:rsidRPr="00CA6C3E">
        <w:rPr>
          <w:rFonts w:ascii="TH SarabunPSK" w:hAnsi="TH SarabunPSK" w:cs="TH SarabunPSK"/>
          <w:sz w:val="28"/>
        </w:rPr>
        <w:t xml:space="preserve">: </w:t>
      </w:r>
      <w:r w:rsidRPr="00CA6C3E">
        <w:rPr>
          <w:rFonts w:ascii="TH SarabunPSK" w:hAnsi="TH SarabunPSK" w:cs="TH SarabunPSK"/>
          <w:sz w:val="28"/>
          <w:cs/>
        </w:rPr>
        <w:t>เนชั่น อินเตอร์เนชั่นแนล เอ็ดดูเทนเมนท์</w:t>
      </w:r>
      <w:r w:rsidRPr="00CA6C3E">
        <w:rPr>
          <w:rFonts w:ascii="TH SarabunPSK" w:hAnsi="TH SarabunPSK" w:cs="TH SarabunPSK"/>
          <w:sz w:val="28"/>
        </w:rPr>
        <w:t>. 2555.</w:t>
      </w:r>
    </w:p>
    <w:p w14:paraId="0EE2C8B6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  <w:cs/>
        </w:rPr>
        <w:t>ศรีสมร คงพันธุ์</w:t>
      </w:r>
      <w:r w:rsidRPr="00CA6C3E">
        <w:rPr>
          <w:rFonts w:ascii="TH SarabunPSK" w:hAnsi="TH SarabunPSK" w:cs="TH SarabunPSK"/>
          <w:sz w:val="28"/>
        </w:rPr>
        <w:t xml:space="preserve">. </w:t>
      </w:r>
      <w:r w:rsidRPr="00CA6C3E">
        <w:rPr>
          <w:rFonts w:ascii="TH SarabunPSK" w:hAnsi="TH SarabunPSK" w:cs="TH SarabunPSK"/>
          <w:b/>
          <w:bCs/>
          <w:sz w:val="28"/>
          <w:cs/>
        </w:rPr>
        <w:t>การจัดงานเลี้ยง</w:t>
      </w:r>
      <w:r w:rsidRPr="00CA6C3E">
        <w:rPr>
          <w:rFonts w:ascii="TH SarabunPSK" w:hAnsi="TH SarabunPSK" w:cs="TH SarabunPSK"/>
          <w:sz w:val="28"/>
        </w:rPr>
        <w:t xml:space="preserve">, </w:t>
      </w:r>
      <w:r w:rsidRPr="00CA6C3E">
        <w:rPr>
          <w:rFonts w:ascii="TH SarabunPSK" w:hAnsi="TH SarabunPSK" w:cs="TH SarabunPSK"/>
          <w:sz w:val="28"/>
          <w:cs/>
        </w:rPr>
        <w:t>กรุงเทพฯ</w:t>
      </w:r>
      <w:r w:rsidRPr="00CA6C3E">
        <w:rPr>
          <w:rFonts w:ascii="TH SarabunPSK" w:hAnsi="TH SarabunPSK" w:cs="TH SarabunPSK"/>
          <w:sz w:val="28"/>
          <w:rtl/>
          <w:cs/>
        </w:rPr>
        <w:t>:</w:t>
      </w:r>
      <w:r w:rsidRPr="00CA6C3E">
        <w:rPr>
          <w:rFonts w:ascii="TH SarabunPSK" w:hAnsi="TH SarabunPSK" w:cs="TH SarabunPSK"/>
          <w:sz w:val="28"/>
        </w:rPr>
        <w:t xml:space="preserve"> </w:t>
      </w:r>
      <w:r w:rsidRPr="00CA6C3E">
        <w:rPr>
          <w:rFonts w:ascii="TH SarabunPSK" w:hAnsi="TH SarabunPSK" w:cs="TH SarabunPSK"/>
          <w:sz w:val="28"/>
          <w:cs/>
        </w:rPr>
        <w:t>แสงแดด</w:t>
      </w:r>
      <w:r w:rsidRPr="00CA6C3E">
        <w:rPr>
          <w:rFonts w:ascii="TH SarabunPSK" w:hAnsi="TH SarabunPSK" w:cs="TH SarabunPSK"/>
          <w:sz w:val="28"/>
        </w:rPr>
        <w:t xml:space="preserve">. 2545. </w:t>
      </w:r>
    </w:p>
    <w:p w14:paraId="2D3AAEC8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 xml:space="preserve">Bruce Mattel., </w:t>
      </w:r>
      <w:r w:rsidRPr="00CA6C3E">
        <w:rPr>
          <w:rFonts w:ascii="TH SarabunPSK" w:hAnsi="TH SarabunPSK" w:cs="TH SarabunPSK"/>
          <w:b/>
          <w:bCs/>
          <w:sz w:val="28"/>
        </w:rPr>
        <w:t>Catering: A Guide to Managing a Successful Business Operation</w:t>
      </w:r>
      <w:r w:rsidRPr="00CA6C3E">
        <w:rPr>
          <w:rFonts w:ascii="TH SarabunPSK" w:hAnsi="TH SarabunPSK" w:cs="TH SarabunPSK"/>
          <w:sz w:val="28"/>
        </w:rPr>
        <w:t xml:space="preserve">. New Jersey: John </w:t>
      </w:r>
    </w:p>
    <w:p w14:paraId="3F4FFF21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ab/>
        <w:t>Wiley &amp; Sons, 2008.</w:t>
      </w:r>
    </w:p>
    <w:p w14:paraId="7AFB71F9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 xml:space="preserve">Chris Thomas with Bill Hansen., </w:t>
      </w:r>
      <w:r w:rsidRPr="00CA6C3E">
        <w:rPr>
          <w:rFonts w:ascii="TH SarabunPSK" w:hAnsi="TH SarabunPSK" w:cs="TH SarabunPSK"/>
          <w:b/>
          <w:bCs/>
          <w:sz w:val="28"/>
        </w:rPr>
        <w:t>Off-</w:t>
      </w:r>
      <w:proofErr w:type="gramStart"/>
      <w:r w:rsidRPr="00CA6C3E">
        <w:rPr>
          <w:rFonts w:ascii="TH SarabunPSK" w:hAnsi="TH SarabunPSK" w:cs="TH SarabunPSK"/>
          <w:b/>
          <w:bCs/>
          <w:sz w:val="28"/>
        </w:rPr>
        <w:t>premise</w:t>
      </w:r>
      <w:proofErr w:type="gramEnd"/>
      <w:r w:rsidRPr="00CA6C3E">
        <w:rPr>
          <w:rFonts w:ascii="TH SarabunPSK" w:hAnsi="TH SarabunPSK" w:cs="TH SarabunPSK"/>
          <w:b/>
          <w:bCs/>
          <w:sz w:val="28"/>
        </w:rPr>
        <w:t xml:space="preserve"> catering management 3</w:t>
      </w:r>
      <w:r w:rsidRPr="00CA6C3E">
        <w:rPr>
          <w:rFonts w:ascii="TH SarabunPSK" w:hAnsi="TH SarabunPSK" w:cs="TH SarabunPSK"/>
          <w:b/>
          <w:bCs/>
          <w:sz w:val="28"/>
          <w:vertAlign w:val="superscript"/>
        </w:rPr>
        <w:t>rd</w:t>
      </w:r>
      <w:r w:rsidRPr="00CA6C3E">
        <w:rPr>
          <w:rFonts w:ascii="TH SarabunPSK" w:hAnsi="TH SarabunPSK" w:cs="TH SarabunPSK"/>
          <w:b/>
          <w:bCs/>
          <w:sz w:val="28"/>
        </w:rPr>
        <w:t xml:space="preserve"> Edition</w:t>
      </w:r>
      <w:r w:rsidRPr="00CA6C3E">
        <w:rPr>
          <w:rFonts w:ascii="TH SarabunPSK" w:hAnsi="TH SarabunPSK" w:cs="TH SarabunPSK"/>
          <w:sz w:val="28"/>
        </w:rPr>
        <w:t xml:space="preserve">. United States of </w:t>
      </w:r>
    </w:p>
    <w:p w14:paraId="1B504742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ab/>
        <w:t>America, 2013.</w:t>
      </w:r>
    </w:p>
    <w:p w14:paraId="71CA74BB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 xml:space="preserve">Nancy Loman Scanlon, </w:t>
      </w:r>
      <w:r w:rsidRPr="00CA6C3E">
        <w:rPr>
          <w:rFonts w:ascii="TH SarabunPSK" w:hAnsi="TH SarabunPSK" w:cs="TH SarabunPSK"/>
          <w:b/>
          <w:bCs/>
          <w:sz w:val="28"/>
        </w:rPr>
        <w:t>Catering Management 4</w:t>
      </w:r>
      <w:r w:rsidRPr="00CA6C3E">
        <w:rPr>
          <w:rFonts w:ascii="TH SarabunPSK" w:hAnsi="TH SarabunPSK" w:cs="TH SarabunPSK"/>
          <w:b/>
          <w:bCs/>
          <w:sz w:val="28"/>
          <w:vertAlign w:val="superscript"/>
        </w:rPr>
        <w:t>th</w:t>
      </w:r>
      <w:r w:rsidRPr="00CA6C3E">
        <w:rPr>
          <w:rFonts w:ascii="TH SarabunPSK" w:hAnsi="TH SarabunPSK" w:cs="TH SarabunPSK"/>
          <w:b/>
          <w:bCs/>
          <w:sz w:val="28"/>
        </w:rPr>
        <w:t xml:space="preserve"> Edition</w:t>
      </w:r>
      <w:r w:rsidRPr="00CA6C3E">
        <w:rPr>
          <w:rFonts w:ascii="TH SarabunPSK" w:hAnsi="TH SarabunPSK" w:cs="TH SarabunPSK"/>
          <w:sz w:val="28"/>
        </w:rPr>
        <w:t xml:space="preserve">. New Jersey: John Wiley &amp; Sons, Canada, </w:t>
      </w:r>
    </w:p>
    <w:p w14:paraId="7EED2E41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ab/>
        <w:t>2013.</w:t>
      </w:r>
    </w:p>
    <w:p w14:paraId="6C146B45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CA6C3E">
        <w:rPr>
          <w:rFonts w:ascii="TH SarabunPSK" w:hAnsi="TH SarabunPSK" w:cs="TH SarabunPSK"/>
          <w:sz w:val="28"/>
        </w:rPr>
        <w:t xml:space="preserve">Ridgway, B and Ridgway, J., </w:t>
      </w:r>
      <w:r w:rsidRPr="00CA6C3E">
        <w:rPr>
          <w:rFonts w:ascii="TH SarabunPSK" w:hAnsi="TH SarabunPSK" w:cs="TH SarabunPSK"/>
          <w:b/>
          <w:bCs/>
          <w:sz w:val="28"/>
        </w:rPr>
        <w:t xml:space="preserve">The Catering Management: The Complete Guide to Hotel, Restaurant </w:t>
      </w:r>
    </w:p>
    <w:p w14:paraId="6664396A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b/>
          <w:bCs/>
          <w:sz w:val="28"/>
        </w:rPr>
        <w:tab/>
        <w:t xml:space="preserve">and Outside Catering, </w:t>
      </w:r>
      <w:r w:rsidRPr="00CA6C3E">
        <w:rPr>
          <w:rFonts w:ascii="TH SarabunPSK" w:hAnsi="TH SarabunPSK" w:cs="TH SarabunPSK"/>
          <w:sz w:val="28"/>
        </w:rPr>
        <w:t>Kogan Page, London, 1994.</w:t>
      </w:r>
    </w:p>
    <w:p w14:paraId="2DFB8162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 xml:space="preserve">Ronald K., Victor C., and David F., </w:t>
      </w:r>
      <w:r w:rsidRPr="00CA6C3E">
        <w:rPr>
          <w:rFonts w:ascii="TH SarabunPSK" w:hAnsi="TH SarabunPSK" w:cs="TH SarabunPSK"/>
          <w:b/>
          <w:bCs/>
          <w:sz w:val="28"/>
        </w:rPr>
        <w:t>The Theory of Catering</w:t>
      </w:r>
      <w:r w:rsidRPr="00CA6C3E">
        <w:rPr>
          <w:rFonts w:ascii="TH SarabunPSK" w:hAnsi="TH SarabunPSK" w:cs="TH SarabunPSK"/>
          <w:sz w:val="28"/>
        </w:rPr>
        <w:t xml:space="preserve">, 8 </w:t>
      </w:r>
      <w:proofErr w:type="spellStart"/>
      <w:r w:rsidRPr="00CA6C3E">
        <w:rPr>
          <w:rFonts w:ascii="TH SarabunPSK" w:hAnsi="TH SarabunPSK" w:cs="TH SarabunPSK"/>
          <w:sz w:val="28"/>
        </w:rPr>
        <w:t>rd</w:t>
      </w:r>
      <w:proofErr w:type="spellEnd"/>
      <w:r w:rsidRPr="00CA6C3E">
        <w:rPr>
          <w:rFonts w:ascii="TH SarabunPSK" w:hAnsi="TH SarabunPSK" w:cs="TH SarabunPSK"/>
          <w:sz w:val="28"/>
        </w:rPr>
        <w:t xml:space="preserve"> edition, </w:t>
      </w:r>
      <w:proofErr w:type="spellStart"/>
      <w:r w:rsidRPr="00CA6C3E">
        <w:rPr>
          <w:rFonts w:ascii="TH SarabunPSK" w:hAnsi="TH SarabunPSK" w:cs="TH SarabunPSK"/>
          <w:sz w:val="28"/>
        </w:rPr>
        <w:t>Hodder&amp;Stoughton</w:t>
      </w:r>
      <w:proofErr w:type="spellEnd"/>
      <w:r w:rsidRPr="00CA6C3E">
        <w:rPr>
          <w:rFonts w:ascii="TH SarabunPSK" w:hAnsi="TH SarabunPSK" w:cs="TH SarabunPSK"/>
          <w:sz w:val="28"/>
        </w:rPr>
        <w:t xml:space="preserve">, London, </w:t>
      </w:r>
    </w:p>
    <w:p w14:paraId="249F5955" w14:textId="77777777" w:rsidR="004F40B1" w:rsidRPr="00CA6C3E" w:rsidRDefault="004F40B1" w:rsidP="004F40B1">
      <w:pPr>
        <w:pStyle w:val="ListParagraph"/>
        <w:tabs>
          <w:tab w:val="left" w:pos="720"/>
        </w:tabs>
        <w:rPr>
          <w:rFonts w:ascii="TH SarabunPSK" w:hAnsi="TH SarabunPSK" w:cs="TH SarabunPSK"/>
          <w:sz w:val="28"/>
        </w:rPr>
      </w:pPr>
      <w:r w:rsidRPr="00CA6C3E">
        <w:rPr>
          <w:rFonts w:ascii="TH SarabunPSK" w:hAnsi="TH SarabunPSK" w:cs="TH SarabunPSK"/>
          <w:sz w:val="28"/>
        </w:rPr>
        <w:tab/>
        <w:t>1995</w:t>
      </w:r>
    </w:p>
    <w:p w14:paraId="315D1ACE" w14:textId="77777777" w:rsidR="005D0FA7" w:rsidRPr="006047B0" w:rsidRDefault="00465B60" w:rsidP="006952A8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6</w:t>
      </w:r>
      <w:r w:rsidR="00FD35CB"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7A71DE"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การประเมิน</w:t>
      </w:r>
      <w:r w:rsidR="008D6F49"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5BDA22BB" w14:textId="77777777" w:rsidR="007A71DE" w:rsidRPr="006047B0" w:rsidRDefault="007A71DE" w:rsidP="006952A8">
      <w:pPr>
        <w:rPr>
          <w:rFonts w:ascii="TH SarabunPSK" w:hAnsi="TH SarabunPSK" w:cs="TH SarabunPSK"/>
          <w:sz w:val="28"/>
          <w:szCs w:val="28"/>
        </w:rPr>
      </w:pPr>
    </w:p>
    <w:p w14:paraId="5A734E3A" w14:textId="77777777" w:rsidR="008D6F49" w:rsidRPr="006047B0" w:rsidRDefault="008D6F49" w:rsidP="00ED4A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1.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0AD9036" w14:textId="19F9D18F" w:rsidR="001970BB" w:rsidRPr="006047B0" w:rsidRDefault="001970BB" w:rsidP="00240D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ให้นักศึกษาประเมินพัฒนาการของตนเองโดยเปรียบเทียบความรู้ทักษะในการประมวล</w:t>
      </w:r>
      <w:r w:rsidRPr="006047B0">
        <w:rPr>
          <w:rFonts w:ascii="TH SarabunPSK" w:hAnsi="TH SarabunPSK" w:cs="TH SarabunPSK" w:hint="cs"/>
          <w:sz w:val="28"/>
        </w:rPr>
        <w:t>/</w:t>
      </w:r>
      <w:r w:rsidRPr="006047B0">
        <w:rPr>
          <w:rFonts w:ascii="TH SarabunPSK" w:hAnsi="TH SarabunPSK" w:cs="TH SarabunPSK" w:hint="cs"/>
          <w:sz w:val="28"/>
          <w:cs/>
        </w:rPr>
        <w:t>คิดวิเคราะห์ก่อนและหลังการเรียนรายวิชานี้</w:t>
      </w:r>
    </w:p>
    <w:p w14:paraId="4D8265A5" w14:textId="143E0AEC" w:rsidR="001970BB" w:rsidRPr="006047B0" w:rsidRDefault="001970BB" w:rsidP="00240D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ให้นักศึกษาประเมิน</w:t>
      </w:r>
      <w:r w:rsidRPr="006047B0">
        <w:rPr>
          <w:rFonts w:ascii="TH SarabunPSK" w:hAnsi="TH SarabunPSK" w:cs="TH SarabunPSK" w:hint="cs"/>
          <w:sz w:val="28"/>
        </w:rPr>
        <w:t>/</w:t>
      </w:r>
      <w:r w:rsidRPr="006047B0">
        <w:rPr>
          <w:rFonts w:ascii="TH SarabunPSK" w:hAnsi="TH SarabunPSK" w:cs="TH SarabunPSK" w:hint="cs"/>
          <w:sz w:val="28"/>
          <w:cs/>
        </w:rPr>
        <w:t>แสดงความเห็นผ่านการประเมินรายวิชา</w:t>
      </w:r>
      <w:r w:rsidRPr="006047B0">
        <w:rPr>
          <w:rFonts w:ascii="TH SarabunPSK" w:hAnsi="TH SarabunPSK" w:cs="TH SarabunPSK" w:hint="cs"/>
          <w:sz w:val="28"/>
        </w:rPr>
        <w:t xml:space="preserve">, </w:t>
      </w:r>
      <w:r w:rsidRPr="006047B0">
        <w:rPr>
          <w:rFonts w:ascii="TH SarabunPSK" w:hAnsi="TH SarabunPSK" w:cs="TH SarabunPSK" w:hint="cs"/>
          <w:sz w:val="28"/>
          <w:cs/>
        </w:rPr>
        <w:t>การประเมินการสอนของอาจารย์</w:t>
      </w:r>
    </w:p>
    <w:p w14:paraId="1E8258DD" w14:textId="3A499128" w:rsidR="001970BB" w:rsidRPr="006047B0" w:rsidRDefault="001970BB" w:rsidP="00240D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การสนทนากลุ่มระหว่างผู้สอนและนักศึกษา</w:t>
      </w:r>
    </w:p>
    <w:p w14:paraId="0A2393D4" w14:textId="35B19B40" w:rsidR="008D6F49" w:rsidRPr="006047B0" w:rsidRDefault="008D6F49" w:rsidP="00ED4ACF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2.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38A81A17" w14:textId="489ED2C4" w:rsidR="001970BB" w:rsidRPr="006047B0" w:rsidRDefault="001970BB" w:rsidP="00240D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อาจารย์ผู้สอนประเมินการสอนของตนเอง</w:t>
      </w:r>
    </w:p>
    <w:p w14:paraId="23FDBA60" w14:textId="6CB4170C" w:rsidR="001970BB" w:rsidRPr="006047B0" w:rsidRDefault="001970BB" w:rsidP="00240D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ผลการสอบ</w:t>
      </w:r>
      <w:r w:rsidRPr="006047B0">
        <w:rPr>
          <w:rFonts w:ascii="TH SarabunPSK" w:hAnsi="TH SarabunPSK" w:cs="TH SarabunPSK" w:hint="cs"/>
          <w:sz w:val="28"/>
        </w:rPr>
        <w:t>/</w:t>
      </w:r>
      <w:r w:rsidRPr="006047B0">
        <w:rPr>
          <w:rFonts w:ascii="TH SarabunPSK" w:hAnsi="TH SarabunPSK" w:cs="TH SarabunPSK" w:hint="cs"/>
          <w:sz w:val="28"/>
          <w:cs/>
        </w:rPr>
        <w:t>ผลการเรียนรู้ของนักศึกษา</w:t>
      </w:r>
    </w:p>
    <w:p w14:paraId="4C3D016F" w14:textId="5B7DAE0A" w:rsidR="001970BB" w:rsidRPr="006047B0" w:rsidRDefault="001970BB" w:rsidP="00240D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28"/>
          <w:lang w:bidi="ar-EG"/>
        </w:rPr>
      </w:pPr>
      <w:r w:rsidRPr="006047B0">
        <w:rPr>
          <w:rFonts w:ascii="TH SarabunPSK" w:hAnsi="TH SarabunPSK" w:cs="TH SarabunPSK" w:hint="cs"/>
          <w:sz w:val="28"/>
          <w:cs/>
        </w:rPr>
        <w:t>การประเมินผลความพึงพอใจในการจัดการเรียนการสอน</w:t>
      </w:r>
      <w:r w:rsidR="002D17C9" w:rsidRPr="006047B0">
        <w:rPr>
          <w:rFonts w:ascii="TH SarabunPSK" w:hAnsi="TH SarabunPSK" w:cs="TH SarabunPSK" w:hint="cs"/>
          <w:sz w:val="28"/>
          <w:cs/>
        </w:rPr>
        <w:t>วิชา</w:t>
      </w:r>
      <w:r w:rsidR="000E46BB" w:rsidRPr="006047B0">
        <w:rPr>
          <w:rFonts w:ascii="TH SarabunPSK" w:hAnsi="TH SarabunPSK" w:cs="TH SarabunPSK" w:hint="cs"/>
          <w:color w:val="000000"/>
          <w:sz w:val="28"/>
          <w:cs/>
        </w:rPr>
        <w:t>การจัดการงานบริการจัดเลี้ยง</w:t>
      </w:r>
    </w:p>
    <w:p w14:paraId="1ACBEFFF" w14:textId="77777777" w:rsidR="008D6F49" w:rsidRPr="006047B0" w:rsidRDefault="008D6F49" w:rsidP="00ED4ACF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3.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777CFDA7" w14:textId="71FBCD9C" w:rsidR="001970BB" w:rsidRPr="006047B0" w:rsidRDefault="001970BB" w:rsidP="00240D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lastRenderedPageBreak/>
        <w:t>นำผลการประเมินโดยนักศึกษาจากข้อ</w:t>
      </w:r>
      <w:r w:rsidRPr="006047B0">
        <w:rPr>
          <w:rFonts w:ascii="TH SarabunPSK" w:hAnsi="TH SarabunPSK" w:cs="TH SarabunPSK" w:hint="cs"/>
          <w:sz w:val="28"/>
        </w:rPr>
        <w:t xml:space="preserve"> 1 </w:t>
      </w:r>
      <w:r w:rsidRPr="006047B0">
        <w:rPr>
          <w:rFonts w:ascii="TH SarabunPSK" w:hAnsi="TH SarabunPSK" w:cs="TH SarabunPSK" w:hint="cs"/>
          <w:sz w:val="28"/>
          <w:cs/>
        </w:rPr>
        <w:t>และการประเมินการสอนจากข้อ</w:t>
      </w:r>
      <w:r w:rsidRPr="006047B0">
        <w:rPr>
          <w:rFonts w:ascii="TH SarabunPSK" w:hAnsi="TH SarabunPSK" w:cs="TH SarabunPSK" w:hint="cs"/>
          <w:sz w:val="28"/>
        </w:rPr>
        <w:t xml:space="preserve"> 2 </w:t>
      </w:r>
      <w:r w:rsidRPr="006047B0">
        <w:rPr>
          <w:rFonts w:ascii="TH SarabunPSK" w:hAnsi="TH SarabunPSK" w:cs="TH SarabunPSK" w:hint="cs"/>
          <w:sz w:val="28"/>
          <w:cs/>
        </w:rPr>
        <w:t>มาประมวลเพื่อปรับปรุงรายวิชาการจัดการเรียนการสอน</w:t>
      </w:r>
    </w:p>
    <w:p w14:paraId="111BE8E8" w14:textId="1BA745D4" w:rsidR="001970BB" w:rsidRPr="006047B0" w:rsidRDefault="001970BB" w:rsidP="00240D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จัดประชุม</w:t>
      </w:r>
      <w:r w:rsidRPr="006047B0">
        <w:rPr>
          <w:rFonts w:ascii="TH SarabunPSK" w:hAnsi="TH SarabunPSK" w:cs="TH SarabunPSK" w:hint="cs"/>
          <w:sz w:val="28"/>
        </w:rPr>
        <w:t>/</w:t>
      </w:r>
      <w:r w:rsidRPr="006047B0">
        <w:rPr>
          <w:rFonts w:ascii="TH SarabunPSK" w:hAnsi="TH SarabunPSK" w:cs="TH SarabunPSK" w:hint="cs"/>
          <w:sz w:val="28"/>
          <w:cs/>
        </w:rPr>
        <w:t>สัมมนาอาจารย์ผู้สอนเพื่อทบทวนและปรับปรุงรายวิชา</w:t>
      </w:r>
    </w:p>
    <w:p w14:paraId="76C2BBDC" w14:textId="713D1808" w:rsidR="001970BB" w:rsidRPr="006047B0" w:rsidRDefault="001970BB" w:rsidP="00240D69">
      <w:pPr>
        <w:pStyle w:val="ListParagraph"/>
        <w:numPr>
          <w:ilvl w:val="0"/>
          <w:numId w:val="18"/>
        </w:numPr>
        <w:tabs>
          <w:tab w:val="left" w:pos="360"/>
        </w:tabs>
        <w:spacing w:line="240" w:lineRule="auto"/>
        <w:rPr>
          <w:rFonts w:ascii="TH SarabunPSK" w:hAnsi="TH SarabunPSK" w:cs="TH SarabunPSK"/>
          <w:color w:val="FF0000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ปรับปรุงประมวลรายวิชาทุกปีตามข้อมูลจากการประเมิน</w:t>
      </w:r>
    </w:p>
    <w:p w14:paraId="39BB083C" w14:textId="4DF0B5C5" w:rsidR="001970BB" w:rsidRPr="006047B0" w:rsidRDefault="00ED4ACF" w:rsidP="00240D69">
      <w:pPr>
        <w:pStyle w:val="ListParagraph"/>
        <w:numPr>
          <w:ilvl w:val="0"/>
          <w:numId w:val="18"/>
        </w:numPr>
        <w:tabs>
          <w:tab w:val="left" w:pos="360"/>
        </w:tabs>
        <w:jc w:val="thaiDistribute"/>
        <w:rPr>
          <w:rFonts w:ascii="TH SarabunPSK" w:hAnsi="TH SarabunPSK" w:cs="TH SarabunPSK"/>
          <w:sz w:val="28"/>
        </w:rPr>
      </w:pPr>
      <w:r w:rsidRPr="006047B0">
        <w:rPr>
          <w:rFonts w:ascii="TH SarabunPSK" w:hAnsi="TH SarabunPSK" w:cs="TH SarabunPSK" w:hint="cs"/>
          <w:sz w:val="28"/>
          <w:cs/>
        </w:rPr>
        <w:t>ข้อแนะนำจากกรรมการผู้ทรงคุณวุฒิภายนอก</w:t>
      </w:r>
    </w:p>
    <w:p w14:paraId="65DB2281" w14:textId="77777777" w:rsidR="00AC0B44" w:rsidRPr="006047B0" w:rsidRDefault="00AC0B44" w:rsidP="00AC0B44">
      <w:pPr>
        <w:pStyle w:val="ListParagraph"/>
        <w:tabs>
          <w:tab w:val="left" w:pos="360"/>
        </w:tabs>
        <w:ind w:left="1004"/>
        <w:jc w:val="thaiDistribute"/>
        <w:rPr>
          <w:rFonts w:ascii="TH SarabunPSK" w:hAnsi="TH SarabunPSK" w:cs="TH SarabunPSK"/>
          <w:sz w:val="28"/>
        </w:rPr>
      </w:pPr>
    </w:p>
    <w:p w14:paraId="1032C55C" w14:textId="77777777" w:rsidR="004F40B1" w:rsidRPr="006047B0" w:rsidRDefault="004F40B1" w:rsidP="00AC0B44">
      <w:pPr>
        <w:pStyle w:val="ListParagraph"/>
        <w:tabs>
          <w:tab w:val="left" w:pos="360"/>
        </w:tabs>
        <w:ind w:left="1004"/>
        <w:jc w:val="thaiDistribute"/>
        <w:rPr>
          <w:rFonts w:ascii="TH SarabunPSK" w:hAnsi="TH SarabunPSK" w:cs="TH SarabunPSK"/>
          <w:sz w:val="28"/>
        </w:rPr>
      </w:pPr>
    </w:p>
    <w:p w14:paraId="22C78CC0" w14:textId="6C57FBE0" w:rsidR="00AC0B44" w:rsidRDefault="00AC0B44" w:rsidP="00AC0B44">
      <w:pPr>
        <w:pStyle w:val="ListParagraph"/>
        <w:ind w:left="1004"/>
        <w:jc w:val="thaiDistribute"/>
        <w:rPr>
          <w:rFonts w:ascii="TH SarabunPSK" w:hAnsi="TH SarabunPSK" w:cs="TH SarabunPSK"/>
          <w:sz w:val="28"/>
        </w:rPr>
      </w:pPr>
    </w:p>
    <w:p w14:paraId="0666B066" w14:textId="77777777" w:rsidR="0009444B" w:rsidRPr="006047B0" w:rsidRDefault="0009444B" w:rsidP="00AC0B44">
      <w:pPr>
        <w:pStyle w:val="ListParagraph"/>
        <w:ind w:left="1004"/>
        <w:jc w:val="thaiDistribute"/>
        <w:rPr>
          <w:rFonts w:ascii="TH SarabunPSK" w:hAnsi="TH SarabunPSK" w:cs="TH SarabunPSK"/>
          <w:sz w:val="28"/>
          <w:rtl/>
          <w:cs/>
        </w:rPr>
      </w:pPr>
    </w:p>
    <w:p w14:paraId="6404D620" w14:textId="77777777" w:rsidR="008D6F49" w:rsidRPr="006047B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4.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8977453" w14:textId="7FA4CDFF" w:rsidR="00465B60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ADF90" wp14:editId="713C1840">
                <wp:simplePos x="0" y="0"/>
                <wp:positionH relativeFrom="column">
                  <wp:posOffset>557530</wp:posOffset>
                </wp:positionH>
                <wp:positionV relativeFrom="paragraph">
                  <wp:posOffset>14767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9EC2" id="Rectangle 30" o:spid="_x0000_s1026" style="position:absolute;margin-left:43.9pt;margin-top:1.1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" fillcolor="red" strokeweight="1pt"/>
            </w:pict>
          </mc:Fallback>
        </mc:AlternateContent>
      </w:r>
      <w:r w:rsidR="00465B60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สัมภาษณ์</w:t>
      </w:r>
      <w:r w:rsidR="008E2686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นักศึกษา</w:t>
      </w:r>
      <w:r w:rsidR="005100BF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55660CE" w14:textId="707FAB0A" w:rsidR="00FF0A55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55A7B" wp14:editId="297B5560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7BB1" id="Rectangle 31" o:spid="_x0000_s1026" style="position:absolute;margin-left:43.9pt;margin-top:1.4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" strokeweight="1pt"/>
            </w:pict>
          </mc:Fallback>
        </mc:AlternateContent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การสังเกตพฤติกรรมนักศึกษา</w:t>
      </w:r>
    </w:p>
    <w:p w14:paraId="6DCC91B4" w14:textId="6CD1A520" w:rsidR="00FF0A55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E0F51" wp14:editId="7B86FC98">
                <wp:simplePos x="0" y="0"/>
                <wp:positionH relativeFrom="column">
                  <wp:posOffset>557530</wp:posOffset>
                </wp:positionH>
                <wp:positionV relativeFrom="paragraph">
                  <wp:posOffset>23022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4014" id="Rectangle 32" o:spid="_x0000_s1026" style="position:absolute;margin-left:43.9pt;margin-top:1.8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" strokeweight="1pt"/>
            </w:pict>
          </mc:Fallback>
        </mc:AlternateContent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การตรวจสอบ</w:t>
      </w:r>
      <w:r w:rsidR="005100BF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การให้คะแนน</w:t>
      </w:r>
      <w:r w:rsidR="00B42837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และประเมินผลการเรียนรู้ของนักศึกษา</w:t>
      </w:r>
    </w:p>
    <w:p w14:paraId="5BFEA28C" w14:textId="41B8BEA0" w:rsidR="00FF0A55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97AA0C" wp14:editId="04954051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8ECF" id="Rectangle 33" o:spid="_x0000_s1026" style="position:absolute;margin-left:43.9pt;margin-top:1.4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" fillcolor="red" strokeweight="1pt"/>
            </w:pict>
          </mc:Fallback>
        </mc:AlternateContent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การประเมิน</w:t>
      </w:r>
      <w:r w:rsidR="007A5A51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ความรู้รวบยอด</w:t>
      </w:r>
      <w:r w:rsidR="00ED41CE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โดยการทดสอบ</w:t>
      </w:r>
    </w:p>
    <w:p w14:paraId="52AEADF3" w14:textId="6775DFA8" w:rsidR="00175452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937D2" wp14:editId="6CD128E2">
                <wp:simplePos x="0" y="0"/>
                <wp:positionH relativeFrom="column">
                  <wp:posOffset>557530</wp:posOffset>
                </wp:positionH>
                <wp:positionV relativeFrom="paragraph">
                  <wp:posOffset>17307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A2D3" id="Rectangle 34" o:spid="_x0000_s1026" style="position:absolute;margin-left:43.9pt;margin-top:1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" strokeweight="1pt"/>
            </w:pict>
          </mc:Fallback>
        </mc:AlternateContent>
      </w:r>
      <w:r w:rsidR="005100BF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</w:p>
    <w:p w14:paraId="12541BFF" w14:textId="30122093" w:rsidR="002A62BE" w:rsidRPr="006047B0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DFF2" wp14:editId="2F1A4E8E">
                <wp:simplePos x="0" y="0"/>
                <wp:positionH relativeFrom="column">
                  <wp:posOffset>557530</wp:posOffset>
                </wp:positionH>
                <wp:positionV relativeFrom="paragraph">
                  <wp:posOffset>20482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7939" id="Rectangle 36" o:spid="_x0000_s1026" style="position:absolute;margin-left:43.9pt;margin-top:1.6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" strokeweight="1pt"/>
            </w:pict>
          </mc:Fallback>
        </mc:AlternateContent>
      </w:r>
      <w:r w:rsidR="008053A7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2F48F9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แบบสำรวจ</w:t>
      </w:r>
      <w:r w:rsidR="002F48F9" w:rsidRPr="006047B0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="002F48F9"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แบบสอบถาม</w:t>
      </w:r>
    </w:p>
    <w:p w14:paraId="3FC2BB83" w14:textId="117E0B5A" w:rsidR="002F48F9" w:rsidRPr="006047B0" w:rsidRDefault="00C0344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C1256" wp14:editId="1F445902">
                <wp:simplePos x="0" y="0"/>
                <wp:positionH relativeFrom="column">
                  <wp:posOffset>557530</wp:posOffset>
                </wp:positionH>
                <wp:positionV relativeFrom="paragraph">
                  <wp:posOffset>10957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E3B8" id="Rectangle 37" o:spid="_x0000_s1026" style="position:absolute;margin-left:43.9pt;margin-top:.85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" fillcolor="red" strokeweight="1pt"/>
            </w:pict>
          </mc:Fallback>
        </mc:AlternateContent>
      </w:r>
      <w:r w:rsidR="00B42837" w:rsidRPr="006047B0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B42837" w:rsidRPr="006047B0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B42837" w:rsidRPr="006047B0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6047B0">
        <w:rPr>
          <w:rFonts w:ascii="TH SarabunPSK" w:hAnsi="TH SarabunPSK" w:cs="TH SarabunPSK" w:hint="cs"/>
          <w:sz w:val="28"/>
          <w:szCs w:val="28"/>
          <w:cs/>
          <w:lang w:bidi="th-TH"/>
        </w:rPr>
        <w:t>อื่นๆ คือ การทวนสอบโดยคณะกรรมการทวนสอบ และกรรมการมาตรฐานวิชาการ</w:t>
      </w:r>
    </w:p>
    <w:p w14:paraId="2CA05B12" w14:textId="77777777" w:rsidR="00175452" w:rsidRPr="006047B0" w:rsidRDefault="00175452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0A87A9" w14:textId="77777777" w:rsidR="008D6F49" w:rsidRPr="006047B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5.</w:t>
      </w:r>
      <w:r w:rsidRPr="006047B0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6047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041B94D" w14:textId="049C6A40" w:rsidR="007A2904" w:rsidRPr="006047B0" w:rsidRDefault="00B42C4A" w:rsidP="00240D69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TH SarabunPSK" w:hAnsi="TH SarabunPSK" w:cs="TH SarabunPSK"/>
          <w:color w:val="000000"/>
          <w:sz w:val="28"/>
        </w:rPr>
      </w:pPr>
      <w:r w:rsidRPr="006047B0">
        <w:rPr>
          <w:rFonts w:ascii="TH SarabunPSK" w:hAnsi="TH SarabunPSK" w:cs="TH SarabunPSK" w:hint="cs"/>
          <w:color w:val="000000"/>
          <w:sz w:val="28"/>
          <w:cs/>
        </w:rPr>
        <w:t>นำ</w:t>
      </w:r>
      <w:r w:rsidR="00946409" w:rsidRPr="006047B0">
        <w:rPr>
          <w:rFonts w:ascii="TH SarabunPSK" w:hAnsi="TH SarabunPSK" w:cs="TH SarabunPSK" w:hint="cs"/>
          <w:color w:val="000000"/>
          <w:sz w:val="28"/>
          <w:cs/>
        </w:rPr>
        <w:t>ผ</w:t>
      </w:r>
      <w:r w:rsidRPr="006047B0">
        <w:rPr>
          <w:rFonts w:ascii="TH SarabunPSK" w:hAnsi="TH SarabunPSK" w:cs="TH SarabunPSK" w:hint="cs"/>
          <w:color w:val="000000"/>
          <w:sz w:val="28"/>
          <w:cs/>
        </w:rPr>
        <w:t xml:space="preserve">ลการประเมินโดยนักศึกษาจากข้อ </w:t>
      </w:r>
      <w:r w:rsidRPr="006047B0">
        <w:rPr>
          <w:rFonts w:ascii="TH SarabunPSK" w:hAnsi="TH SarabunPSK" w:cs="TH SarabunPSK" w:hint="cs"/>
          <w:color w:val="000000"/>
          <w:sz w:val="28"/>
        </w:rPr>
        <w:t>1</w:t>
      </w:r>
      <w:r w:rsidRPr="006047B0">
        <w:rPr>
          <w:rFonts w:ascii="TH SarabunPSK" w:hAnsi="TH SarabunPSK" w:cs="TH SarabunPSK" w:hint="cs"/>
          <w:color w:val="000000"/>
          <w:sz w:val="28"/>
          <w:cs/>
        </w:rPr>
        <w:t xml:space="preserve"> และการสอนจากข้อ </w:t>
      </w:r>
      <w:r w:rsidRPr="006047B0">
        <w:rPr>
          <w:rFonts w:ascii="TH SarabunPSK" w:hAnsi="TH SarabunPSK" w:cs="TH SarabunPSK" w:hint="cs"/>
          <w:color w:val="000000"/>
          <w:sz w:val="28"/>
        </w:rPr>
        <w:t>2</w:t>
      </w:r>
      <w:r w:rsidRPr="006047B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047B0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7A2904" w:rsidRPr="006047B0">
        <w:rPr>
          <w:rFonts w:ascii="TH SarabunPSK" w:hAnsi="TH SarabunPSK" w:cs="TH SarabunPSK" w:hint="cs"/>
          <w:color w:val="000000"/>
          <w:sz w:val="28"/>
          <w:rtl/>
          <w:cs/>
        </w:rPr>
        <w:t>มาประมวลเพื่อปรับปรุงรายวิชา</w:t>
      </w:r>
    </w:p>
    <w:p w14:paraId="39BB835D" w14:textId="63AC1C29" w:rsidR="007A2904" w:rsidRPr="006047B0" w:rsidRDefault="007A2904" w:rsidP="00240D69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TH SarabunPSK" w:hAnsi="TH SarabunPSK" w:cs="TH SarabunPSK"/>
          <w:color w:val="000000"/>
          <w:sz w:val="28"/>
        </w:rPr>
      </w:pPr>
      <w:r w:rsidRPr="006047B0">
        <w:rPr>
          <w:rFonts w:ascii="TH SarabunPSK" w:hAnsi="TH SarabunPSK" w:cs="TH SarabunPSK" w:hint="cs"/>
          <w:color w:val="000000"/>
          <w:sz w:val="28"/>
          <w:cs/>
        </w:rPr>
        <w:t>การจัดการเรียนการสอนในภาคการศึกษาต่อไป</w:t>
      </w:r>
    </w:p>
    <w:p w14:paraId="5E1397FD" w14:textId="366C111C" w:rsidR="0066739A" w:rsidRPr="006047B0" w:rsidRDefault="0066739A" w:rsidP="00240D69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TH SarabunPSK" w:hAnsi="TH SarabunPSK" w:cs="TH SarabunPSK"/>
          <w:color w:val="000000"/>
          <w:sz w:val="28"/>
        </w:rPr>
      </w:pPr>
      <w:r w:rsidRPr="006047B0">
        <w:rPr>
          <w:rFonts w:ascii="TH SarabunPSK" w:hAnsi="TH SarabunPSK" w:cs="TH SarabunPSK" w:hint="cs"/>
          <w:color w:val="000000"/>
          <w:sz w:val="28"/>
          <w:cs/>
        </w:rPr>
        <w:t>ปรับปรุงประมวลรายวิชาทุกปีตามข้อมูลจากการประเมิน</w:t>
      </w:r>
    </w:p>
    <w:p w14:paraId="70E78316" w14:textId="77777777" w:rsidR="001970BB" w:rsidRPr="006047B0" w:rsidRDefault="001970BB" w:rsidP="001970BB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7B83EB36" w14:textId="77777777" w:rsidR="00B42C4A" w:rsidRPr="00CA6C3E" w:rsidRDefault="00B42C4A" w:rsidP="001970BB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5EDC5588" w14:textId="69792BC7" w:rsidR="00117BFB" w:rsidRPr="00C12AAE" w:rsidRDefault="00B42C4A" w:rsidP="00C12AAE">
      <w:pPr>
        <w:tabs>
          <w:tab w:val="left" w:pos="432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CA6C3E">
        <w:rPr>
          <w:rFonts w:ascii="TH SarabunPSK" w:hAnsi="TH SarabunPSK" w:cs="TH SarabunPSK"/>
          <w:sz w:val="28"/>
          <w:szCs w:val="28"/>
          <w:lang w:bidi="th-TH"/>
        </w:rPr>
        <w:tab/>
      </w:r>
    </w:p>
    <w:p w14:paraId="3EFDA744" w14:textId="6A61D69C" w:rsidR="00117BFB" w:rsidRPr="00CA6C3E" w:rsidRDefault="00117BFB" w:rsidP="008D1333">
      <w:pPr>
        <w:ind w:left="1440" w:firstLine="720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sectPr w:rsidR="00117BFB" w:rsidRPr="00CA6C3E" w:rsidSect="00F534F8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F4F3" w14:textId="77777777" w:rsidR="00952FFF" w:rsidRDefault="00952FFF">
      <w:r>
        <w:separator/>
      </w:r>
    </w:p>
  </w:endnote>
  <w:endnote w:type="continuationSeparator" w:id="0">
    <w:p w14:paraId="21A33C70" w14:textId="77777777" w:rsidR="00952FFF" w:rsidRDefault="0095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2D17C9" w:rsidRDefault="002D17C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B3F2C" w14:textId="77777777" w:rsidR="002D17C9" w:rsidRDefault="002D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6674" w14:textId="77777777" w:rsidR="00952FFF" w:rsidRDefault="00952FFF">
      <w:r>
        <w:separator/>
      </w:r>
    </w:p>
  </w:footnote>
  <w:footnote w:type="continuationSeparator" w:id="0">
    <w:p w14:paraId="34EF4F56" w14:textId="77777777" w:rsidR="00952FFF" w:rsidRDefault="0095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2D17C9" w:rsidRDefault="002D17C9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1E6AD" w14:textId="77777777" w:rsidR="002D17C9" w:rsidRDefault="002D17C9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2D17C9" w:rsidRPr="002816E2" w:rsidRDefault="002D17C9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56286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C9E582E" w14:textId="77777777" w:rsidR="002D17C9" w:rsidRPr="004C42BA" w:rsidRDefault="002D17C9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6AA33556" w:rsidR="002D17C9" w:rsidRDefault="00C12AAE" w:rsidP="00051206">
    <w:pPr>
      <w:pStyle w:val="Header"/>
      <w:jc w:val="right"/>
      <w:rPr>
        <w:cs/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775"/>
    <w:multiLevelType w:val="hybridMultilevel"/>
    <w:tmpl w:val="1FEA9812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9FAC1B5C">
      <w:start w:val="1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422"/>
    <w:multiLevelType w:val="multilevel"/>
    <w:tmpl w:val="41CE0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2" w15:restartNumberingAfterBreak="0">
    <w:nsid w:val="040434E4"/>
    <w:multiLevelType w:val="hybridMultilevel"/>
    <w:tmpl w:val="945CFF3C"/>
    <w:lvl w:ilvl="0" w:tplc="1644AC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5A0F64"/>
    <w:multiLevelType w:val="multilevel"/>
    <w:tmpl w:val="FA2050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6534C4"/>
    <w:multiLevelType w:val="hybridMultilevel"/>
    <w:tmpl w:val="382E8CD0"/>
    <w:lvl w:ilvl="0" w:tplc="7F4018A2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3854C4"/>
    <w:multiLevelType w:val="hybridMultilevel"/>
    <w:tmpl w:val="47FCF938"/>
    <w:lvl w:ilvl="0" w:tplc="6F60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21D8"/>
    <w:multiLevelType w:val="hybridMultilevel"/>
    <w:tmpl w:val="1F3EE0B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004A9"/>
    <w:multiLevelType w:val="multilevel"/>
    <w:tmpl w:val="648E2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  <w:color w:val="auto"/>
      </w:rPr>
    </w:lvl>
  </w:abstractNum>
  <w:abstractNum w:abstractNumId="8" w15:restartNumberingAfterBreak="0">
    <w:nsid w:val="24CD097A"/>
    <w:multiLevelType w:val="hybridMultilevel"/>
    <w:tmpl w:val="7CE004DC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C95D28"/>
    <w:multiLevelType w:val="hybridMultilevel"/>
    <w:tmpl w:val="3A985800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BB77D9"/>
    <w:multiLevelType w:val="multilevel"/>
    <w:tmpl w:val="D5AA7D08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3" w:hanging="1440"/>
      </w:pPr>
      <w:rPr>
        <w:rFonts w:hint="default"/>
      </w:rPr>
    </w:lvl>
  </w:abstractNum>
  <w:abstractNum w:abstractNumId="11" w15:restartNumberingAfterBreak="0">
    <w:nsid w:val="3B7413A0"/>
    <w:multiLevelType w:val="multilevel"/>
    <w:tmpl w:val="33FE2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254051"/>
    <w:multiLevelType w:val="multilevel"/>
    <w:tmpl w:val="BF9AF7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13" w15:restartNumberingAfterBreak="0">
    <w:nsid w:val="455A4FDE"/>
    <w:multiLevelType w:val="multilevel"/>
    <w:tmpl w:val="63AAD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D59D3"/>
    <w:multiLevelType w:val="multilevel"/>
    <w:tmpl w:val="867CB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16" w15:restartNumberingAfterBreak="0">
    <w:nsid w:val="545F775B"/>
    <w:multiLevelType w:val="multilevel"/>
    <w:tmpl w:val="5CBAE2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69111D"/>
    <w:multiLevelType w:val="multilevel"/>
    <w:tmpl w:val="FD16E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</w:rPr>
    </w:lvl>
  </w:abstractNum>
  <w:abstractNum w:abstractNumId="18" w15:restartNumberingAfterBreak="0">
    <w:nsid w:val="5C9D44B0"/>
    <w:multiLevelType w:val="multilevel"/>
    <w:tmpl w:val="7924F9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  <w:b/>
      </w:rPr>
    </w:lvl>
  </w:abstractNum>
  <w:abstractNum w:abstractNumId="19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E552B"/>
    <w:multiLevelType w:val="hybridMultilevel"/>
    <w:tmpl w:val="D86C3A68"/>
    <w:lvl w:ilvl="0" w:tplc="FD5A01F8">
      <w:start w:val="3"/>
      <w:numFmt w:val="decimal"/>
      <w:lvlText w:val="%1.1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4C59"/>
    <w:multiLevelType w:val="hybridMultilevel"/>
    <w:tmpl w:val="4AD407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BD0016"/>
    <w:multiLevelType w:val="hybridMultilevel"/>
    <w:tmpl w:val="E6642F90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41839">
    <w:abstractNumId w:val="5"/>
  </w:num>
  <w:num w:numId="2" w16cid:durableId="645815369">
    <w:abstractNumId w:val="19"/>
  </w:num>
  <w:num w:numId="3" w16cid:durableId="1933856729">
    <w:abstractNumId w:val="14"/>
  </w:num>
  <w:num w:numId="4" w16cid:durableId="2115904557">
    <w:abstractNumId w:val="21"/>
  </w:num>
  <w:num w:numId="5" w16cid:durableId="473523673">
    <w:abstractNumId w:val="2"/>
  </w:num>
  <w:num w:numId="6" w16cid:durableId="1654023678">
    <w:abstractNumId w:val="0"/>
  </w:num>
  <w:num w:numId="7" w16cid:durableId="522019908">
    <w:abstractNumId w:val="13"/>
  </w:num>
  <w:num w:numId="8" w16cid:durableId="1157308705">
    <w:abstractNumId w:val="16"/>
  </w:num>
  <w:num w:numId="9" w16cid:durableId="2071684326">
    <w:abstractNumId w:val="20"/>
  </w:num>
  <w:num w:numId="10" w16cid:durableId="1441144745">
    <w:abstractNumId w:val="11"/>
  </w:num>
  <w:num w:numId="11" w16cid:durableId="1873807769">
    <w:abstractNumId w:val="17"/>
  </w:num>
  <w:num w:numId="12" w16cid:durableId="1018198576">
    <w:abstractNumId w:val="1"/>
  </w:num>
  <w:num w:numId="13" w16cid:durableId="1500927329">
    <w:abstractNumId w:val="7"/>
  </w:num>
  <w:num w:numId="14" w16cid:durableId="2137404772">
    <w:abstractNumId w:val="18"/>
  </w:num>
  <w:num w:numId="15" w16cid:durableId="795567004">
    <w:abstractNumId w:val="15"/>
  </w:num>
  <w:num w:numId="16" w16cid:durableId="2002078509">
    <w:abstractNumId w:val="8"/>
  </w:num>
  <w:num w:numId="17" w16cid:durableId="221211795">
    <w:abstractNumId w:val="9"/>
  </w:num>
  <w:num w:numId="18" w16cid:durableId="504634959">
    <w:abstractNumId w:val="4"/>
  </w:num>
  <w:num w:numId="19" w16cid:durableId="1122071493">
    <w:abstractNumId w:val="22"/>
  </w:num>
  <w:num w:numId="20" w16cid:durableId="1011568260">
    <w:abstractNumId w:val="6"/>
  </w:num>
  <w:num w:numId="21" w16cid:durableId="995767593">
    <w:abstractNumId w:val="10"/>
  </w:num>
  <w:num w:numId="22" w16cid:durableId="1458447188">
    <w:abstractNumId w:val="12"/>
  </w:num>
  <w:num w:numId="23" w16cid:durableId="24314778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2222"/>
    <w:rsid w:val="000333A7"/>
    <w:rsid w:val="0003547C"/>
    <w:rsid w:val="000370EC"/>
    <w:rsid w:val="000452FC"/>
    <w:rsid w:val="00045868"/>
    <w:rsid w:val="00051206"/>
    <w:rsid w:val="00051ED0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34B6"/>
    <w:rsid w:val="00093EEC"/>
    <w:rsid w:val="0009444B"/>
    <w:rsid w:val="00095A78"/>
    <w:rsid w:val="00097D64"/>
    <w:rsid w:val="000A11BA"/>
    <w:rsid w:val="000A5B3A"/>
    <w:rsid w:val="000A5BA8"/>
    <w:rsid w:val="000A729C"/>
    <w:rsid w:val="000A72C4"/>
    <w:rsid w:val="000A7C4F"/>
    <w:rsid w:val="000B54BA"/>
    <w:rsid w:val="000B6834"/>
    <w:rsid w:val="000C28FB"/>
    <w:rsid w:val="000C3052"/>
    <w:rsid w:val="000D303E"/>
    <w:rsid w:val="000D4C10"/>
    <w:rsid w:val="000D700C"/>
    <w:rsid w:val="000E46BB"/>
    <w:rsid w:val="000E71C6"/>
    <w:rsid w:val="000E74B7"/>
    <w:rsid w:val="000F57C0"/>
    <w:rsid w:val="000F639D"/>
    <w:rsid w:val="000F6B0C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17BFB"/>
    <w:rsid w:val="0012341A"/>
    <w:rsid w:val="001248C1"/>
    <w:rsid w:val="00141895"/>
    <w:rsid w:val="00141B4F"/>
    <w:rsid w:val="00142D27"/>
    <w:rsid w:val="00155318"/>
    <w:rsid w:val="00155884"/>
    <w:rsid w:val="00156B20"/>
    <w:rsid w:val="001742F2"/>
    <w:rsid w:val="00174B32"/>
    <w:rsid w:val="00175452"/>
    <w:rsid w:val="001769CA"/>
    <w:rsid w:val="00176DFC"/>
    <w:rsid w:val="001772F3"/>
    <w:rsid w:val="00177371"/>
    <w:rsid w:val="001836FA"/>
    <w:rsid w:val="00184A32"/>
    <w:rsid w:val="00185CB3"/>
    <w:rsid w:val="00190881"/>
    <w:rsid w:val="0019101D"/>
    <w:rsid w:val="00191579"/>
    <w:rsid w:val="001934F9"/>
    <w:rsid w:val="00196162"/>
    <w:rsid w:val="001970BB"/>
    <w:rsid w:val="00197570"/>
    <w:rsid w:val="001A0348"/>
    <w:rsid w:val="001A1A88"/>
    <w:rsid w:val="001A28B2"/>
    <w:rsid w:val="001A6513"/>
    <w:rsid w:val="001B7307"/>
    <w:rsid w:val="001C2418"/>
    <w:rsid w:val="001C483A"/>
    <w:rsid w:val="001C656E"/>
    <w:rsid w:val="001C745D"/>
    <w:rsid w:val="001D2ED1"/>
    <w:rsid w:val="001D5032"/>
    <w:rsid w:val="001D6F46"/>
    <w:rsid w:val="001D783C"/>
    <w:rsid w:val="001E4A32"/>
    <w:rsid w:val="001E6FE1"/>
    <w:rsid w:val="001E73F1"/>
    <w:rsid w:val="001F5060"/>
    <w:rsid w:val="002057DE"/>
    <w:rsid w:val="00210BFA"/>
    <w:rsid w:val="00210F50"/>
    <w:rsid w:val="00214F37"/>
    <w:rsid w:val="002158CF"/>
    <w:rsid w:val="00217907"/>
    <w:rsid w:val="00217F7E"/>
    <w:rsid w:val="002355BC"/>
    <w:rsid w:val="00240D69"/>
    <w:rsid w:val="002444E0"/>
    <w:rsid w:val="00246B23"/>
    <w:rsid w:val="0025279A"/>
    <w:rsid w:val="0025358B"/>
    <w:rsid w:val="002541B9"/>
    <w:rsid w:val="002563A8"/>
    <w:rsid w:val="00257199"/>
    <w:rsid w:val="002636FF"/>
    <w:rsid w:val="00264E49"/>
    <w:rsid w:val="0027335A"/>
    <w:rsid w:val="00273778"/>
    <w:rsid w:val="00273E08"/>
    <w:rsid w:val="00275E03"/>
    <w:rsid w:val="002816E2"/>
    <w:rsid w:val="00282D59"/>
    <w:rsid w:val="00285114"/>
    <w:rsid w:val="00285704"/>
    <w:rsid w:val="00297D1A"/>
    <w:rsid w:val="00297EAB"/>
    <w:rsid w:val="002A2381"/>
    <w:rsid w:val="002A475F"/>
    <w:rsid w:val="002A62BE"/>
    <w:rsid w:val="002A6D50"/>
    <w:rsid w:val="002A6DF6"/>
    <w:rsid w:val="002B102D"/>
    <w:rsid w:val="002C24C7"/>
    <w:rsid w:val="002D0FD3"/>
    <w:rsid w:val="002D106D"/>
    <w:rsid w:val="002D17C9"/>
    <w:rsid w:val="002E3177"/>
    <w:rsid w:val="002E3D06"/>
    <w:rsid w:val="002E4D6C"/>
    <w:rsid w:val="002F48F9"/>
    <w:rsid w:val="0030037D"/>
    <w:rsid w:val="00301FAB"/>
    <w:rsid w:val="003153F0"/>
    <w:rsid w:val="0031552B"/>
    <w:rsid w:val="00320298"/>
    <w:rsid w:val="00321C03"/>
    <w:rsid w:val="0032418A"/>
    <w:rsid w:val="0033323A"/>
    <w:rsid w:val="00333B0A"/>
    <w:rsid w:val="00335481"/>
    <w:rsid w:val="00337C51"/>
    <w:rsid w:val="00341988"/>
    <w:rsid w:val="00347AF4"/>
    <w:rsid w:val="003542ED"/>
    <w:rsid w:val="00356286"/>
    <w:rsid w:val="0035737A"/>
    <w:rsid w:val="00370B46"/>
    <w:rsid w:val="00374DF8"/>
    <w:rsid w:val="00375174"/>
    <w:rsid w:val="00381BD6"/>
    <w:rsid w:val="003B0D0D"/>
    <w:rsid w:val="003B3362"/>
    <w:rsid w:val="003B3A37"/>
    <w:rsid w:val="003B3E44"/>
    <w:rsid w:val="003B6C5B"/>
    <w:rsid w:val="003C1DA8"/>
    <w:rsid w:val="003C1EA7"/>
    <w:rsid w:val="003C5518"/>
    <w:rsid w:val="003D03BF"/>
    <w:rsid w:val="003D04D9"/>
    <w:rsid w:val="003D22A4"/>
    <w:rsid w:val="003E4756"/>
    <w:rsid w:val="003F334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6942"/>
    <w:rsid w:val="004614D9"/>
    <w:rsid w:val="00462C88"/>
    <w:rsid w:val="00463011"/>
    <w:rsid w:val="00465B60"/>
    <w:rsid w:val="004669F1"/>
    <w:rsid w:val="00466F17"/>
    <w:rsid w:val="004702E3"/>
    <w:rsid w:val="00473F00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40F3"/>
    <w:rsid w:val="004E5C97"/>
    <w:rsid w:val="004F063A"/>
    <w:rsid w:val="004F0902"/>
    <w:rsid w:val="004F0C45"/>
    <w:rsid w:val="004F40B1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4486"/>
    <w:rsid w:val="005367E9"/>
    <w:rsid w:val="00536B1E"/>
    <w:rsid w:val="00541405"/>
    <w:rsid w:val="00546E9B"/>
    <w:rsid w:val="00546F06"/>
    <w:rsid w:val="005517CB"/>
    <w:rsid w:val="00554CD4"/>
    <w:rsid w:val="005556EB"/>
    <w:rsid w:val="00556703"/>
    <w:rsid w:val="00562369"/>
    <w:rsid w:val="005666D7"/>
    <w:rsid w:val="00571394"/>
    <w:rsid w:val="00572F82"/>
    <w:rsid w:val="005810EA"/>
    <w:rsid w:val="005864EF"/>
    <w:rsid w:val="005913A5"/>
    <w:rsid w:val="0059168B"/>
    <w:rsid w:val="00594AD2"/>
    <w:rsid w:val="005967D3"/>
    <w:rsid w:val="005A4155"/>
    <w:rsid w:val="005A69A7"/>
    <w:rsid w:val="005B2F03"/>
    <w:rsid w:val="005B354E"/>
    <w:rsid w:val="005B5AD0"/>
    <w:rsid w:val="005C046C"/>
    <w:rsid w:val="005C09A9"/>
    <w:rsid w:val="005C4B1A"/>
    <w:rsid w:val="005C5572"/>
    <w:rsid w:val="005D0FA7"/>
    <w:rsid w:val="005D445A"/>
    <w:rsid w:val="005D5C1C"/>
    <w:rsid w:val="005E0027"/>
    <w:rsid w:val="005E7B3B"/>
    <w:rsid w:val="005F069F"/>
    <w:rsid w:val="005F189F"/>
    <w:rsid w:val="005F2CCB"/>
    <w:rsid w:val="006001D2"/>
    <w:rsid w:val="00600A22"/>
    <w:rsid w:val="006025EF"/>
    <w:rsid w:val="006032AB"/>
    <w:rsid w:val="006047B0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0582"/>
    <w:rsid w:val="0064417A"/>
    <w:rsid w:val="00646E06"/>
    <w:rsid w:val="0065082C"/>
    <w:rsid w:val="00654EBA"/>
    <w:rsid w:val="00657488"/>
    <w:rsid w:val="00657765"/>
    <w:rsid w:val="006606BA"/>
    <w:rsid w:val="00661400"/>
    <w:rsid w:val="0066175A"/>
    <w:rsid w:val="006633B8"/>
    <w:rsid w:val="00663D50"/>
    <w:rsid w:val="0066739A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0398"/>
    <w:rsid w:val="006D156C"/>
    <w:rsid w:val="006D1909"/>
    <w:rsid w:val="006D7058"/>
    <w:rsid w:val="006E046B"/>
    <w:rsid w:val="006E04FC"/>
    <w:rsid w:val="006F61EE"/>
    <w:rsid w:val="007100D2"/>
    <w:rsid w:val="00716ADA"/>
    <w:rsid w:val="00716B53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C3D"/>
    <w:rsid w:val="00751F68"/>
    <w:rsid w:val="00753AE9"/>
    <w:rsid w:val="007624DA"/>
    <w:rsid w:val="007625E5"/>
    <w:rsid w:val="00770063"/>
    <w:rsid w:val="00770E57"/>
    <w:rsid w:val="007711D7"/>
    <w:rsid w:val="007767DC"/>
    <w:rsid w:val="007776CB"/>
    <w:rsid w:val="0078029D"/>
    <w:rsid w:val="00781A31"/>
    <w:rsid w:val="007849E9"/>
    <w:rsid w:val="007861B5"/>
    <w:rsid w:val="00787632"/>
    <w:rsid w:val="0079321E"/>
    <w:rsid w:val="007958C8"/>
    <w:rsid w:val="007A2904"/>
    <w:rsid w:val="007A45FB"/>
    <w:rsid w:val="007A5A51"/>
    <w:rsid w:val="007A65E2"/>
    <w:rsid w:val="007A71DE"/>
    <w:rsid w:val="007B0875"/>
    <w:rsid w:val="007B1F92"/>
    <w:rsid w:val="007B3B94"/>
    <w:rsid w:val="007B5577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16991"/>
    <w:rsid w:val="008241AE"/>
    <w:rsid w:val="00824837"/>
    <w:rsid w:val="00831B65"/>
    <w:rsid w:val="00832CD5"/>
    <w:rsid w:val="00835351"/>
    <w:rsid w:val="00835C08"/>
    <w:rsid w:val="00850EAE"/>
    <w:rsid w:val="00852610"/>
    <w:rsid w:val="00853B49"/>
    <w:rsid w:val="0086110D"/>
    <w:rsid w:val="00861494"/>
    <w:rsid w:val="00863080"/>
    <w:rsid w:val="00871782"/>
    <w:rsid w:val="008763BB"/>
    <w:rsid w:val="00877181"/>
    <w:rsid w:val="008803A5"/>
    <w:rsid w:val="0088067F"/>
    <w:rsid w:val="00882468"/>
    <w:rsid w:val="008842AE"/>
    <w:rsid w:val="0088458E"/>
    <w:rsid w:val="008846CE"/>
    <w:rsid w:val="00887A7B"/>
    <w:rsid w:val="00887E95"/>
    <w:rsid w:val="00893B55"/>
    <w:rsid w:val="00895FE1"/>
    <w:rsid w:val="0089677B"/>
    <w:rsid w:val="008A1854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1333"/>
    <w:rsid w:val="008D26AB"/>
    <w:rsid w:val="008D32CB"/>
    <w:rsid w:val="008D5AF5"/>
    <w:rsid w:val="008D6F49"/>
    <w:rsid w:val="008D6F5F"/>
    <w:rsid w:val="008D6FC5"/>
    <w:rsid w:val="008E2686"/>
    <w:rsid w:val="008E72A7"/>
    <w:rsid w:val="008E7809"/>
    <w:rsid w:val="008F24F4"/>
    <w:rsid w:val="008F33D6"/>
    <w:rsid w:val="008F434D"/>
    <w:rsid w:val="008F550D"/>
    <w:rsid w:val="00902388"/>
    <w:rsid w:val="009042D2"/>
    <w:rsid w:val="00911DAC"/>
    <w:rsid w:val="00914562"/>
    <w:rsid w:val="0091463D"/>
    <w:rsid w:val="00916C81"/>
    <w:rsid w:val="00917F31"/>
    <w:rsid w:val="00921F10"/>
    <w:rsid w:val="009234D3"/>
    <w:rsid w:val="00933131"/>
    <w:rsid w:val="00934D49"/>
    <w:rsid w:val="00941945"/>
    <w:rsid w:val="00946409"/>
    <w:rsid w:val="00952574"/>
    <w:rsid w:val="00952FFF"/>
    <w:rsid w:val="00961595"/>
    <w:rsid w:val="00965984"/>
    <w:rsid w:val="0097147C"/>
    <w:rsid w:val="00982692"/>
    <w:rsid w:val="00982B10"/>
    <w:rsid w:val="0098485A"/>
    <w:rsid w:val="00992895"/>
    <w:rsid w:val="009976E6"/>
    <w:rsid w:val="00997870"/>
    <w:rsid w:val="009A0B36"/>
    <w:rsid w:val="009A556F"/>
    <w:rsid w:val="009A584C"/>
    <w:rsid w:val="009B34F2"/>
    <w:rsid w:val="009B544B"/>
    <w:rsid w:val="009C16BE"/>
    <w:rsid w:val="009C2D7B"/>
    <w:rsid w:val="009C3C0B"/>
    <w:rsid w:val="009D1825"/>
    <w:rsid w:val="009D6CA7"/>
    <w:rsid w:val="009E213D"/>
    <w:rsid w:val="009E45B2"/>
    <w:rsid w:val="009E49E3"/>
    <w:rsid w:val="009E4AD2"/>
    <w:rsid w:val="009F0801"/>
    <w:rsid w:val="009F16C5"/>
    <w:rsid w:val="00A05FEB"/>
    <w:rsid w:val="00A06390"/>
    <w:rsid w:val="00A122FD"/>
    <w:rsid w:val="00A12885"/>
    <w:rsid w:val="00A16210"/>
    <w:rsid w:val="00A16D07"/>
    <w:rsid w:val="00A24334"/>
    <w:rsid w:val="00A26775"/>
    <w:rsid w:val="00A32309"/>
    <w:rsid w:val="00A330F0"/>
    <w:rsid w:val="00A346DF"/>
    <w:rsid w:val="00A4796D"/>
    <w:rsid w:val="00A53F78"/>
    <w:rsid w:val="00A54651"/>
    <w:rsid w:val="00A60A91"/>
    <w:rsid w:val="00A640FF"/>
    <w:rsid w:val="00A674B2"/>
    <w:rsid w:val="00A7249D"/>
    <w:rsid w:val="00A803F4"/>
    <w:rsid w:val="00A81C47"/>
    <w:rsid w:val="00A82404"/>
    <w:rsid w:val="00A85A19"/>
    <w:rsid w:val="00A93B4B"/>
    <w:rsid w:val="00A94408"/>
    <w:rsid w:val="00A94893"/>
    <w:rsid w:val="00A960DA"/>
    <w:rsid w:val="00AA1770"/>
    <w:rsid w:val="00AA257D"/>
    <w:rsid w:val="00AA468D"/>
    <w:rsid w:val="00AB13DB"/>
    <w:rsid w:val="00AB14F4"/>
    <w:rsid w:val="00AB357A"/>
    <w:rsid w:val="00AB4359"/>
    <w:rsid w:val="00AC0B44"/>
    <w:rsid w:val="00AC1F2E"/>
    <w:rsid w:val="00AC6CD3"/>
    <w:rsid w:val="00AC7F3F"/>
    <w:rsid w:val="00AD15F7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3C90"/>
    <w:rsid w:val="00B151CF"/>
    <w:rsid w:val="00B22D1C"/>
    <w:rsid w:val="00B2375F"/>
    <w:rsid w:val="00B308FA"/>
    <w:rsid w:val="00B32845"/>
    <w:rsid w:val="00B329A2"/>
    <w:rsid w:val="00B32D37"/>
    <w:rsid w:val="00B3606C"/>
    <w:rsid w:val="00B42837"/>
    <w:rsid w:val="00B42C03"/>
    <w:rsid w:val="00B42C4A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709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0124"/>
    <w:rsid w:val="00BC7C43"/>
    <w:rsid w:val="00BE0CD9"/>
    <w:rsid w:val="00BE4BC6"/>
    <w:rsid w:val="00BE7983"/>
    <w:rsid w:val="00BF617E"/>
    <w:rsid w:val="00BF65D2"/>
    <w:rsid w:val="00C014C8"/>
    <w:rsid w:val="00C0170A"/>
    <w:rsid w:val="00C03448"/>
    <w:rsid w:val="00C12AAE"/>
    <w:rsid w:val="00C17170"/>
    <w:rsid w:val="00C214B6"/>
    <w:rsid w:val="00C223E6"/>
    <w:rsid w:val="00C22EF0"/>
    <w:rsid w:val="00C3067E"/>
    <w:rsid w:val="00C339CF"/>
    <w:rsid w:val="00C3470B"/>
    <w:rsid w:val="00C406A5"/>
    <w:rsid w:val="00C6036A"/>
    <w:rsid w:val="00C62137"/>
    <w:rsid w:val="00C66F57"/>
    <w:rsid w:val="00C70070"/>
    <w:rsid w:val="00C746EA"/>
    <w:rsid w:val="00C760E1"/>
    <w:rsid w:val="00C7636E"/>
    <w:rsid w:val="00C81F21"/>
    <w:rsid w:val="00C83527"/>
    <w:rsid w:val="00C871A8"/>
    <w:rsid w:val="00CA5ACA"/>
    <w:rsid w:val="00CA6C3E"/>
    <w:rsid w:val="00CB0916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4B65"/>
    <w:rsid w:val="00CF65C1"/>
    <w:rsid w:val="00D00CCF"/>
    <w:rsid w:val="00D07077"/>
    <w:rsid w:val="00D07C8C"/>
    <w:rsid w:val="00D11125"/>
    <w:rsid w:val="00D11929"/>
    <w:rsid w:val="00D153FD"/>
    <w:rsid w:val="00D22A11"/>
    <w:rsid w:val="00D2465C"/>
    <w:rsid w:val="00D24824"/>
    <w:rsid w:val="00D267D8"/>
    <w:rsid w:val="00D273F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7BAA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B40"/>
    <w:rsid w:val="00D94749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F58BD"/>
    <w:rsid w:val="00DF7D51"/>
    <w:rsid w:val="00E048C9"/>
    <w:rsid w:val="00E154C5"/>
    <w:rsid w:val="00E158C3"/>
    <w:rsid w:val="00E15EFB"/>
    <w:rsid w:val="00E23FED"/>
    <w:rsid w:val="00E35D3D"/>
    <w:rsid w:val="00E37FF5"/>
    <w:rsid w:val="00E40DB1"/>
    <w:rsid w:val="00E40E78"/>
    <w:rsid w:val="00E51DC8"/>
    <w:rsid w:val="00E56705"/>
    <w:rsid w:val="00E616D7"/>
    <w:rsid w:val="00E6557D"/>
    <w:rsid w:val="00E6678E"/>
    <w:rsid w:val="00E677CD"/>
    <w:rsid w:val="00E71D3C"/>
    <w:rsid w:val="00E71FB5"/>
    <w:rsid w:val="00E727FF"/>
    <w:rsid w:val="00E73B13"/>
    <w:rsid w:val="00E75A55"/>
    <w:rsid w:val="00E81DDC"/>
    <w:rsid w:val="00E83BFC"/>
    <w:rsid w:val="00E93BC3"/>
    <w:rsid w:val="00E96F06"/>
    <w:rsid w:val="00EA06C3"/>
    <w:rsid w:val="00EA30F2"/>
    <w:rsid w:val="00EA4009"/>
    <w:rsid w:val="00EA542A"/>
    <w:rsid w:val="00EB5206"/>
    <w:rsid w:val="00EC18DA"/>
    <w:rsid w:val="00EC213F"/>
    <w:rsid w:val="00EC38FD"/>
    <w:rsid w:val="00EC3DAA"/>
    <w:rsid w:val="00EC4B82"/>
    <w:rsid w:val="00EC6429"/>
    <w:rsid w:val="00ED043F"/>
    <w:rsid w:val="00ED0B3A"/>
    <w:rsid w:val="00ED12C8"/>
    <w:rsid w:val="00ED41CE"/>
    <w:rsid w:val="00ED4ACF"/>
    <w:rsid w:val="00ED67E0"/>
    <w:rsid w:val="00EE0DA0"/>
    <w:rsid w:val="00EE4130"/>
    <w:rsid w:val="00EF1C1D"/>
    <w:rsid w:val="00EF5B30"/>
    <w:rsid w:val="00EF6AFC"/>
    <w:rsid w:val="00EF6B59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4F8"/>
    <w:rsid w:val="00F53EF5"/>
    <w:rsid w:val="00F564C4"/>
    <w:rsid w:val="00F60114"/>
    <w:rsid w:val="00F62B75"/>
    <w:rsid w:val="00F635F3"/>
    <w:rsid w:val="00F63ED4"/>
    <w:rsid w:val="00F72FAD"/>
    <w:rsid w:val="00F80682"/>
    <w:rsid w:val="00F829CA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2D04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89E2"/>
  <w15:docId w15:val="{5B567257-2D02-4A94-A0A0-84CF396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04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025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NormalWeb">
    <w:name w:val="Normal (Web)"/>
    <w:basedOn w:val="Normal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BodyTextIndent2Char">
    <w:name w:val="Body Text Indent 2 Char"/>
    <w:basedOn w:val="DefaultParagraphFont"/>
    <w:link w:val="BodyTextIndent2"/>
    <w:rsid w:val="00CF4B65"/>
    <w:rPr>
      <w:rFonts w:ascii="Angsana New" w:eastAsia="Cordia New" w:hAnsi="Angsana New"/>
      <w:sz w:val="32"/>
      <w:szCs w:val="37"/>
      <w:lang w:eastAsia="zh-CN"/>
    </w:rPr>
  </w:style>
  <w:style w:type="paragraph" w:styleId="PlainText">
    <w:name w:val="Plain Text"/>
    <w:basedOn w:val="Normal"/>
    <w:link w:val="PlainTextChar"/>
    <w:uiPriority w:val="99"/>
    <w:rsid w:val="00982692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982692"/>
    <w:rPr>
      <w:rFonts w:ascii="Cordia New" w:eastAsia="Cordia New" w:hAnsi="Cordia New" w:cs="Cordi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42D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E40DB1"/>
    <w:rPr>
      <w:sz w:val="24"/>
      <w:szCs w:val="24"/>
      <w:lang w:val="en-AU" w:bidi="ar-SA"/>
    </w:rPr>
  </w:style>
  <w:style w:type="character" w:customStyle="1" w:styleId="Heading6Char">
    <w:name w:val="Heading 6 Char"/>
    <w:basedOn w:val="DefaultParagraphFont"/>
    <w:link w:val="Heading6"/>
    <w:rsid w:val="006025E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8A7A-12A0-498D-B7BE-C8DD7D21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14188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Sutinee Threeranoot</cp:lastModifiedBy>
  <cp:revision>15</cp:revision>
  <cp:lastPrinted>2018-07-18T13:19:00Z</cp:lastPrinted>
  <dcterms:created xsi:type="dcterms:W3CDTF">2021-01-09T15:04:00Z</dcterms:created>
  <dcterms:modified xsi:type="dcterms:W3CDTF">2025-04-22T17:26:00Z</dcterms:modified>
</cp:coreProperties>
</file>