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4281" w14:textId="77777777" w:rsidR="004C26A2" w:rsidRPr="00CC4FA4" w:rsidRDefault="004C26A2" w:rsidP="004C26A2">
      <w:pPr>
        <w:jc w:val="center"/>
        <w:rPr>
          <w:rFonts w:ascii="AngsanaUPC" w:hAnsi="AngsanaUPC" w:cs="AngsanaUPC"/>
          <w:b/>
          <w:bCs/>
          <w:sz w:val="40"/>
          <w:szCs w:val="44"/>
          <w:u w:val="single"/>
        </w:rPr>
      </w:pPr>
      <w:r w:rsidRPr="00CC4FA4">
        <w:rPr>
          <w:rFonts w:ascii="AngsanaUPC" w:hAnsi="AngsanaUPC" w:cs="AngsanaUPC"/>
          <w:b/>
          <w:bCs/>
          <w:sz w:val="40"/>
          <w:szCs w:val="44"/>
          <w:u w:val="single"/>
          <w:cs/>
        </w:rPr>
        <w:t>รายละเอียดของรายวิชา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52"/>
        <w:gridCol w:w="7092"/>
      </w:tblGrid>
      <w:tr w:rsidR="004C26A2" w:rsidRPr="00CC4FA4" w14:paraId="2497C48D" w14:textId="77777777" w:rsidTr="004C26A2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10D0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EA2C9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มหาวิทยาลัยรังสิต</w:t>
            </w:r>
          </w:p>
        </w:tc>
      </w:tr>
      <w:tr w:rsidR="004C26A2" w:rsidRPr="00CC4FA4" w14:paraId="4F446351" w14:textId="77777777" w:rsidTr="004C26A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C0C4B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วิทยาเขต/คณะ/ภาควิชา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0867D" w14:textId="5F3C3B4E" w:rsidR="004C26A2" w:rsidRPr="00CC4FA4" w:rsidRDefault="004C26A2" w:rsidP="004C26A2">
            <w:pPr>
              <w:ind w:firstLine="786"/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คณะบริหารธุรกิจ/สาขาวิชา</w:t>
            </w:r>
            <w:r w:rsidR="00AA02EE">
              <w:rPr>
                <w:rFonts w:ascii="AngsanaUPC" w:hAnsi="AngsanaUPC" w:cs="AngsanaUPC" w:hint="cs"/>
                <w:sz w:val="28"/>
                <w:szCs w:val="32"/>
                <w:cs/>
              </w:rPr>
              <w:t>ธุรกิจดิจิทัล</w:t>
            </w:r>
          </w:p>
        </w:tc>
      </w:tr>
    </w:tbl>
    <w:p w14:paraId="0DA308A6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16A90C87" w14:textId="77777777" w:rsidTr="004C26A2">
        <w:tc>
          <w:tcPr>
            <w:tcW w:w="10080" w:type="dxa"/>
            <w:hideMark/>
          </w:tcPr>
          <w:p w14:paraId="428F8333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หมวดที่ 1 ข้อมูลโดยทั่วไป</w:t>
            </w:r>
          </w:p>
        </w:tc>
      </w:tr>
    </w:tbl>
    <w:p w14:paraId="6E525814" w14:textId="7249CE2E" w:rsidR="004C26A2" w:rsidRPr="00CC4FA4" w:rsidRDefault="00CA0216" w:rsidP="004C26A2">
      <w:pPr>
        <w:rPr>
          <w:rFonts w:ascii="AngsanaUPC" w:hAnsi="AngsanaUPC" w:cs="AngsanaUPC"/>
          <w:sz w:val="28"/>
          <w:szCs w:val="32"/>
        </w:rPr>
      </w:pPr>
      <w:r>
        <w:rPr>
          <w:rFonts w:ascii="AngsanaUPC" w:hAnsi="AngsanaUPC" w:cs="AngsanaUPC"/>
          <w:sz w:val="28"/>
          <w:szCs w:val="32"/>
        </w:rPr>
        <w:t xml:space="preserve"> </w:t>
      </w:r>
    </w:p>
    <w:tbl>
      <w:tblPr>
        <w:tblW w:w="10076" w:type="dxa"/>
        <w:tblInd w:w="-612" w:type="dxa"/>
        <w:tblLook w:val="01E0" w:firstRow="1" w:lastRow="1" w:firstColumn="1" w:lastColumn="1" w:noHBand="0" w:noVBand="0"/>
      </w:tblPr>
      <w:tblGrid>
        <w:gridCol w:w="2880"/>
        <w:gridCol w:w="108"/>
        <w:gridCol w:w="360"/>
        <w:gridCol w:w="252"/>
        <w:gridCol w:w="828"/>
        <w:gridCol w:w="5648"/>
      </w:tblGrid>
      <w:tr w:rsidR="004C26A2" w:rsidRPr="00CC4FA4" w14:paraId="0D443C68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9EA9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 รหัสและชื่อรายวิชา</w:t>
            </w:r>
          </w:p>
          <w:p w14:paraId="5F791E95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69D57F5" w14:textId="5FFCA5E5" w:rsidR="004C26A2" w:rsidRPr="00CC4FA4" w:rsidRDefault="00AA02EE" w:rsidP="00DB7088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DBS</w:t>
            </w:r>
            <w:r w:rsidR="00DB7088">
              <w:rPr>
                <w:rFonts w:ascii="AngsanaUPC" w:hAnsi="AngsanaUPC" w:cs="AngsanaUPC"/>
                <w:sz w:val="28"/>
                <w:szCs w:val="32"/>
                <w:cs/>
              </w:rPr>
              <w:t>4</w:t>
            </w:r>
            <w:r w:rsidR="00DB7088">
              <w:rPr>
                <w:rFonts w:ascii="AngsanaUPC" w:hAnsi="AngsanaUPC" w:cs="AngsanaUPC" w:hint="cs"/>
                <w:sz w:val="28"/>
                <w:szCs w:val="32"/>
                <w:cs/>
              </w:rPr>
              <w:t>15</w:t>
            </w:r>
            <w:r w:rsidR="004C26A2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</w:t>
            </w:r>
            <w:r w:rsidR="00DB7088" w:rsidRPr="00DB7088">
              <w:rPr>
                <w:rFonts w:ascii="AngsanaUPC" w:hAnsi="AngsanaUPC" w:cs="AngsanaUPC"/>
                <w:sz w:val="28"/>
                <w:szCs w:val="32"/>
                <w:cs/>
              </w:rPr>
              <w:t>การตลาดผ่านสื่อโฆษณาดิจิทัลและการวิเคราะห์ข้อมูล</w:t>
            </w:r>
            <w:r>
              <w:rPr>
                <w:rFonts w:ascii="AngsanaUPC" w:hAnsi="AngsanaUPC" w:cs="AngsanaUPC"/>
                <w:sz w:val="36"/>
                <w:szCs w:val="40"/>
                <w:cs/>
              </w:rPr>
              <w:br/>
            </w:r>
            <w:r w:rsidR="00DB7088">
              <w:rPr>
                <w:rFonts w:ascii="AngsanaUPC" w:hAnsi="AngsanaUPC" w:cs="AngsanaUPC"/>
                <w:sz w:val="32"/>
                <w:szCs w:val="36"/>
              </w:rPr>
              <w:t>Digital Ads Marketing a</w:t>
            </w:r>
            <w:r w:rsidR="00DB7088" w:rsidRPr="00DB7088">
              <w:rPr>
                <w:rFonts w:ascii="AngsanaUPC" w:hAnsi="AngsanaUPC" w:cs="AngsanaUPC"/>
                <w:sz w:val="32"/>
                <w:szCs w:val="36"/>
              </w:rPr>
              <w:t>nd Data Analytics</w:t>
            </w:r>
          </w:p>
        </w:tc>
      </w:tr>
      <w:tr w:rsidR="004C26A2" w:rsidRPr="00CC4FA4" w14:paraId="35AADB4E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29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AC2EE4C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AC13A1" w14:textId="6EEAE8FD" w:rsidR="004C26A2" w:rsidRPr="00CC4FA4" w:rsidRDefault="003B77D3" w:rsidP="004C26A2">
            <w:pPr>
              <w:rPr>
                <w:rFonts w:ascii="AngsanaUPC" w:hAnsi="AngsanaUPC" w:cs="AngsanaUPC" w:hint="cs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จำนวนหน่วยกิ</w:t>
            </w:r>
            <w:r w:rsidR="00F47545">
              <w:rPr>
                <w:rFonts w:ascii="AngsanaUPC" w:hAnsi="AngsanaUPC" w:cs="AngsanaUPC" w:hint="cs"/>
                <w:b/>
                <w:bCs/>
                <w:sz w:val="28"/>
                <w:szCs w:val="32"/>
                <w:cs/>
              </w:rPr>
              <w:t>ต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279EE97" w14:textId="245EF74A" w:rsidR="004C26A2" w:rsidRPr="00CC4FA4" w:rsidRDefault="004C26A2" w:rsidP="004C26A2">
            <w:pPr>
              <w:rPr>
                <w:rFonts w:ascii="AngsanaUPC" w:hAnsi="AngsanaUPC" w:cs="AngsanaUPC" w:hint="cs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3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>หน่วยกิ</w:t>
            </w:r>
            <w:r w:rsidR="00F47545">
              <w:rPr>
                <w:rFonts w:ascii="AngsanaUPC" w:hAnsi="AngsanaUPC" w:cs="AngsanaUPC" w:hint="cs"/>
                <w:sz w:val="28"/>
                <w:szCs w:val="32"/>
                <w:cs/>
              </w:rPr>
              <w:t>ต</w:t>
            </w:r>
          </w:p>
        </w:tc>
      </w:tr>
      <w:tr w:rsidR="004C26A2" w:rsidRPr="00CC4FA4" w14:paraId="4A97B621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27A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2CC02132" w14:textId="77777777" w:rsidTr="004C26A2"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32F89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หลักสูตรและประเภทของรายวิชา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77993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บริหารธุรกิจบัณฑิต </w:t>
            </w:r>
          </w:p>
          <w:p w14:paraId="4E3D9D16" w14:textId="4EC57FE0" w:rsidR="004C26A2" w:rsidRPr="00CC4FA4" w:rsidRDefault="00AA02EE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สาขาวิชา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ธุรกิจดิจิทัล</w:t>
            </w:r>
          </w:p>
        </w:tc>
      </w:tr>
      <w:tr w:rsidR="004C26A2" w:rsidRPr="00CC4FA4" w14:paraId="0F284B04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A9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EBE2B39" w14:textId="77777777" w:rsidTr="004C26A2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D288D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4.  อาจารย์ผู้สอน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D92070" w14:textId="23A03B57" w:rsidR="004C26A2" w:rsidRPr="00CC4FA4" w:rsidRDefault="004C26A2" w:rsidP="00B932EC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อาจารย์</w:t>
            </w:r>
            <w:r w:rsidR="00CC4FA4">
              <w:rPr>
                <w:rFonts w:ascii="AngsanaUPC" w:hAnsi="AngsanaUPC" w:cs="AngsanaUPC"/>
                <w:sz w:val="28"/>
                <w:szCs w:val="32"/>
                <w:cs/>
              </w:rPr>
              <w:t>ณ</w:t>
            </w:r>
            <w:proofErr w:type="spellStart"/>
            <w:r w:rsidR="00CC4FA4">
              <w:rPr>
                <w:rFonts w:ascii="AngsanaUPC" w:hAnsi="AngsanaUPC" w:cs="AngsanaUPC"/>
                <w:sz w:val="28"/>
                <w:szCs w:val="32"/>
                <w:cs/>
              </w:rPr>
              <w:t>ัฏฐ</w:t>
            </w:r>
            <w:proofErr w:type="spellEnd"/>
            <w:r w:rsidR="00CC4FA4">
              <w:rPr>
                <w:rFonts w:ascii="AngsanaUPC" w:hAnsi="AngsanaUPC" w:cs="AngsanaUPC"/>
                <w:sz w:val="28"/>
                <w:szCs w:val="32"/>
                <w:cs/>
              </w:rPr>
              <w:t>ยศ   สุ</w:t>
            </w:r>
            <w:proofErr w:type="spellStart"/>
            <w:r w:rsidR="00CC4FA4">
              <w:rPr>
                <w:rFonts w:ascii="AngsanaUPC" w:hAnsi="AngsanaUPC" w:cs="AngsanaUPC"/>
                <w:sz w:val="28"/>
                <w:szCs w:val="32"/>
                <w:cs/>
              </w:rPr>
              <w:t>ริย</w:t>
            </w:r>
            <w:proofErr w:type="spellEnd"/>
            <w:r w:rsidR="00CC4FA4">
              <w:rPr>
                <w:rFonts w:ascii="AngsanaUPC" w:hAnsi="AngsanaUPC" w:cs="AngsanaUPC"/>
                <w:sz w:val="28"/>
                <w:szCs w:val="32"/>
                <w:cs/>
              </w:rPr>
              <w:t>เสนีย์</w:t>
            </w:r>
          </w:p>
        </w:tc>
      </w:tr>
      <w:tr w:rsidR="004C26A2" w:rsidRPr="00CC4FA4" w14:paraId="7E82E6E0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0EF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347EDA0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E0097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5.  ภาคการศึกษา/</w:t>
            </w:r>
          </w:p>
          <w:p w14:paraId="73D84896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ชั้นปีที่เรียน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659668" w14:textId="0AF1DE09" w:rsidR="004C26A2" w:rsidRPr="00F47545" w:rsidRDefault="004C26A2" w:rsidP="00CC4FA4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</w:t>
            </w:r>
            <w:r w:rsidR="00F47545" w:rsidRPr="00F47545">
              <w:rPr>
                <w:rFonts w:ascii="AngsanaUPC" w:hAnsi="AngsanaUPC" w:cs="AngsanaUPC"/>
                <w:sz w:val="32"/>
                <w:szCs w:val="32"/>
              </w:rPr>
              <w:t>2</w:t>
            </w:r>
            <w:r w:rsidR="00145478" w:rsidRPr="00F47545">
              <w:rPr>
                <w:rFonts w:ascii="AngsanaUPC" w:hAnsi="AngsanaUPC" w:cs="AngsanaUPC" w:hint="cs"/>
                <w:sz w:val="32"/>
                <w:szCs w:val="32"/>
                <w:cs/>
              </w:rPr>
              <w:t>/25</w:t>
            </w:r>
            <w:r w:rsidR="008F5FDF" w:rsidRPr="00F47545">
              <w:rPr>
                <w:rFonts w:ascii="AngsanaUPC" w:hAnsi="AngsanaUPC" w:cs="AngsanaUPC" w:hint="cs"/>
                <w:sz w:val="32"/>
                <w:szCs w:val="32"/>
                <w:cs/>
              </w:rPr>
              <w:t>6</w:t>
            </w:r>
            <w:r w:rsidR="00F47545" w:rsidRPr="00F47545"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</w:tr>
      <w:tr w:rsidR="004C26A2" w:rsidRPr="00CC4FA4" w14:paraId="364617B5" w14:textId="77777777" w:rsidTr="004C26A2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3BE6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7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81B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C0C5D6C" w14:textId="77777777" w:rsidTr="004C26A2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08468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6.  รายวิชาที่ต้องเรียนมาก่อน (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Pre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requisite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)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(ถ้ามี)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85B534" w14:textId="77777777" w:rsidR="00E75987" w:rsidRPr="00CC4FA4" w:rsidRDefault="006E279F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ไม่มี</w:t>
            </w:r>
          </w:p>
          <w:p w14:paraId="26856CC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  <w:p w14:paraId="67AABC72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3370855" w14:textId="77777777" w:rsidTr="004C26A2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68C351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7.  รายวิชาที่ต้องเรียนพร้อมกัน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 (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Co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requisites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)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(ถ้ามี)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19AE0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ไม่มี</w:t>
            </w:r>
          </w:p>
        </w:tc>
      </w:tr>
      <w:tr w:rsidR="004C26A2" w:rsidRPr="00CC4FA4" w14:paraId="0D87B985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60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41CD341D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E4E80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8.  สถานที่เรียน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A61DAD" w14:textId="3F7BDFAE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อาคารประสิทธิรัตน์ คณะบริหารธุรกิจ</w:t>
            </w:r>
          </w:p>
        </w:tc>
      </w:tr>
      <w:tr w:rsidR="004C26A2" w:rsidRPr="00CC4FA4" w14:paraId="72F4D64B" w14:textId="77777777" w:rsidTr="004C26A2"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433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43DD1722" w14:textId="77777777" w:rsidTr="004C26A2"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FF7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F758B" w14:textId="5756950B" w:rsidR="004C26A2" w:rsidRPr="00CC4FA4" w:rsidRDefault="00F47545" w:rsidP="004A1E08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30</w:t>
            </w:r>
            <w:r w:rsidR="00CC4FA4"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szCs w:val="32"/>
                <w:cs/>
              </w:rPr>
              <w:t>ธันวาคม</w:t>
            </w:r>
            <w:r w:rsidR="00CC4FA4"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 25</w:t>
            </w:r>
            <w:r w:rsidR="00F4672C">
              <w:rPr>
                <w:rFonts w:ascii="AngsanaUPC" w:hAnsi="AngsanaUPC" w:cs="AngsanaUPC" w:hint="cs"/>
                <w:sz w:val="28"/>
                <w:szCs w:val="32"/>
                <w:cs/>
              </w:rPr>
              <w:t>6</w:t>
            </w:r>
            <w:r>
              <w:rPr>
                <w:rFonts w:ascii="AngsanaUPC" w:hAnsi="AngsanaUPC" w:cs="AngsanaUPC"/>
                <w:sz w:val="28"/>
                <w:szCs w:val="32"/>
              </w:rPr>
              <w:t>7</w:t>
            </w:r>
          </w:p>
        </w:tc>
      </w:tr>
    </w:tbl>
    <w:p w14:paraId="13CD51B0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49BEBF4D" w14:textId="77777777" w:rsidR="00CC4FA4" w:rsidRDefault="00CC4FA4">
      <w:r>
        <w:rPr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4EC3D1B9" w14:textId="77777777" w:rsidTr="004C26A2">
        <w:tc>
          <w:tcPr>
            <w:tcW w:w="10080" w:type="dxa"/>
          </w:tcPr>
          <w:p w14:paraId="46C39AB7" w14:textId="61DF2C98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591326C9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หมวดที่ 2 จุดมุ่งหมายและวัตถุประสงค์</w:t>
            </w:r>
          </w:p>
        </w:tc>
      </w:tr>
    </w:tbl>
    <w:p w14:paraId="495184D7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4C26A2" w:rsidRPr="00CC4FA4" w14:paraId="68E96B4C" w14:textId="77777777" w:rsidTr="004C26A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215C1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จุดมุ่งหมายของรายวิชา</w:t>
            </w:r>
          </w:p>
        </w:tc>
      </w:tr>
      <w:tr w:rsidR="004C26A2" w:rsidRPr="00CC4FA4" w14:paraId="5436F252" w14:textId="77777777" w:rsidTr="004C26A2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9D78" w14:textId="24AA45D8" w:rsidR="004C26A2" w:rsidRPr="00A278CA" w:rsidRDefault="004C26A2" w:rsidP="00A278CA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A278CA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3B77D3" w:rsidRPr="00A278CA">
              <w:rPr>
                <w:rFonts w:ascii="AngsanaUPC" w:hAnsi="AngsanaUPC" w:cs="AngsanaUPC"/>
                <w:sz w:val="28"/>
                <w:szCs w:val="32"/>
                <w:cs/>
              </w:rPr>
              <w:t>ค้นหาและสืบค้นข่าวสารข้อมูลทางด้านระบบสารสนเทศที่ทันสมัยอยู่ตลอดเวลาและถูกต้อง</w:t>
            </w:r>
          </w:p>
          <w:p w14:paraId="5DBBDF08" w14:textId="77777777" w:rsidR="004C26A2" w:rsidRPr="00CC4FA4" w:rsidRDefault="004C26A2" w:rsidP="004C26A2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จำทำการประชาสัมพันธ์เว็บไซต์ด้วยวิธี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</w:rPr>
              <w:t xml:space="preserve">SEO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</w:t>
            </w:r>
          </w:p>
          <w:p w14:paraId="0B6818F7" w14:textId="77777777" w:rsidR="003B77D3" w:rsidRPr="00CC4FA4" w:rsidRDefault="003B77D3" w:rsidP="003B77D3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ผู้เรียนสามารถจำทำการประชาสัมพันธ์เว็บไซต์ด้วยวิธี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SEM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ได้อย่างถูกต้องประหยัดค่าใช้จ่ายในการทำที่ถูกที่สุด</w:t>
            </w:r>
          </w:p>
          <w:p w14:paraId="33927427" w14:textId="77777777" w:rsidR="004C26A2" w:rsidRPr="00CC4FA4" w:rsidRDefault="004C26A2" w:rsidP="004C26A2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เข้าใจและใช้งาน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</w:rPr>
              <w:t xml:space="preserve">Google Analytic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>อย่างเหมาะสม</w:t>
            </w:r>
          </w:p>
          <w:p w14:paraId="147ECD65" w14:textId="77777777" w:rsidR="004C26A2" w:rsidRPr="00CC4FA4" w:rsidRDefault="004C26A2" w:rsidP="004C26A2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ผู้เรียนสามารถ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ใช้งานเครื่องมือ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</w:rPr>
              <w:t xml:space="preserve">Cloud computing </w:t>
            </w:r>
            <w:r w:rsidR="003B77D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ได้อย่างเหมาะสม </w:t>
            </w:r>
          </w:p>
          <w:p w14:paraId="5F9A4B45" w14:textId="77777777" w:rsidR="004C26A2" w:rsidRPr="00CC4FA4" w:rsidRDefault="003B77D3" w:rsidP="004C26A2">
            <w:pPr>
              <w:numPr>
                <w:ilvl w:val="0"/>
                <w:numId w:val="1"/>
              </w:numPr>
              <w:tabs>
                <w:tab w:val="num" w:pos="522"/>
              </w:tabs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ผู้เรียนสามารถเข้าใจและหลักการในการเป็น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Webmaster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</w:t>
            </w:r>
          </w:p>
          <w:p w14:paraId="3D467D05" w14:textId="77777777" w:rsidR="004C26A2" w:rsidRPr="00CC4FA4" w:rsidRDefault="004C26A2" w:rsidP="003B77D3">
            <w:pPr>
              <w:ind w:left="1440"/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6CF3CAE" w14:textId="77777777" w:rsidTr="004C26A2">
        <w:trPr>
          <w:trHeight w:val="318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14E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14:paraId="6D5D7E9D" w14:textId="77777777" w:rsidR="006E279F" w:rsidRPr="00CC4FA4" w:rsidRDefault="004C26A2" w:rsidP="006E279F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เพื่อให้นักศึกษามีความรู้พื้นฐานและเข้าใจในกระบวนการบริหาร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>ธุรกิจด้วยระบบสารสนเทศต่างๆ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>ซึ่งสามารถนำมาปรับใช้ให้เหมาะสมกับธุรกิจต่างๆได้อย่างมีประสิทธิภาพโดยมุ่งเน้นให้นักศึกษาได้จัดทำโครงงาน เพื่อฝึกทักษะการทำ</w:t>
            </w:r>
            <w:r w:rsidR="0025589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งานเป็นทีม 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การจัดการงบประมาณ และการจัดการตารางเวลาในการทำงาน รวมทั้งรายงานและนำ</w:t>
            </w:r>
            <w:r w:rsidR="00255899" w:rsidRPr="00CC4FA4">
              <w:rPr>
                <w:rFonts w:ascii="AngsanaUPC" w:hAnsi="AngsanaUPC" w:cs="AngsanaUPC"/>
                <w:sz w:val="28"/>
                <w:szCs w:val="32"/>
                <w:cs/>
              </w:rPr>
              <w:t>เสนอผลงาน การออกแบบ ติดตั้งและทดสอบ</w:t>
            </w:r>
            <w:r w:rsidR="006E279F" w:rsidRPr="00CC4FA4">
              <w:rPr>
                <w:rFonts w:ascii="AngsanaUPC" w:hAnsi="AngsanaUPC" w:cs="AngsanaUPC"/>
                <w:sz w:val="28"/>
                <w:szCs w:val="32"/>
                <w:cs/>
              </w:rPr>
              <w:t>กับตัวอย่างธุรกิจจริงอันจะเป็นการต่อยอดความรู้ที่ได้รับเพื่อนำไปใช้ ในชีวิตการทำงานในอนาคตได้อย่างมีประสิทธิภาพสูงสุด</w:t>
            </w:r>
          </w:p>
        </w:tc>
      </w:tr>
    </w:tbl>
    <w:p w14:paraId="4757AB90" w14:textId="77777777" w:rsidR="004C26A2" w:rsidRPr="00CC4FA4" w:rsidRDefault="004C26A2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73" w:type="dxa"/>
        <w:tblInd w:w="-61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3"/>
      </w:tblGrid>
      <w:tr w:rsidR="004C26A2" w:rsidRPr="00CC4FA4" w14:paraId="6583FCC2" w14:textId="77777777" w:rsidTr="004C26A2">
        <w:tc>
          <w:tcPr>
            <w:tcW w:w="10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90A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3 ลักษณะและการดำเนินการ</w:t>
            </w:r>
          </w:p>
        </w:tc>
      </w:tr>
    </w:tbl>
    <w:p w14:paraId="13849C5C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1980"/>
        <w:gridCol w:w="2880"/>
        <w:gridCol w:w="540"/>
        <w:gridCol w:w="2520"/>
      </w:tblGrid>
      <w:tr w:rsidR="004C26A2" w:rsidRPr="00CC4FA4" w14:paraId="0166C6E2" w14:textId="77777777" w:rsidTr="004C26A2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16F2EE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คำอธิบายรายวิชา</w:t>
            </w:r>
          </w:p>
        </w:tc>
      </w:tr>
      <w:tr w:rsidR="004C26A2" w:rsidRPr="00CC4FA4" w14:paraId="178C9575" w14:textId="77777777" w:rsidTr="004C26A2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851" w14:textId="400B366F" w:rsidR="004C26A2" w:rsidRPr="00CC4FA4" w:rsidRDefault="00A278CA" w:rsidP="00A278CA">
            <w:pPr>
              <w:jc w:val="thaiDistribute"/>
              <w:rPr>
                <w:rFonts w:ascii="AngsanaUPC" w:hAnsi="AngsanaUPC" w:cs="AngsanaUPC"/>
                <w:sz w:val="28"/>
                <w:szCs w:val="32"/>
              </w:rPr>
            </w:pPr>
            <w:r w:rsidRPr="00A278CA">
              <w:rPr>
                <w:rFonts w:ascii="AngsanaUPC" w:hAnsi="AngsanaUPC"/>
                <w:sz w:val="28"/>
                <w:szCs w:val="32"/>
                <w:cs/>
              </w:rPr>
              <w:t xml:space="preserve">        การสร้างโฆษณาบนสื่อดิจิทัล การบริหารจัดการโฆษณาบนสื่อออนไลน์ บทบาทและผลกระทบของการใช้เครื่องมือดิจิทัลกับงานการตลาดดิจิทัล องค์ประกอบของการทำการตลาดบนสื่อดิจิทัล  ปัจจัยสู่ความสำเร็จในการทำการตลาดดิจิทัล  ปัญหา อุปสรรค และข้อจำกัดที่ทำให้การตลาดดิจิทัลไม่ประสบความสำเร็จ วิธีการทำการตลาดดิจิทัล กลยุทธ์ทางการตลาดดิจิทัล  ผลประโยชน์ที่จะได้รับจากการทำการตลาดดิจิทัล  การสร้างและใช้เครื่องมือดิจิทัลเพื่อให้เกิดผลลัพธ์ที่มีประสิทธิภาพทางการตลาด การสร้างแบรนด์สำหรับธุรกิจดิจิทัล การรวบรวมข้อมูล การจัดเก็บข้อมูล การวิเคราะห์ข้อมูล เครื่องมือที่ใช้ในการวิเคราะห์ข้อมูล และกรณีศึกษา</w:t>
            </w:r>
          </w:p>
        </w:tc>
      </w:tr>
      <w:tr w:rsidR="004C26A2" w:rsidRPr="00CC4FA4" w14:paraId="66F83C55" w14:textId="77777777" w:rsidTr="004C26A2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EA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จำนวนชั่วโมงที่ใช้ต่อภาคการศึกษา</w:t>
            </w:r>
          </w:p>
        </w:tc>
      </w:tr>
      <w:tr w:rsidR="004C26A2" w:rsidRPr="00CC4FA4" w14:paraId="0502ACDA" w14:textId="77777777" w:rsidTr="004C26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7B2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บรรยาย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145B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DDBFB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การฝึก</w:t>
            </w:r>
            <w:r w:rsidR="00265B23"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ปฏิบัติ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/งาน</w:t>
            </w:r>
          </w:p>
          <w:p w14:paraId="59100B4B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ภาคสนาม/การฝึกงาน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13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การศึกษาด้วยตนเอง</w:t>
            </w:r>
          </w:p>
        </w:tc>
      </w:tr>
      <w:tr w:rsidR="004C26A2" w:rsidRPr="00CC4FA4" w14:paraId="04D9B745" w14:textId="77777777" w:rsidTr="004C26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E91" w14:textId="7A9511BC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บรรยายประกอบการสาธิตการทำงานของ</w:t>
            </w:r>
            <w:r w:rsidR="00F47545">
              <w:rPr>
                <w:rFonts w:ascii="AngsanaUPC" w:hAnsi="AngsanaUPC" w:cs="AngsanaUPC" w:hint="cs"/>
                <w:b/>
                <w:bCs/>
                <w:sz w:val="28"/>
                <w:szCs w:val="32"/>
                <w:cs/>
              </w:rPr>
              <w:t>โฆษณาออนไลน์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45 ชั่วโมงต่อภาคการศึกษา</w:t>
            </w:r>
          </w:p>
          <w:p w14:paraId="7340436E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BC3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จะมีการสอนเสริมเพื่อชดเชยกรณีตารางการสอนตามปกติถูกงด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D2B94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 ชั่วโมง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A82E" w14:textId="076C49E4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กลุ่มนักศึกษาจัดทำรายงาน นำเสนอเนื้อหาและสาธิตการทำงานของ</w:t>
            </w:r>
            <w:r w:rsidR="00F47545">
              <w:rPr>
                <w:rFonts w:ascii="AngsanaUPC" w:hAnsi="AngsanaUPC" w:cs="AngsanaUPC" w:hint="cs"/>
                <w:sz w:val="28"/>
                <w:szCs w:val="32"/>
                <w:cs/>
              </w:rPr>
              <w:t>โฆษณาออนไลน์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ตามหัวข้อที่ผู้สอนกำหนดให้ โดยเฉลี่ย 24 ชั่วโมงต่อสัปดาห์</w:t>
            </w:r>
          </w:p>
        </w:tc>
      </w:tr>
      <w:tr w:rsidR="004C26A2" w:rsidRPr="00CC4FA4" w14:paraId="3CF68389" w14:textId="77777777" w:rsidTr="004C26A2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587B47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14:paraId="707E28E2" w14:textId="3A700BE6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-  นักศึกษาสามารถปรึกษาและขอคำแนะนำทางวิชาการจากอาจารย์ผู้สอนได้ทางเว็บไซต์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www</w:t>
            </w:r>
            <w:r w:rsidRPr="00CC4FA4">
              <w:rPr>
                <w:rFonts w:ascii="AngsanaUPC" w:hAnsi="AngsanaUPC" w:cs="AngsanaUPC"/>
                <w:sz w:val="28"/>
                <w:cs/>
              </w:rPr>
              <w:t>.</w:t>
            </w:r>
            <w:proofErr w:type="spellStart"/>
            <w:r w:rsidR="004A1E08">
              <w:rPr>
                <w:rFonts w:ascii="AngsanaUPC" w:hAnsi="AngsanaUPC" w:cs="AngsanaUPC"/>
                <w:sz w:val="28"/>
                <w:szCs w:val="32"/>
              </w:rPr>
              <w:t>dbsrsu</w:t>
            </w:r>
            <w:proofErr w:type="spellEnd"/>
            <w:r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com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ทุกวัน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F35AFE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0521DC82" w14:textId="77777777" w:rsidTr="004C26A2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0A0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-  นักศึกษาสามารถปรึกษาและขอคำแนะนำทางวิชาการจากอาจารย์ผู้สอนได้ทางจดหมายอิเลคทรอนิคส์ </w:t>
            </w:r>
            <w:r w:rsidRPr="00CC4FA4">
              <w:rPr>
                <w:rFonts w:ascii="AngsanaUPC" w:hAnsi="AngsanaUPC" w:cs="AngsanaUPC"/>
                <w:sz w:val="28"/>
                <w:cs/>
              </w:rPr>
              <w:t>(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E</w:t>
            </w:r>
            <w:r w:rsidRPr="00CC4FA4">
              <w:rPr>
                <w:rFonts w:ascii="AngsanaUPC" w:hAnsi="AngsanaUPC" w:cs="AngsanaUPC"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mail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)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นักศึกษาสามารถส่งคำถามหรือข้อสงสัยได้ตลอด 24 ชั่วโมง </w:t>
            </w:r>
          </w:p>
        </w:tc>
      </w:tr>
    </w:tbl>
    <w:p w14:paraId="7F152DA8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6A857C57" w14:textId="77777777" w:rsidR="00265B23" w:rsidRPr="00CC4FA4" w:rsidRDefault="00265B23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033D844A" w14:textId="77777777" w:rsidTr="004C26A2">
        <w:tc>
          <w:tcPr>
            <w:tcW w:w="10080" w:type="dxa"/>
            <w:hideMark/>
          </w:tcPr>
          <w:p w14:paraId="1E000E9E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6A08C9E5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4C26A2" w:rsidRPr="00CC4FA4" w14:paraId="723F8B11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364D2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BB94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B209D72" w14:textId="77777777" w:rsidTr="004C26A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C706D0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D01F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0F0D0D7" w14:textId="77777777" w:rsidTr="004C26A2"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3E9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           พัฒนานักศึกษาให้เป็นนักบริหารฐานข้อมูลสมัยใหม่ ที่มีความรับผิดชอบ มีวินัย มีความตรงต่อเวลา มีจรรยาบรรณวิชาชีพ เคารพในสิทธิของข้อมูลส่วนบุคคล ต้องเก็บรักษาข้อมูลภายในองค์กรอย่างปลอดภัยและเป็นความลับ ไม่เปิดเผยข้อมูลอันจะส่งผลต่อความเสียหายขององค์กร การไม่ละเมิดลิขสิทธิ์ทางซอฟต์แวร์ และไม่ละเมิดลิขสิทธิ์ทางปัญญา มีความซื่อสัตย์ในทำงาน ไม่ทำการแก้ไขปรับปรุงเปลี่ยนแปลงข้อมูลในฐานข้อมูลโดยพลการหรือไม่ได้รับการอนุมัติจากผู้บริหารที่เกี่ยวข้อง  ไม่ทำการแก้ไขปรับปรุงเปลี่ยนแปลงข้อมูลในฐานข้อมูลเพื่อเอื้ออำนวยผลประโยชน์ต่อตนเองหรือหมู่คณะ นักศึกษาจะต้องมีคุณธรรมจริยธรรมตามคุณสมบัติหลักสูตรดังนี้</w:t>
            </w:r>
          </w:p>
          <w:p w14:paraId="294DEECA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14:paraId="2DCE7741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มีวินัย ตรงต่อเวลา และความรับผิดชอบต่อตนเองและสังคม</w:t>
            </w:r>
          </w:p>
          <w:p w14:paraId="64C1B11B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มีภาวะความเป็นผู้นำและผู้ตาม สามารถทำงานร่วมกันเป็นกลุ่ม สามารถแก้ไขข้อขัดแย้งหรือความบาดหมางภายในกลุ่มทำงาน รวมทั้งลำดับความสำคัญในการทำงาน</w:t>
            </w:r>
          </w:p>
          <w:p w14:paraId="75B4575C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รวมทั้งเคารพในคุณค่าและศักดิ์ศรีของความเป็นคน</w:t>
            </w:r>
          </w:p>
          <w:p w14:paraId="22885C9C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เคารพกฏระเบียบ กติกาและข้อบังคับต่าง ๆ ของทั้งสังคมภายในและภายนอกองค์กร</w:t>
            </w:r>
          </w:p>
          <w:p w14:paraId="64558DA2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สามารถวิเคราะห์ปัญหาที่เกิดขึ้นทางการทำงานภายในองค์กรด้วยใจเป็นกลาง และแก้ไขได้ตรงจุด</w:t>
            </w:r>
          </w:p>
          <w:p w14:paraId="41276C33" w14:textId="77777777" w:rsidR="004C26A2" w:rsidRPr="00CC4FA4" w:rsidRDefault="004C26A2" w:rsidP="004C26A2">
            <w:pPr>
              <w:numPr>
                <w:ilvl w:val="0"/>
                <w:numId w:val="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สามารถประสานรอยร้าวที่เกิดจากข้อขัดแย้งระหว่างหน่วยงานในองค์กร อันเนื่องมาจากผลการทำงานที่ผิดพลาด</w:t>
            </w:r>
          </w:p>
          <w:p w14:paraId="206EAD0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</w:tbl>
    <w:p w14:paraId="4188A624" w14:textId="77777777" w:rsidR="00DD3621" w:rsidRPr="00CC4FA4" w:rsidRDefault="00DD3621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56A087C2" w14:textId="77777777" w:rsidTr="004C26A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A8B5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 xml:space="preserve">     1.2  วิธีการสอน</w:t>
            </w:r>
          </w:p>
        </w:tc>
      </w:tr>
      <w:tr w:rsidR="004C26A2" w:rsidRPr="00CC4FA4" w14:paraId="0A92B7B2" w14:textId="77777777" w:rsidTr="004C26A2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0AE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กลุ่มนักศึกษาจัดทำรายงาน เตรียมนำเสนอเนื้อหาและสาธิตการทำงานของซอฟท์แวร์ตามหัวข้อที่ผู้สอนกำหนด</w:t>
            </w:r>
          </w:p>
          <w:p w14:paraId="7477FFEE" w14:textId="0F2EEC8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ผู้สอนเพิ่มเติมการบรรยายโดยอธิบาย</w:t>
            </w:r>
            <w:r w:rsidR="00A278CA">
              <w:rPr>
                <w:rFonts w:ascii="AngsanaUPC" w:hAnsi="AngsanaUPC" w:cs="AngsanaUPC" w:hint="cs"/>
                <w:sz w:val="28"/>
                <w:szCs w:val="32"/>
                <w:cs/>
              </w:rPr>
              <w:t>การทำงานของโฆษณาออนไลน์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ที่โยงไปสู่ประเด็นทางจริยธรรม </w:t>
            </w:r>
          </w:p>
          <w:p w14:paraId="3AA23CCE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กำหนดให้กลุ่มนักศึกษาค้นคว้าเนื้อหาเพิ่มเติม  จัดพิมพ์เป็นเอกสารอิเลคทรอนิกส์ ส่งให้ผู้สอนตรวจสอบความถูกต้องก่อนเผยแพร่ต่อนักศึกษากลุ่มอื่นๆ ในชั้นเรียน</w:t>
            </w:r>
          </w:p>
          <w:p w14:paraId="7D0381A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7996329B" w14:textId="77777777" w:rsidTr="004C26A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DE63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1.3  วิธีการประเมินผล</w:t>
            </w:r>
          </w:p>
        </w:tc>
      </w:tr>
      <w:tr w:rsidR="004C26A2" w:rsidRPr="00CC4FA4" w14:paraId="434A2436" w14:textId="77777777" w:rsidTr="004C26A2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7F6" w14:textId="77777777" w:rsidR="004C26A2" w:rsidRPr="00CC4FA4" w:rsidRDefault="004C26A2" w:rsidP="004C26A2">
            <w:pPr>
              <w:numPr>
                <w:ilvl w:val="0"/>
                <w:numId w:val="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ประเมินผลการเรียนรู้ของนักศึกษาในเรื่องฟังก์ชั่นการทำงานของซอฟท์แวร์ที่โยงใยไปสู่ประเด็นทางจริยธรรมโดยการตอบคำถามหลังการนำเสนอรายงาน</w:t>
            </w:r>
          </w:p>
          <w:p w14:paraId="00410164" w14:textId="77777777" w:rsidR="004C26A2" w:rsidRPr="00CC4FA4" w:rsidRDefault="004C26A2" w:rsidP="004C26A2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มีการอ้างอิงเอกสารที่ได้นำมาทำรายงานอย่างถูกต้องและเหมาะสม</w:t>
            </w:r>
          </w:p>
          <w:p w14:paraId="58DF1592" w14:textId="77777777" w:rsidR="004C26A2" w:rsidRPr="00CC4FA4" w:rsidRDefault="004C26A2" w:rsidP="004C26A2">
            <w:pPr>
              <w:numPr>
                <w:ilvl w:val="0"/>
                <w:numId w:val="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ประเมินผลการจัดทำรายงานที่มอบหมายตามตารางเกณฑ์การให้คะแนน</w:t>
            </w:r>
          </w:p>
          <w:p w14:paraId="014B5D62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</w:tbl>
    <w:p w14:paraId="0E5BFA85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2880"/>
        <w:gridCol w:w="7020"/>
        <w:gridCol w:w="601"/>
      </w:tblGrid>
      <w:tr w:rsidR="004C26A2" w:rsidRPr="00CC4FA4" w14:paraId="043B4A8F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A6898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ความรู้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69EE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52E37D70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15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2.1  ความรู้ที่ต้องได้รับ</w:t>
            </w:r>
          </w:p>
        </w:tc>
      </w:tr>
      <w:tr w:rsidR="004C26A2" w:rsidRPr="00CC4FA4" w14:paraId="110F424B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6E1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หลังจากจบเนื้อหาตามหลักสูตรแล้ว นักศึกษาจะต้องมีความรู้ดังต่อไปนี้</w:t>
            </w:r>
          </w:p>
          <w:p w14:paraId="4FEB90C9" w14:textId="77777777" w:rsidR="00265B23" w:rsidRPr="00CC4FA4" w:rsidRDefault="00A924B3" w:rsidP="00265B23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เข้าใจวิธีการ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>ค้นหาและสืบค้นข่าวสารข้อมูลทางด้านระบบสารสนเทศที่ทันสมัยอยู่ตลอดเวลาและถูกต้อง</w:t>
            </w:r>
          </w:p>
          <w:p w14:paraId="1B1E4EDB" w14:textId="6B3F2702" w:rsidR="00265B23" w:rsidRPr="00CC4FA4" w:rsidRDefault="000A3AA4" w:rsidP="00265B23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เข้าใจวิธีการ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ประชาสัมพันธ์เว็บไซต์ด้วยวิธี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</w:rPr>
              <w:t xml:space="preserve">SEO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</w:t>
            </w:r>
          </w:p>
          <w:p w14:paraId="74C3E73F" w14:textId="02E3E25E" w:rsidR="00265B23" w:rsidRPr="00CC4FA4" w:rsidRDefault="000A3AA4" w:rsidP="00265B23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เข้าใจวิธีการ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ประชาสัมพันธ์เว็บไซต์ด้วยวิธี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</w:rPr>
              <w:t xml:space="preserve">SEM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</w:t>
            </w:r>
          </w:p>
          <w:p w14:paraId="1A8B44DD" w14:textId="77777777" w:rsidR="00265B23" w:rsidRPr="00CC4FA4" w:rsidRDefault="00265B23" w:rsidP="00265B23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ผู้เรียนสามารถเข้าใจและใช้งาน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Google Analytic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อย่างเหมาะสม</w:t>
            </w:r>
          </w:p>
          <w:p w14:paraId="6BDD9831" w14:textId="009FE8D4" w:rsidR="00265B23" w:rsidRPr="00CC4FA4" w:rsidRDefault="000A3AA4" w:rsidP="00265B23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เข้าใจวิธีการ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ใช้งานเครื่องมือ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</w:rPr>
              <w:t xml:space="preserve">Cloud computing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ได้อย่างเหมาะสม </w:t>
            </w:r>
          </w:p>
          <w:p w14:paraId="25AA4B16" w14:textId="31941CC1" w:rsidR="004C26A2" w:rsidRPr="00CC4FA4" w:rsidRDefault="000A3AA4" w:rsidP="004C26A2">
            <w:pPr>
              <w:numPr>
                <w:ilvl w:val="0"/>
                <w:numId w:val="3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เข้าใจวิธี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และหลักการในการเป็น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</w:rPr>
              <w:t xml:space="preserve">Webmaster </w:t>
            </w:r>
            <w:r w:rsidR="00265B23" w:rsidRPr="00CC4FA4">
              <w:rPr>
                <w:rFonts w:ascii="AngsanaUPC" w:hAnsi="AngsanaUPC" w:cs="AngsanaUPC"/>
                <w:sz w:val="28"/>
                <w:szCs w:val="32"/>
                <w:cs/>
              </w:rPr>
              <w:t>ได้อย่างถูกต้อง</w:t>
            </w:r>
          </w:p>
        </w:tc>
      </w:tr>
      <w:tr w:rsidR="004C26A2" w:rsidRPr="00CC4FA4" w14:paraId="528BE9D7" w14:textId="77777777" w:rsidTr="00DD3621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EECA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2.2  วิธีการสอน</w:t>
            </w:r>
          </w:p>
          <w:p w14:paraId="59632E49" w14:textId="763ADBFD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อภิปราย การทำงานงานกลุ่ม การนำเสนอรายงาน การสาธิตการทำงานของซอฟท์แวร์ และมอบหมายให้ศึกษาค้นคว้าทดลองปฏิบัติตามหัวข้อที่ผู้สอนกำหนด โดยนำมาสรุปและนำเสนอ การศึกษาจะเน้นการเรียนรู้ด้วย</w:t>
            </w:r>
          </w:p>
          <w:p w14:paraId="4CF37E7C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ตนเอง (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Self</w:t>
            </w:r>
            <w:r w:rsidRPr="00CC4FA4">
              <w:rPr>
                <w:rFonts w:ascii="AngsanaUPC" w:hAnsi="AngsanaUPC" w:cs="AngsanaUPC"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Learning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) และลงมือปฏิบัติจริง (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Learning by Doing</w:t>
            </w:r>
            <w:r w:rsidRPr="00CC4FA4">
              <w:rPr>
                <w:rFonts w:ascii="AngsanaUPC" w:hAnsi="AngsanaUPC" w:cs="AngsanaUPC"/>
                <w:sz w:val="28"/>
                <w:cs/>
              </w:rPr>
              <w:t>)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โดยใช้ตำราที่ผู้สอนกำหนดเป็นแนวทางการศึกษา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83E5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F901596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6C854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2.3  วิธีการประเมินผล</w:t>
            </w:r>
          </w:p>
        </w:tc>
      </w:tr>
      <w:tr w:rsidR="004C26A2" w:rsidRPr="00CC4FA4" w14:paraId="2A65AD58" w14:textId="77777777" w:rsidTr="00DD3621">
        <w:tc>
          <w:tcPr>
            <w:tcW w:w="10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183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ให้คะแนนเนื้อหารายงาน การนำเสนอ และการสาธิตการทำงานของซอฟท์แวร์ตามเกณฑ์ที่กำหนด</w:t>
            </w:r>
          </w:p>
          <w:p w14:paraId="02AA8D5F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ทดสอบย่อย สอบกลางภาค สอบปลายภาค ด้วยข้อสอบที่เน้นภาคทฤษฎีและการประยุกต์ใช้งาน</w:t>
            </w:r>
          </w:p>
          <w:p w14:paraId="63FE35E0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การสอบภาคปฏิบัติ</w:t>
            </w:r>
          </w:p>
        </w:tc>
      </w:tr>
      <w:tr w:rsidR="004C26A2" w:rsidRPr="00CC4FA4" w14:paraId="0DF34027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B7C0B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ทักษะทางปัญญา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0BB7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EB9D842" w14:textId="77777777" w:rsidTr="00DD3621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F0D56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3.1  ทักษะทางปัญญาที่ต้องพัฒนา</w:t>
            </w:r>
          </w:p>
          <w:p w14:paraId="7D36F9CC" w14:textId="77777777" w:rsidR="004C26A2" w:rsidRPr="00CC4FA4" w:rsidRDefault="004C26A2" w:rsidP="00270EA9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พัฒนาทักษะความสามารถในการเรียนรู้และการแก้ปัญหา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ในการเลือก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ได้ถูกต้องและใช้งานได้จริง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A083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245BDFA5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AA313E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3.2  วิธีการสอน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300C7C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2BD2B606" w14:textId="77777777" w:rsidTr="00DD3621">
        <w:tc>
          <w:tcPr>
            <w:tcW w:w="10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0F1" w14:textId="4A64EC72" w:rsidR="000A3AA4" w:rsidRPr="00CC4FA4" w:rsidRDefault="004C26A2" w:rsidP="000A3AA4">
            <w:pPr>
              <w:numPr>
                <w:ilvl w:val="0"/>
                <w:numId w:val="6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มอบหมายให้นักศึกษาทำ</w:t>
            </w:r>
            <w:r w:rsidR="00F47545">
              <w:rPr>
                <w:rFonts w:ascii="AngsanaUPC" w:hAnsi="AngsanaUPC" w:cs="AngsanaUPC" w:hint="cs"/>
                <w:sz w:val="28"/>
                <w:szCs w:val="32"/>
                <w:cs/>
              </w:rPr>
              <w:t>โฆษณาออนไลน์บนแพลตฟอร์มจริงตามหัวข้อที่กำหนด</w:t>
            </w:r>
          </w:p>
          <w:p w14:paraId="3125525A" w14:textId="77777777" w:rsidR="004C26A2" w:rsidRPr="00CC4FA4" w:rsidRDefault="004C26A2" w:rsidP="004C26A2">
            <w:pPr>
              <w:numPr>
                <w:ilvl w:val="0"/>
                <w:numId w:val="6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lastRenderedPageBreak/>
              <w:t>ให้นักศึกษาถ่ายทอดประสบการณ์การทำงาน ปัญหาและอุปสรรค และวิธีการแก้ปัญหาตามแนวทางของตนเอง</w:t>
            </w:r>
          </w:p>
          <w:p w14:paraId="7FD50FF9" w14:textId="77777777" w:rsidR="004C26A2" w:rsidRPr="00CC4FA4" w:rsidRDefault="004C26A2" w:rsidP="004C26A2">
            <w:pPr>
              <w:numPr>
                <w:ilvl w:val="0"/>
                <w:numId w:val="6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การสะท้อนแนวคิดของนักศึกษาจากการติดตามการทำงานและตั้งคำถามจากผู้สอน</w:t>
            </w:r>
          </w:p>
        </w:tc>
      </w:tr>
      <w:tr w:rsidR="004C26A2" w:rsidRPr="00CC4FA4" w14:paraId="3ACE8956" w14:textId="77777777" w:rsidTr="00DD3621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DD3AE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 xml:space="preserve">     3.3  วิธีการประเมินผล</w:t>
            </w:r>
          </w:p>
        </w:tc>
      </w:tr>
      <w:tr w:rsidR="004C26A2" w:rsidRPr="00CC4FA4" w14:paraId="4CD41A8B" w14:textId="77777777" w:rsidTr="00DD3621">
        <w:tc>
          <w:tcPr>
            <w:tcW w:w="10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AE4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ให้คะแนนเนื้อหารายงาน การนำเสนอ และการสาธิตการทำงานของซอฟท์แวร์ตามเกณฑ์ที่กำหนด</w:t>
            </w:r>
          </w:p>
          <w:p w14:paraId="22B23DB8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ทดสอบย่อย สอบกลางภาค สอบปลายภาค ด้วยข้อสอบที่เน้นภาคทฤษฎีและการประยุกต์ใช้งาน</w:t>
            </w:r>
          </w:p>
          <w:p w14:paraId="2AF67ADC" w14:textId="77777777" w:rsidR="004C26A2" w:rsidRPr="00CC4FA4" w:rsidRDefault="004C26A2" w:rsidP="004C26A2">
            <w:pPr>
              <w:numPr>
                <w:ilvl w:val="0"/>
                <w:numId w:val="5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การสอบภาคปฏิบัติ</w:t>
            </w:r>
          </w:p>
        </w:tc>
      </w:tr>
    </w:tbl>
    <w:p w14:paraId="372E0D96" w14:textId="77777777" w:rsidR="000A3AA4" w:rsidRPr="00CC4FA4" w:rsidRDefault="000A3AA4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2880"/>
        <w:gridCol w:w="7621"/>
      </w:tblGrid>
      <w:tr w:rsidR="004C26A2" w:rsidRPr="00CC4FA4" w14:paraId="4873B76D" w14:textId="77777777" w:rsidTr="00DD3621"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B316C" w14:textId="278868ED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4.  ทักษะความสัมพันธ์ระหว่างบุคคลและความรับผิดชอบ</w:t>
            </w:r>
          </w:p>
        </w:tc>
      </w:tr>
      <w:tr w:rsidR="004C26A2" w:rsidRPr="00CC4FA4" w14:paraId="26818926" w14:textId="77777777" w:rsidTr="00DD3621">
        <w:tc>
          <w:tcPr>
            <w:tcW w:w="105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50BD79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</w:tr>
      <w:tr w:rsidR="004C26A2" w:rsidRPr="00CC4FA4" w14:paraId="4B237E16" w14:textId="77777777" w:rsidTr="00DD3621">
        <w:tc>
          <w:tcPr>
            <w:tcW w:w="105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774780" w14:textId="77777777" w:rsidR="004C26A2" w:rsidRPr="00CC4FA4" w:rsidRDefault="004C26A2" w:rsidP="004C26A2">
            <w:pPr>
              <w:numPr>
                <w:ilvl w:val="0"/>
                <w:numId w:val="7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พัฒนาทักษะในการสร้างสัมพันธภาพระหว่างนักศึกษาด้วยกันเอง</w:t>
            </w:r>
          </w:p>
          <w:p w14:paraId="44FEEB64" w14:textId="77777777" w:rsidR="004C26A2" w:rsidRPr="00CC4FA4" w:rsidRDefault="004C26A2" w:rsidP="004C26A2">
            <w:pPr>
              <w:numPr>
                <w:ilvl w:val="0"/>
                <w:numId w:val="7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พัฒนาความเป็นผู้นำและผู้ตามในการทำงานเป็นทีม</w:t>
            </w:r>
          </w:p>
          <w:p w14:paraId="029938C5" w14:textId="77777777" w:rsidR="004C26A2" w:rsidRPr="00CC4FA4" w:rsidRDefault="004C26A2" w:rsidP="004C26A2">
            <w:pPr>
              <w:numPr>
                <w:ilvl w:val="0"/>
                <w:numId w:val="7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พัฒนาการเรียนรู้ด้วยตนเอง ทำงานที่ได้รับมอบหมายอย่างถูกต้อง และส่งทันกำหนด</w:t>
            </w:r>
          </w:p>
        </w:tc>
      </w:tr>
      <w:tr w:rsidR="004C26A2" w:rsidRPr="00CC4FA4" w14:paraId="6847DDCF" w14:textId="77777777" w:rsidTr="00DD3621">
        <w:tc>
          <w:tcPr>
            <w:tcW w:w="2880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14:paraId="2BA8E564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4.2  วิธีการสอน</w:t>
            </w:r>
          </w:p>
        </w:tc>
        <w:tc>
          <w:tcPr>
            <w:tcW w:w="7621" w:type="dxa"/>
            <w:tcBorders>
              <w:left w:val="nil"/>
              <w:bottom w:val="nil"/>
              <w:right w:val="single" w:sz="4" w:space="0" w:color="auto"/>
            </w:tcBorders>
          </w:tcPr>
          <w:p w14:paraId="0974FE2E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6A41CF0A" w14:textId="77777777" w:rsidTr="00DD3621">
        <w:tc>
          <w:tcPr>
            <w:tcW w:w="10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9C2" w14:textId="77777777" w:rsidR="004C26A2" w:rsidRPr="00CC4FA4" w:rsidRDefault="004C26A2" w:rsidP="004C26A2">
            <w:pPr>
              <w:numPr>
                <w:ilvl w:val="0"/>
                <w:numId w:val="8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ผู้สอนกำหนดให้นักศึกษาแต่ละคนรายงานความคืบหน้าของงานที่ได้รับมอบหมายภายในกลุ่ม</w:t>
            </w:r>
          </w:p>
          <w:p w14:paraId="53BB5F1B" w14:textId="77777777" w:rsidR="004C26A2" w:rsidRPr="00CC4FA4" w:rsidRDefault="004C26A2" w:rsidP="004C26A2">
            <w:pPr>
              <w:numPr>
                <w:ilvl w:val="0"/>
                <w:numId w:val="8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ผู้สอนกระตุ้นเตือนในนักศึกษาแต่ละคนรับผิดชอบที่ได้รับมอบหมาย</w:t>
            </w:r>
          </w:p>
          <w:p w14:paraId="563C8186" w14:textId="77777777" w:rsidR="004C26A2" w:rsidRPr="00CC4FA4" w:rsidRDefault="004C26A2" w:rsidP="004C26A2">
            <w:pPr>
              <w:numPr>
                <w:ilvl w:val="0"/>
                <w:numId w:val="8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ผู้สอนให้คำแนะนำปรึกษาแก่นักศึกษาในแง่วิชาการ</w:t>
            </w:r>
          </w:p>
        </w:tc>
      </w:tr>
      <w:tr w:rsidR="004C26A2" w:rsidRPr="00CC4FA4" w14:paraId="6617D6BA" w14:textId="77777777" w:rsidTr="00DD36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098E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4.3  วิธีการประเมินผล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E6FA2A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684A9B4" w14:textId="77777777" w:rsidTr="00DD3621">
        <w:tc>
          <w:tcPr>
            <w:tcW w:w="10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3A0" w14:textId="77777777" w:rsidR="004C26A2" w:rsidRPr="00CC4FA4" w:rsidRDefault="004C26A2" w:rsidP="004C26A2">
            <w:pPr>
              <w:numPr>
                <w:ilvl w:val="0"/>
                <w:numId w:val="9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ประเมินตนเอง และเพื่อน ด้วยแบบฟอร์มที่กำหนด</w:t>
            </w:r>
          </w:p>
          <w:p w14:paraId="71E753BC" w14:textId="77777777" w:rsidR="004C26A2" w:rsidRPr="00CC4FA4" w:rsidRDefault="004C26A2" w:rsidP="004C26A2">
            <w:pPr>
              <w:numPr>
                <w:ilvl w:val="0"/>
                <w:numId w:val="9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ระบบงานที่นำเสนอ พฤติกรรมการทำงานเป็นทีม</w:t>
            </w:r>
          </w:p>
          <w:p w14:paraId="52843F7E" w14:textId="77777777" w:rsidR="004C26A2" w:rsidRPr="00CC4FA4" w:rsidRDefault="004C26A2" w:rsidP="004C26A2">
            <w:pPr>
              <w:numPr>
                <w:ilvl w:val="0"/>
                <w:numId w:val="9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รายงานการศึกษาค้นคว้าด้วยตนเอง</w:t>
            </w:r>
          </w:p>
        </w:tc>
      </w:tr>
    </w:tbl>
    <w:p w14:paraId="1A6F2B92" w14:textId="77777777" w:rsidR="004C26A2" w:rsidRPr="00CC4FA4" w:rsidRDefault="004C26A2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17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020"/>
        <w:gridCol w:w="270"/>
      </w:tblGrid>
      <w:tr w:rsidR="004C26A2" w:rsidRPr="00CC4FA4" w14:paraId="02345AAE" w14:textId="77777777" w:rsidTr="004C26A2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6F6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C26A2" w:rsidRPr="00CC4FA4" w14:paraId="0C7DDCEC" w14:textId="77777777" w:rsidTr="004C26A2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877A7D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</w:t>
            </w:r>
          </w:p>
          <w:p w14:paraId="4172C68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ที่ต้องพัฒนา</w:t>
            </w:r>
          </w:p>
          <w:p w14:paraId="6B364370" w14:textId="77777777" w:rsidR="004C26A2" w:rsidRPr="00CC4FA4" w:rsidRDefault="004C26A2" w:rsidP="004C26A2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ทักษะการคิดคำนวณ เชิงตัวเลขที่เกี่ยวข้องกับการทำงานของซอฟท์แวร์และระบบปฏิบัติการ</w:t>
            </w:r>
          </w:p>
          <w:p w14:paraId="1BC61434" w14:textId="77777777" w:rsidR="004C26A2" w:rsidRPr="00CC4FA4" w:rsidRDefault="004C26A2" w:rsidP="004C26A2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พัฒนาทักษะในการสื่อสารทั้งการพูด การฟัง การแปล การเขียน โดยการทำรายงานและนำเสนอก่อนจบภาคการศึกษา</w:t>
            </w:r>
          </w:p>
          <w:p w14:paraId="1901D3C1" w14:textId="249542AA" w:rsidR="004C26A2" w:rsidRPr="00CC4FA4" w:rsidRDefault="004C26A2" w:rsidP="004C26A2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พัฒนาทักษะในติดตั้งและใช้งานระบบ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 xml:space="preserve"> CMS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ด้วย </w:t>
            </w:r>
            <w:proofErr w:type="spellStart"/>
            <w:r w:rsidR="00F47545">
              <w:rPr>
                <w:rFonts w:ascii="AngsanaUPC" w:hAnsi="AngsanaUPC" w:cs="AngsanaUPC"/>
                <w:sz w:val="28"/>
                <w:szCs w:val="32"/>
              </w:rPr>
              <w:t>Wordpress</w:t>
            </w:r>
            <w:proofErr w:type="spellEnd"/>
            <w:r w:rsidR="00F47545">
              <w:rPr>
                <w:rFonts w:ascii="AngsanaUPC" w:hAnsi="AngsanaUPC" w:cs="AngsanaUPC"/>
                <w:sz w:val="28"/>
                <w:szCs w:val="32"/>
              </w:rPr>
              <w:t xml:space="preserve"> </w:t>
            </w:r>
            <w:r w:rsidR="00F47545">
              <w:rPr>
                <w:rFonts w:ascii="AngsanaUPC" w:hAnsi="AngsanaUPC" w:cs="AngsanaUPC" w:hint="cs"/>
                <w:sz w:val="28"/>
                <w:szCs w:val="32"/>
                <w:cs/>
              </w:rPr>
              <w:t xml:space="preserve">และ </w:t>
            </w:r>
            <w:proofErr w:type="spellStart"/>
            <w:r w:rsidR="00F47545">
              <w:rPr>
                <w:rFonts w:ascii="AngsanaUPC" w:hAnsi="AngsanaUPC" w:cs="AngsanaUPC"/>
                <w:sz w:val="28"/>
                <w:szCs w:val="32"/>
              </w:rPr>
              <w:t>Mobirise</w:t>
            </w:r>
            <w:proofErr w:type="spellEnd"/>
            <w:r w:rsidR="00F47545">
              <w:rPr>
                <w:rFonts w:ascii="AngsanaUPC" w:hAnsi="AngsanaUPC" w:cs="AngsanaUPC"/>
                <w:sz w:val="28"/>
                <w:szCs w:val="32"/>
              </w:rPr>
              <w:t xml:space="preserve">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บน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 xml:space="preserve">server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จริง</w:t>
            </w:r>
          </w:p>
          <w:p w14:paraId="762543D0" w14:textId="6E90EEDF" w:rsidR="004C26A2" w:rsidRPr="00CC4FA4" w:rsidRDefault="004C26A2" w:rsidP="004C26A2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พัฒนาทักษะในติดตั้งและใช้งาน</w:t>
            </w:r>
            <w:r w:rsidR="00F47545">
              <w:rPr>
                <w:rFonts w:ascii="AngsanaUPC" w:hAnsi="AngsanaUPC" w:cs="AngsanaUPC"/>
                <w:sz w:val="28"/>
                <w:szCs w:val="32"/>
              </w:rPr>
              <w:t xml:space="preserve"> Google Cloud</w:t>
            </w:r>
          </w:p>
          <w:p w14:paraId="0EA78551" w14:textId="77777777" w:rsidR="004C26A2" w:rsidRPr="00CC4FA4" w:rsidRDefault="004C26A2" w:rsidP="00270EA9">
            <w:pPr>
              <w:numPr>
                <w:ilvl w:val="0"/>
                <w:numId w:val="10"/>
              </w:num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ทักษะในการศึกษาค้นคว้า จัดทำรายงาน นำเสนอรายงาน และสาธิตการทำงานของ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ระบบให้เหมาะสมกับองค์ต่างๆ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B2268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3BE5AEA5" w14:textId="77777777" w:rsidTr="004C26A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0FA36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5.2  วิธีการสอน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DBD775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4622E520" w14:textId="77777777" w:rsidTr="004C26A2">
        <w:tc>
          <w:tcPr>
            <w:tcW w:w="10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59E" w14:textId="77777777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นักศึกษาจัดกลุ่มโดยเลือกสมาชิกตามความสมัครใจกลุ่มละ 4 - 5 คน</w:t>
            </w:r>
          </w:p>
          <w:p w14:paraId="7834FAE4" w14:textId="77777777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แต่ละกลุ่มจับฉลากเลือกหัวข้อการทำรายงานและนำเสนอ</w:t>
            </w:r>
          </w:p>
          <w:p w14:paraId="2389FDA2" w14:textId="1670678E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นักศึกษาต้องทำการค้นคว้า และเรียนรู้</w:t>
            </w:r>
            <w:r w:rsidR="00BE730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เรื่อง </w:t>
            </w:r>
            <w:r w:rsidR="00BE7309" w:rsidRPr="00CC4FA4">
              <w:rPr>
                <w:rFonts w:ascii="AngsanaUPC" w:hAnsi="AngsanaUPC" w:cs="AngsanaUPC"/>
                <w:sz w:val="28"/>
                <w:szCs w:val="32"/>
              </w:rPr>
              <w:t xml:space="preserve">Web marketing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ด้วยตนเองโดยมีผู้สอนเป็นผู้แนะแนวทางการเรียนรู้</w:t>
            </w:r>
          </w:p>
          <w:p w14:paraId="7FD3EC9D" w14:textId="1FB960C6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นักศึกษาจัดทำรายงาน</w:t>
            </w:r>
            <w:r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รูปแบบเอกสาร</w:t>
            </w:r>
            <w:proofErr w:type="spellStart"/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อิเลคทรอนิคส์</w:t>
            </w:r>
            <w:proofErr w:type="spellEnd"/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โดยบันทึก จัดเก็บและจัดส่งในรูปแบบ</w:t>
            </w:r>
            <w:r w:rsidR="009937D5">
              <w:rPr>
                <w:rFonts w:ascii="AngsanaUPC" w:hAnsi="AngsanaUPC" w:cs="AngsanaUPC" w:hint="cs"/>
                <w:sz w:val="28"/>
                <w:szCs w:val="32"/>
                <w:cs/>
              </w:rPr>
              <w:t>ออนไลน์</w:t>
            </w:r>
            <w:r w:rsidR="00270EA9" w:rsidRPr="00CC4FA4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และ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 xml:space="preserve">upload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ขึ้น 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>website www</w:t>
            </w:r>
            <w:r w:rsidR="00270EA9" w:rsidRPr="00CC4FA4">
              <w:rPr>
                <w:rFonts w:ascii="AngsanaUPC" w:hAnsi="AngsanaUPC" w:cs="AngsanaUPC"/>
                <w:sz w:val="28"/>
                <w:cs/>
              </w:rPr>
              <w:t>.</w:t>
            </w:r>
            <w:proofErr w:type="spellStart"/>
            <w:r w:rsidR="009937D5">
              <w:rPr>
                <w:rFonts w:ascii="AngsanaUPC" w:hAnsi="AngsanaUPC" w:cs="AngsanaUPC"/>
                <w:sz w:val="28"/>
              </w:rPr>
              <w:t>dbsrsu</w:t>
            </w:r>
            <w:proofErr w:type="spellEnd"/>
            <w:r w:rsidR="00270EA9"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</w:rPr>
              <w:t>com</w:t>
            </w:r>
          </w:p>
          <w:p w14:paraId="00294F28" w14:textId="77777777" w:rsidR="004C26A2" w:rsidRPr="00CC4FA4" w:rsidRDefault="004C26A2" w:rsidP="004C26A2">
            <w:pPr>
              <w:numPr>
                <w:ilvl w:val="0"/>
                <w:numId w:val="11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นักศึกษานำเสนอสิ่งที่ได้ศึกษามาและสาธิตการใช้งาน</w:t>
            </w:r>
            <w:r w:rsidR="00270EA9" w:rsidRPr="00CC4FA4">
              <w:rPr>
                <w:rFonts w:ascii="AngsanaUPC" w:hAnsi="AngsanaUPC" w:cs="AngsanaUPC"/>
                <w:sz w:val="28"/>
                <w:szCs w:val="32"/>
                <w:cs/>
              </w:rPr>
              <w:t>ต่อหน้าคณะกรรมการ</w:t>
            </w:r>
          </w:p>
          <w:p w14:paraId="4BCE586B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0A19F258" w14:textId="77777777" w:rsidTr="004C26A2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BCE633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     5.3  วิธีการประเมินผล</w:t>
            </w:r>
          </w:p>
          <w:p w14:paraId="40D809BF" w14:textId="77777777" w:rsidR="004C26A2" w:rsidRPr="00CC4FA4" w:rsidRDefault="004C26A2" w:rsidP="004C26A2">
            <w:pPr>
              <w:numPr>
                <w:ilvl w:val="0"/>
                <w:numId w:val="1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การจัดทำรายงาน นำเสนอ และสาธิตการทำงานด้วยเครื่องมือ โปรแกรม และเทคโนโลยีที่เหมาะสม</w:t>
            </w:r>
          </w:p>
          <w:p w14:paraId="3AFAA859" w14:textId="77777777" w:rsidR="004C26A2" w:rsidRPr="00CC4FA4" w:rsidRDefault="004C26A2" w:rsidP="004C26A2">
            <w:pPr>
              <w:numPr>
                <w:ilvl w:val="0"/>
                <w:numId w:val="12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การมีส่วนร่วมในการอภิปรายและวิธีการอภิปราย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92E81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6E5D4A4D" w14:textId="77777777" w:rsidTr="004C26A2">
        <w:tc>
          <w:tcPr>
            <w:tcW w:w="10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787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</w:tbl>
    <w:p w14:paraId="0BF85806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51558EF5" w14:textId="77777777" w:rsidR="00DD3621" w:rsidRPr="00CC4FA4" w:rsidRDefault="00DD3621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50FE0DB7" w14:textId="77777777" w:rsidTr="004C26A2">
        <w:tc>
          <w:tcPr>
            <w:tcW w:w="10080" w:type="dxa"/>
            <w:hideMark/>
          </w:tcPr>
          <w:p w14:paraId="5A5A305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3D610C95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834"/>
        <w:gridCol w:w="3050"/>
        <w:gridCol w:w="989"/>
        <w:gridCol w:w="2372"/>
        <w:gridCol w:w="1329"/>
        <w:gridCol w:w="23"/>
      </w:tblGrid>
      <w:tr w:rsidR="004C26A2" w:rsidRPr="00CC4FA4" w14:paraId="60E3BC17" w14:textId="77777777" w:rsidTr="006805F9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2C879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แผนการสอน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C4E7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6805F9" w:rsidRPr="00CC4FA4" w14:paraId="170E2D9A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9D1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สัปดาห์ที่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094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หัวข้อ/รายละเอียด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6BC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จำนวน</w:t>
            </w:r>
          </w:p>
          <w:p w14:paraId="76E14CC0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ชั่วโมง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58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กิจกรรมการเรียน การสอนสื่อที่ใช้</w:t>
            </w:r>
          </w:p>
          <w:p w14:paraId="0ABF74DC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(ถ้ามี)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CF7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ผู้สอน</w:t>
            </w:r>
          </w:p>
        </w:tc>
      </w:tr>
      <w:tr w:rsidR="006805F9" w:rsidRPr="00CC4FA4" w14:paraId="239FA2E2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BE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8AA" w14:textId="77777777" w:rsidR="006805F9" w:rsidRPr="00CC4FA4" w:rsidRDefault="006805F9" w:rsidP="006770F7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บทที่ 1 : </w:t>
            </w:r>
            <w:r w:rsidRPr="00CC4FA4">
              <w:rPr>
                <w:rFonts w:ascii="AngsanaUPC" w:hAnsi="AngsanaUPC" w:cs="AngsanaUPC"/>
                <w:b/>
                <w:bCs/>
                <w:sz w:val="28"/>
              </w:rPr>
              <w:t xml:space="preserve">Introduction </w:t>
            </w:r>
          </w:p>
          <w:p w14:paraId="39A8EC3B" w14:textId="77777777" w:rsidR="006805F9" w:rsidRPr="00CC4FA4" w:rsidRDefault="006805F9" w:rsidP="006770F7">
            <w:pPr>
              <w:pStyle w:val="a3"/>
              <w:numPr>
                <w:ilvl w:val="0"/>
                <w:numId w:val="22"/>
              </w:num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แนะนำเนื้อหารายวิชา</w:t>
            </w:r>
          </w:p>
          <w:p w14:paraId="207B718C" w14:textId="77777777" w:rsidR="006805F9" w:rsidRPr="00CC4FA4" w:rsidRDefault="006805F9" w:rsidP="006770F7">
            <w:pPr>
              <w:pStyle w:val="a3"/>
              <w:numPr>
                <w:ilvl w:val="0"/>
                <w:numId w:val="22"/>
              </w:num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กฎระเบียบในการศึกษา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C0BB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A9A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บรรยาย  ยกตัวอย่างประกอบ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E986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7DFB5FE5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C7A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7ECD" w14:textId="77777777" w:rsidR="00F47545" w:rsidRPr="00F47545" w:rsidRDefault="006805F9" w:rsidP="00F47545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2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</w:rPr>
              <w:t>Marketing Strategy</w:t>
            </w:r>
          </w:p>
          <w:p w14:paraId="15A65CE3" w14:textId="6C896CD7" w:rsidR="006805F9" w:rsidRPr="004A1E08" w:rsidRDefault="006805F9" w:rsidP="00DB7088">
            <w:pPr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EC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B7EC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6F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4CD0C311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CB8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AD2" w14:textId="77777777" w:rsidR="00F47545" w:rsidRPr="00F47545" w:rsidRDefault="006805F9" w:rsidP="00F47545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3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  <w:lang w:val="en-GB"/>
              </w:rPr>
              <w:t>Insight Customer</w:t>
            </w:r>
          </w:p>
          <w:p w14:paraId="607FC7B2" w14:textId="3C5075D1" w:rsidR="006805F9" w:rsidRPr="004A1E08" w:rsidRDefault="006805F9" w:rsidP="00DB7088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1F3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B89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2D0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BCD7623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69A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326" w14:textId="14C4E49B" w:rsidR="00C44A77" w:rsidRPr="00C44A77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4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  <w:lang w:val="en-GB"/>
              </w:rPr>
              <w:t>Google Ads</w:t>
            </w:r>
          </w:p>
          <w:p w14:paraId="27198393" w14:textId="23980320" w:rsidR="006805F9" w:rsidRPr="00C44A77" w:rsidRDefault="006805F9" w:rsidP="00C44A77">
            <w:pPr>
              <w:ind w:left="360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5B2C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665F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3DFA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DBAF27E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0025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6B4" w14:textId="3CAFF4CC" w:rsidR="006805F9" w:rsidRPr="00F47545" w:rsidRDefault="006805F9" w:rsidP="006770F7">
            <w:pPr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5</w:t>
            </w: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  <w:lang w:val="en-GB"/>
              </w:rPr>
              <w:t>Google Tag</w:t>
            </w:r>
            <w:r w:rsid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Manager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EA60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654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9DB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5C104E4C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900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A11B" w14:textId="07207810" w:rsidR="00F47545" w:rsidRPr="00F47545" w:rsidRDefault="006805F9" w:rsidP="00F47545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6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Google Analytic</w:t>
            </w:r>
            <w:r w:rsid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s</w:t>
            </w:r>
          </w:p>
          <w:p w14:paraId="32A36EF4" w14:textId="15D67E60" w:rsidR="006805F9" w:rsidRPr="006805F9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DA2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E54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499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1A3E04A2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983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C2D" w14:textId="417B9453" w:rsidR="006805F9" w:rsidRPr="00CC4FA4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7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Google Search Console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B251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191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A021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54048E3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6B0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678" w14:textId="77777777" w:rsidR="00F47545" w:rsidRPr="00F47545" w:rsidRDefault="006805F9" w:rsidP="00F47545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8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  <w:lang w:val="en-GB"/>
              </w:rPr>
              <w:t>Facebook Ads</w:t>
            </w:r>
          </w:p>
          <w:p w14:paraId="53CAE3E0" w14:textId="02DAC67B" w:rsidR="006805F9" w:rsidRPr="004A1E08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DA4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A51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290A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5433193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07A6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8B4" w14:textId="77777777" w:rsidR="00F47545" w:rsidRPr="00F47545" w:rsidRDefault="006805F9" w:rsidP="00F47545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9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Facebook Pixel </w:t>
            </w:r>
          </w:p>
          <w:p w14:paraId="6CE76DAD" w14:textId="452B4CFE" w:rsidR="006805F9" w:rsidRPr="006805F9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8827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ED9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AE4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786E94A4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896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10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9793" w14:textId="6AC5E33E" w:rsidR="006805F9" w:rsidRPr="006805F9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10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: </w:t>
            </w:r>
            <w:r w:rsid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Mata for Business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973B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6816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C991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034E3357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708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11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AE78" w14:textId="00AD2334" w:rsidR="00F47545" w:rsidRPr="00F47545" w:rsidRDefault="006805F9" w:rsidP="00F47545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11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:</w:t>
            </w:r>
            <w:r w:rsidRPr="006805F9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Tik</w:t>
            </w:r>
            <w:r w:rsid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T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ok Ads</w:t>
            </w:r>
          </w:p>
          <w:p w14:paraId="299CA6B3" w14:textId="7917F1A7" w:rsidR="006805F9" w:rsidRPr="00CC4FA4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DDE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7A60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792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5E4E4222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4607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12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67F1" w14:textId="2A6EF2F0" w:rsidR="006805F9" w:rsidRPr="006805F9" w:rsidRDefault="00C44A77" w:rsidP="006770F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12</w:t>
            </w: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: </w:t>
            </w:r>
            <w:r w:rsid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TikTok Manager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5A85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959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32F2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068E2EEB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27B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13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5A9C" w14:textId="7F94792E" w:rsidR="006805F9" w:rsidRPr="006805F9" w:rsidRDefault="00C44A77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13</w:t>
            </w: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: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Data Analytics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EB51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315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บรรยาย สาธิตการทำงาน 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587B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5F417635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A4BF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14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AD3C" w14:textId="77777777" w:rsidR="00F47545" w:rsidRPr="00F47545" w:rsidRDefault="00C44A77" w:rsidP="00F47545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 xml:space="preserve">บทที่ </w:t>
            </w: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14</w:t>
            </w:r>
            <w:r w:rsidRPr="00C44A77">
              <w:rPr>
                <w:rFonts w:ascii="AngsanaUPC" w:hAnsi="AngsanaUPC" w:cs="AngsanaUPC"/>
                <w:b/>
                <w:bCs/>
                <w:sz w:val="28"/>
                <w:szCs w:val="32"/>
              </w:rPr>
              <w:t xml:space="preserve">: </w:t>
            </w:r>
            <w:r w:rsidR="00F47545" w:rsidRPr="00F47545">
              <w:rPr>
                <w:rFonts w:ascii="AngsanaUPC" w:hAnsi="AngsanaUPC" w:cs="AngsanaUPC"/>
                <w:b/>
                <w:bCs/>
                <w:sz w:val="28"/>
                <w:szCs w:val="32"/>
              </w:rPr>
              <w:t>Advertising</w:t>
            </w:r>
          </w:p>
          <w:p w14:paraId="08C18E92" w14:textId="3DDFB8BB" w:rsidR="006805F9" w:rsidRPr="006805F9" w:rsidRDefault="006805F9" w:rsidP="00C44A7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263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AE0C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บรรยาย </w:t>
            </w:r>
          </w:p>
          <w:p w14:paraId="35B5D109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ตอบคำถามโดยอาจารย์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579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  <w:tr w:rsidR="006805F9" w:rsidRPr="00CC4FA4" w14:paraId="3A772907" w14:textId="77777777" w:rsidTr="006805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262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</w:rPr>
              <w:t>15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F5B" w14:textId="4B6C240F" w:rsidR="006805F9" w:rsidRPr="006805F9" w:rsidRDefault="00C44A77" w:rsidP="006770F7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Project Present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350" w14:textId="77777777" w:rsidR="006805F9" w:rsidRPr="00CC4FA4" w:rsidRDefault="006805F9" w:rsidP="006770F7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F5" w14:textId="77777777" w:rsidR="006805F9" w:rsidRPr="00CC4FA4" w:rsidRDefault="006805F9" w:rsidP="006770F7">
            <w:pPr>
              <w:rPr>
                <w:rFonts w:ascii="AngsanaUPC" w:hAnsi="AngsanaUPC" w:cs="AngsanaUPC"/>
                <w:sz w:val="28"/>
                <w:szCs w:val="32"/>
                <w:cs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ให้นักศึกษาแต่ละกลุ่มออกมเสนอรายงานหน้าชั้น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28D4" w14:textId="77777777" w:rsidR="006805F9" w:rsidRPr="006805F9" w:rsidRDefault="006805F9" w:rsidP="006770F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อ.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ณัฏฐยศ   </w:t>
            </w:r>
            <w:r>
              <w:rPr>
                <w:rFonts w:ascii="AngsanaUPC" w:hAnsi="AngsanaUPC" w:cs="AngsanaUPC"/>
                <w:sz w:val="28"/>
                <w:cs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>สุริยเสนีย์</w:t>
            </w:r>
          </w:p>
        </w:tc>
      </w:tr>
    </w:tbl>
    <w:p w14:paraId="0410B5E5" w14:textId="3CF6193B" w:rsidR="006805F9" w:rsidRPr="006805F9" w:rsidRDefault="006805F9" w:rsidP="004C26A2">
      <w:pPr>
        <w:rPr>
          <w:rFonts w:ascii="AngsanaUPC" w:hAnsi="AngsanaUPC" w:cs="AngsanaUPC"/>
        </w:rPr>
      </w:pP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1131"/>
        <w:gridCol w:w="1077"/>
        <w:gridCol w:w="3572"/>
        <w:gridCol w:w="1970"/>
        <w:gridCol w:w="2893"/>
      </w:tblGrid>
      <w:tr w:rsidR="00303A13" w:rsidRPr="00CC4FA4" w14:paraId="2BA3D53B" w14:textId="77777777" w:rsidTr="0024756C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BF33" w14:textId="77777777" w:rsidR="00303A13" w:rsidRPr="00CC4FA4" w:rsidRDefault="00303A13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แผนการประเมินผลการเรียนรู้</w:t>
            </w:r>
          </w:p>
        </w:tc>
      </w:tr>
      <w:tr w:rsidR="004C26A2" w:rsidRPr="00CC4FA4" w14:paraId="0518A166" w14:textId="77777777" w:rsidTr="00303A1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F9C5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กิจกรรมที่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364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ผลการ</w:t>
            </w:r>
          </w:p>
          <w:p w14:paraId="4AA15196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เรียนรู้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4AA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วิธีการประเมิน</w:t>
            </w:r>
          </w:p>
          <w:p w14:paraId="58C24A2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D168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สัปดาห์ที่</w:t>
            </w:r>
          </w:p>
          <w:p w14:paraId="3E023E93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ประเมิน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54A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สัดส่วนของการ</w:t>
            </w:r>
          </w:p>
          <w:p w14:paraId="3D65CA8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ประเมินผล</w:t>
            </w:r>
          </w:p>
        </w:tc>
      </w:tr>
      <w:tr w:rsidR="007D3687" w:rsidRPr="00CC4FA4" w14:paraId="4665731B" w14:textId="77777777" w:rsidTr="00670EBA">
        <w:trPr>
          <w:trHeight w:val="11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A8B" w14:textId="77777777" w:rsidR="007D3687" w:rsidRPr="00CC4FA4" w:rsidRDefault="007A042F" w:rsidP="00670EBA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</w:t>
            </w:r>
          </w:p>
          <w:p w14:paraId="6C73AAB8" w14:textId="77777777" w:rsidR="007D3687" w:rsidRPr="00CC4FA4" w:rsidRDefault="007D3687" w:rsidP="00670EBA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2C6945D6" w14:textId="77777777" w:rsidR="007D3687" w:rsidRPr="00CC4FA4" w:rsidRDefault="007D3687" w:rsidP="00670EBA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948" w14:textId="77777777" w:rsidR="007D3687" w:rsidRPr="00CC4FA4" w:rsidRDefault="007D3687" w:rsidP="00670EBA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377E" w14:textId="77777777" w:rsidR="007D3687" w:rsidRPr="00CC4FA4" w:rsidRDefault="007D3687" w:rsidP="007D3687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การเข้าห้องและความสนใจในการเรียน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BAD" w14:textId="77777777" w:rsidR="007D3687" w:rsidRPr="00CC4FA4" w:rsidRDefault="007A042F" w:rsidP="00670EBA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1-15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997" w14:textId="5F1E1AE7" w:rsidR="007D3687" w:rsidRPr="00CC4FA4" w:rsidRDefault="007D3687" w:rsidP="00670EBA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1</w:t>
            </w:r>
            <w:r w:rsidR="00F47545">
              <w:rPr>
                <w:rFonts w:ascii="AngsanaUPC" w:hAnsi="AngsanaUPC" w:cs="AngsanaUPC"/>
                <w:sz w:val="28"/>
                <w:szCs w:val="32"/>
              </w:rPr>
              <w:t>0</w:t>
            </w:r>
            <w:r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  <w:tr w:rsidR="004C26A2" w:rsidRPr="00CC4FA4" w14:paraId="50D5C59D" w14:textId="77777777" w:rsidTr="00303A13">
        <w:trPr>
          <w:trHeight w:val="11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710" w14:textId="77777777" w:rsidR="004C26A2" w:rsidRPr="00CC4FA4" w:rsidRDefault="007A042F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</w:t>
            </w:r>
          </w:p>
          <w:p w14:paraId="6C64BBF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  <w:p w14:paraId="6F8D2802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D70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C97" w14:textId="5A944D03" w:rsidR="004C26A2" w:rsidRPr="00CC4FA4" w:rsidRDefault="00303A13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เก็บคะแนนภายในคาบเรียน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E68C" w14:textId="66CE2A21" w:rsidR="004C26A2" w:rsidRPr="00CC4FA4" w:rsidRDefault="00F47545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</w:rPr>
              <w:t>1-15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3D0" w14:textId="465766B6" w:rsidR="004C26A2" w:rsidRPr="00CC4FA4" w:rsidRDefault="00F47545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</w:rPr>
              <w:t>60</w:t>
            </w:r>
            <w:r w:rsidR="004C26A2"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  <w:tr w:rsidR="004C26A2" w:rsidRPr="00CC4FA4" w14:paraId="2070CEBA" w14:textId="77777777" w:rsidTr="00303A1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E3F" w14:textId="55D51E6A" w:rsidR="004C26A2" w:rsidRPr="00CC4FA4" w:rsidRDefault="00F47545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28"/>
                <w:szCs w:val="32"/>
              </w:rPr>
              <w:t>3</w:t>
            </w:r>
          </w:p>
          <w:p w14:paraId="220B3C03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09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27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สอบปลายภาค</w:t>
            </w:r>
          </w:p>
          <w:p w14:paraId="0533EBE2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E1BE" w14:textId="77777777" w:rsidR="004C26A2" w:rsidRPr="00CC4FA4" w:rsidRDefault="00DD3621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16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090C" w14:textId="6453C260" w:rsidR="004C26A2" w:rsidRPr="00CC4FA4" w:rsidRDefault="006805F9" w:rsidP="00976EDE">
            <w:pPr>
              <w:jc w:val="center"/>
              <w:rPr>
                <w:rFonts w:ascii="AngsanaUPC" w:hAnsi="AngsanaUPC" w:cs="AngsanaUPC"/>
                <w:sz w:val="28"/>
                <w:szCs w:val="32"/>
              </w:rPr>
            </w:pPr>
            <w:r>
              <w:rPr>
                <w:rFonts w:ascii="AngsanaUPC" w:hAnsi="AngsanaUPC" w:cs="AngsanaUPC"/>
                <w:sz w:val="28"/>
                <w:szCs w:val="32"/>
                <w:cs/>
              </w:rPr>
              <w:t>3</w:t>
            </w:r>
            <w:r w:rsidR="004C26A2" w:rsidRPr="00CC4FA4">
              <w:rPr>
                <w:rFonts w:ascii="AngsanaUPC" w:hAnsi="AngsanaUPC" w:cs="AngsanaUPC"/>
                <w:sz w:val="28"/>
                <w:szCs w:val="32"/>
                <w:cs/>
              </w:rPr>
              <w:t>0</w:t>
            </w:r>
            <w:r w:rsidR="004C26A2" w:rsidRPr="00CC4FA4">
              <w:rPr>
                <w:rFonts w:ascii="AngsanaUPC" w:hAnsi="AngsanaUPC" w:cs="AngsanaUPC"/>
                <w:sz w:val="28"/>
                <w:cs/>
              </w:rPr>
              <w:t>%</w:t>
            </w:r>
          </w:p>
        </w:tc>
      </w:tr>
    </w:tbl>
    <w:p w14:paraId="22B78658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p w14:paraId="75A9B076" w14:textId="77777777" w:rsidR="00976EDE" w:rsidRPr="00CC4FA4" w:rsidRDefault="00976EDE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4C26A2" w:rsidRPr="00CC4FA4" w14:paraId="7C46281D" w14:textId="77777777" w:rsidTr="004C26A2">
        <w:tc>
          <w:tcPr>
            <w:tcW w:w="10080" w:type="dxa"/>
            <w:hideMark/>
          </w:tcPr>
          <w:p w14:paraId="09E39E8C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6 ทรัพยากรประกอบการเรียนการสอน</w:t>
            </w:r>
          </w:p>
        </w:tc>
      </w:tr>
    </w:tbl>
    <w:p w14:paraId="2A7DD6C6" w14:textId="77777777" w:rsidR="004C26A2" w:rsidRPr="00CC4FA4" w:rsidRDefault="004C26A2" w:rsidP="004C26A2">
      <w:pPr>
        <w:rPr>
          <w:rFonts w:ascii="AngsanaUPC" w:hAnsi="AngsanaUPC" w:cs="AngsanaUPC"/>
          <w:sz w:val="28"/>
          <w:szCs w:val="32"/>
        </w:rPr>
      </w:pP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2880"/>
        <w:gridCol w:w="7763"/>
      </w:tblGrid>
      <w:tr w:rsidR="004C26A2" w:rsidRPr="00CC4FA4" w14:paraId="3FE4701B" w14:textId="77777777" w:rsidTr="00303A1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A535AF" w14:textId="77777777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1.  เอกสารและตำราหลัก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09468D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4C26A2" w:rsidRPr="00CC4FA4" w14:paraId="15ED3BFA" w14:textId="77777777" w:rsidTr="00303A13">
        <w:tc>
          <w:tcPr>
            <w:tcW w:w="10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054" w14:textId="77777777" w:rsidR="004C26A2" w:rsidRPr="00CC4FA4" w:rsidRDefault="00BE7309" w:rsidP="00BE7309">
            <w:pPr>
              <w:pStyle w:val="a3"/>
              <w:numPr>
                <w:ilvl w:val="0"/>
                <w:numId w:val="30"/>
              </w:numPr>
              <w:rPr>
                <w:rFonts w:ascii="AngsanaUPC" w:hAnsi="AngsanaUPC" w:cs="AngsanaUPC"/>
              </w:rPr>
            </w:pPr>
            <w:r w:rsidRPr="00CC4FA4">
              <w:rPr>
                <w:rFonts w:ascii="AngsanaUPC" w:hAnsi="AngsanaUPC" w:cs="AngsanaUPC"/>
                <w:cs/>
              </w:rPr>
              <w:t>วิภารัตน์ พิศภูมิวิถี.(</w:t>
            </w:r>
            <w:r w:rsidRPr="00CC4FA4">
              <w:rPr>
                <w:rFonts w:ascii="AngsanaUPC" w:hAnsi="AngsanaUPC" w:cs="AngsanaUPC"/>
              </w:rPr>
              <w:t>2555</w:t>
            </w:r>
            <w:r w:rsidRPr="00CC4FA4">
              <w:rPr>
                <w:rFonts w:ascii="AngsanaUPC" w:hAnsi="AngsanaUPC" w:cs="AngsanaUPC"/>
                <w:szCs w:val="24"/>
                <w:cs/>
              </w:rPr>
              <w:t xml:space="preserve">). </w:t>
            </w:r>
            <w:r w:rsidRPr="00CC4FA4">
              <w:rPr>
                <w:rFonts w:ascii="AngsanaUPC" w:hAnsi="AngsanaUPC" w:cs="AngsanaUPC"/>
                <w:cs/>
              </w:rPr>
              <w:t xml:space="preserve">คู่มือสร้างเว็บไซต์ด้วย </w:t>
            </w:r>
            <w:r w:rsidRPr="00CC4FA4">
              <w:rPr>
                <w:rFonts w:ascii="AngsanaUPC" w:hAnsi="AngsanaUPC" w:cs="AngsanaUPC"/>
              </w:rPr>
              <w:t xml:space="preserve">Joomla </w:t>
            </w:r>
            <w:r w:rsidRPr="00CC4FA4">
              <w:rPr>
                <w:rFonts w:ascii="AngsanaUPC" w:hAnsi="AngsanaUPC" w:cs="AngsanaUPC"/>
                <w:cs/>
              </w:rPr>
              <w:t xml:space="preserve">ฉบับ </w:t>
            </w:r>
            <w:r w:rsidRPr="00CC4FA4">
              <w:rPr>
                <w:rFonts w:ascii="AngsanaUPC" w:hAnsi="AngsanaUPC" w:cs="AngsanaUPC"/>
              </w:rPr>
              <w:t>Basic &amp; Workshop</w:t>
            </w:r>
            <w:r w:rsidRPr="00CC4FA4">
              <w:rPr>
                <w:rFonts w:ascii="AngsanaUPC" w:hAnsi="AngsanaUPC" w:cs="AngsanaUPC"/>
                <w:szCs w:val="24"/>
                <w:cs/>
              </w:rPr>
              <w:t xml:space="preserve">. </w:t>
            </w:r>
            <w:r w:rsidRPr="00CC4FA4">
              <w:rPr>
                <w:rFonts w:ascii="AngsanaUPC" w:hAnsi="AngsanaUPC" w:cs="AngsanaUPC"/>
                <w:cs/>
              </w:rPr>
              <w:t>นนทบุรี: ไอดีซีฯ</w:t>
            </w:r>
          </w:p>
          <w:p w14:paraId="5286BC28" w14:textId="77777777" w:rsidR="004C26A2" w:rsidRPr="00CC4FA4" w:rsidRDefault="004C26A2" w:rsidP="004C26A2">
            <w:pPr>
              <w:rPr>
                <w:rFonts w:ascii="AngsanaUPC" w:hAnsi="AngsanaUPC" w:cs="AngsanaUPC"/>
                <w:sz w:val="28"/>
                <w:szCs w:val="32"/>
              </w:rPr>
            </w:pPr>
          </w:p>
        </w:tc>
      </w:tr>
      <w:tr w:rsidR="00303A13" w:rsidRPr="00CC4FA4" w14:paraId="4F658A06" w14:textId="77777777" w:rsidTr="00303A13"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29972" w14:textId="77777777" w:rsidR="00303A13" w:rsidRPr="00CC4FA4" w:rsidRDefault="00303A13" w:rsidP="004C26A2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2.  เอกสารและข้อมูลสำคัญ</w:t>
            </w:r>
          </w:p>
        </w:tc>
      </w:tr>
      <w:tr w:rsidR="004C26A2" w:rsidRPr="00CC4FA4" w14:paraId="3E02B87C" w14:textId="77777777" w:rsidTr="00303A13">
        <w:tc>
          <w:tcPr>
            <w:tcW w:w="10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A7E" w14:textId="690AC9DB" w:rsidR="004C26A2" w:rsidRPr="00F47545" w:rsidRDefault="00976EDE" w:rsidP="00F47545">
            <w:pPr>
              <w:numPr>
                <w:ilvl w:val="0"/>
                <w:numId w:val="13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เอกสารประกอบการสอนของอาจารย์ผู้สอน </w:t>
            </w:r>
            <w:r w:rsidRPr="00CC4FA4">
              <w:rPr>
                <w:rFonts w:ascii="AngsanaUPC" w:hAnsi="AngsanaUPC" w:cs="AngsanaUPC"/>
                <w:sz w:val="28"/>
              </w:rPr>
              <w:t xml:space="preserve">download </w:t>
            </w:r>
            <w:r w:rsidRPr="00CC4FA4">
              <w:rPr>
                <w:rFonts w:ascii="AngsanaUPC" w:hAnsi="AngsanaUPC" w:cs="AngsanaUPC"/>
                <w:sz w:val="28"/>
                <w:cs/>
              </w:rPr>
              <w:t>ที่</w:t>
            </w:r>
            <w:r w:rsidR="00F47545">
              <w:rPr>
                <w:rFonts w:ascii="AngsanaUPC" w:hAnsi="AngsanaUPC" w:cs="AngsanaUPC"/>
                <w:sz w:val="28"/>
              </w:rPr>
              <w:t xml:space="preserve"> Google Classroom</w:t>
            </w:r>
          </w:p>
        </w:tc>
      </w:tr>
      <w:tr w:rsidR="00303A13" w:rsidRPr="00CC4FA4" w14:paraId="176740FB" w14:textId="77777777" w:rsidTr="00303A13"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C362E" w14:textId="77777777" w:rsidR="00303A13" w:rsidRPr="00CC4FA4" w:rsidRDefault="00303A13" w:rsidP="0024756C">
            <w:p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t>3.  เอกสารและข้อมูลแนะนำ</w:t>
            </w:r>
          </w:p>
        </w:tc>
      </w:tr>
      <w:tr w:rsidR="00303A13" w:rsidRPr="00CC4FA4" w14:paraId="65EFA73A" w14:textId="77777777" w:rsidTr="00303A13">
        <w:tc>
          <w:tcPr>
            <w:tcW w:w="10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E7C" w14:textId="77777777" w:rsidR="00015376" w:rsidRPr="00CC4FA4" w:rsidRDefault="00F52F64" w:rsidP="0024756C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อนุชา ลีวรกุล. (2552). </w:t>
            </w:r>
            <w:r w:rsidR="00015376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เก่ง </w:t>
            </w:r>
            <w:r w:rsidR="00015376" w:rsidRPr="00CC4FA4">
              <w:rPr>
                <w:rFonts w:ascii="AngsanaUPC" w:hAnsi="AngsanaUPC" w:cs="AngsanaUPC"/>
                <w:sz w:val="28"/>
                <w:szCs w:val="32"/>
              </w:rPr>
              <w:t xml:space="preserve">SEO </w:t>
            </w:r>
            <w:r w:rsidR="00015376" w:rsidRPr="00CC4FA4">
              <w:rPr>
                <w:rFonts w:ascii="AngsanaUPC" w:hAnsi="AngsanaUPC" w:cs="AngsanaUPC"/>
                <w:sz w:val="28"/>
                <w:szCs w:val="32"/>
                <w:cs/>
              </w:rPr>
              <w:t>ให้ครบสูตร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. บริษัท วิตตี้ กร๊ป จำกัด</w:t>
            </w:r>
          </w:p>
          <w:p w14:paraId="4E4B18D1" w14:textId="77777777" w:rsidR="00303A13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อรรคพล ยุตตะกรณ์. (2552). ปรับแต่งเว็บไซต์ให้ดังเทพ. ตลาด ดอท คอม.</w:t>
            </w:r>
          </w:p>
          <w:p w14:paraId="3203E7D0" w14:textId="77777777" w:rsidR="00F52F64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กรีวุธ อัศวคุปตานนท์. (2553). การออกแบบและบริหารจัดการเว็บไซต์ 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Joomla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!.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ซีเอ็ดยูเคชั่น.</w:t>
            </w:r>
          </w:p>
          <w:p w14:paraId="5AE0E0E4" w14:textId="77777777" w:rsidR="00BE7309" w:rsidRPr="00CC4FA4" w:rsidRDefault="00BE7309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จีระสิทธิ์ อึ้งรัตนวงศ์. (2555). สร้างเว็บไซต์ง่ายๆ สไตล์มืออาชีพด้วย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Joomla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ฉบับสมบูรณ์กรุงเทพฯ. โปรวิชั่น จำกัด</w:t>
            </w:r>
          </w:p>
          <w:p w14:paraId="00206BDD" w14:textId="77777777" w:rsidR="00F52F64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</w:rPr>
              <w:t>McCracken, Daniel D</w:t>
            </w:r>
            <w:r w:rsidRPr="00CC4FA4">
              <w:rPr>
                <w:rFonts w:ascii="AngsanaUPC" w:hAnsi="AngsanaUPC" w:cs="AngsanaUPC"/>
                <w:sz w:val="28"/>
                <w:cs/>
              </w:rPr>
              <w:t>. (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2004).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User</w:t>
            </w:r>
            <w:r w:rsidRPr="00CC4FA4">
              <w:rPr>
                <w:rFonts w:ascii="AngsanaUPC" w:hAnsi="AngsanaUPC" w:cs="AngsanaUPC"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centered Website development</w:t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: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a human</w:t>
            </w:r>
            <w:r w:rsidRPr="00CC4FA4">
              <w:rPr>
                <w:rFonts w:ascii="AngsanaUPC" w:hAnsi="AngsanaUPC" w:cs="AngsanaUPC"/>
                <w:sz w:val="28"/>
                <w:cs/>
              </w:rPr>
              <w:t>-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computer</w:t>
            </w:r>
          </w:p>
          <w:p w14:paraId="76D6B960" w14:textId="77777777" w:rsidR="00F52F64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สมเกียรติ รุ่งเรืองลดา. (2551). คู่มือดูแลระบบ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Network 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ฉบับมืออาชีพ. โปรวิชั่น</w:t>
            </w:r>
            <w:r w:rsidR="00BE7309"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 จำกัด</w:t>
            </w:r>
          </w:p>
          <w:p w14:paraId="26928BA4" w14:textId="77777777" w:rsidR="00F52F64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รฐิยา อิสระชัยกุล</w:t>
            </w:r>
            <w:r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(2555). เอกสารประกอบการอบรม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Google Anaclitic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. บริษัทเรดดี้แพลนเน็ตจำกัด</w:t>
            </w:r>
          </w:p>
          <w:p w14:paraId="5F03ECDD" w14:textId="77777777" w:rsidR="00F52F64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รฐิยา อิสระชัยกุล</w:t>
            </w:r>
            <w:r w:rsidRPr="00CC4FA4">
              <w:rPr>
                <w:rFonts w:ascii="AngsanaUPC" w:hAnsi="AngsanaUPC" w:cs="AngsanaUPC"/>
                <w:sz w:val="28"/>
                <w:cs/>
              </w:rPr>
              <w:t>.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 xml:space="preserve">(2555). เอกสารประกอบการอบรม 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>SEO SEM &amp; Google Display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. บริษัทเรดดี้แพลนเน็ตจำกัด</w:t>
            </w:r>
          </w:p>
          <w:p w14:paraId="34A2D5C5" w14:textId="77777777" w:rsidR="00F52F64" w:rsidRPr="00CC4FA4" w:rsidRDefault="00F52F64" w:rsidP="00F52F64">
            <w:pPr>
              <w:numPr>
                <w:ilvl w:val="0"/>
                <w:numId w:val="14"/>
              </w:numPr>
              <w:rPr>
                <w:rFonts w:ascii="AngsanaUPC" w:hAnsi="AngsanaUPC" w:cs="AngsanaUPC"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บุรินทร์ เกล็ดมณี. (2555). เอกสารประกอบการอบรม</w:t>
            </w:r>
            <w:r w:rsidRPr="00CC4FA4">
              <w:rPr>
                <w:rFonts w:ascii="AngsanaUPC" w:hAnsi="AngsanaUPC" w:cs="AngsanaUPC"/>
                <w:sz w:val="28"/>
                <w:szCs w:val="32"/>
              </w:rPr>
              <w:t xml:space="preserve"> Web Marketing</w:t>
            </w:r>
            <w:r w:rsidRPr="00CC4FA4">
              <w:rPr>
                <w:rFonts w:ascii="AngsanaUPC" w:hAnsi="AngsanaUPC" w:cs="AngsanaUPC"/>
                <w:sz w:val="28"/>
                <w:szCs w:val="32"/>
                <w:cs/>
              </w:rPr>
              <w:t>. บริษัทเรดดี้แพลนเน็ตจำกัด</w:t>
            </w:r>
          </w:p>
        </w:tc>
      </w:tr>
    </w:tbl>
    <w:p w14:paraId="35EF52E8" w14:textId="77777777" w:rsidR="00DD3621" w:rsidRPr="00CC4FA4" w:rsidRDefault="00DD3621">
      <w:pPr>
        <w:rPr>
          <w:rFonts w:ascii="AngsanaUPC" w:hAnsi="AngsanaUPC" w:cs="AngsanaUPC"/>
        </w:rPr>
      </w:pPr>
    </w:p>
    <w:p w14:paraId="394C6B45" w14:textId="73CCB68B" w:rsidR="00AA1B12" w:rsidRPr="00CC4FA4" w:rsidRDefault="00AA1B12">
      <w:pPr>
        <w:rPr>
          <w:rFonts w:ascii="AngsanaUPC" w:hAnsi="AngsanaUPC" w:cs="AngsanaUPC"/>
        </w:rPr>
      </w:pPr>
    </w:p>
    <w:p w14:paraId="50F1D227" w14:textId="77777777" w:rsidR="000A3AA4" w:rsidRPr="00CC4FA4" w:rsidRDefault="000A3AA4">
      <w:pPr>
        <w:rPr>
          <w:rFonts w:ascii="AngsanaUPC" w:hAnsi="AngsanaUPC" w:cs="AngsanaUPC"/>
        </w:rPr>
      </w:pPr>
      <w:r w:rsidRPr="00CC4FA4">
        <w:rPr>
          <w:rFonts w:ascii="AngsanaUPC" w:hAnsi="AngsanaUPC" w:cs="AngsanaUPC"/>
          <w:szCs w:val="24"/>
          <w:cs/>
        </w:rPr>
        <w:br w:type="page"/>
      </w: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10643"/>
      </w:tblGrid>
      <w:tr w:rsidR="004C26A2" w:rsidRPr="00CC4FA4" w14:paraId="1D5F8FA0" w14:textId="77777777" w:rsidTr="00AA1B12">
        <w:tc>
          <w:tcPr>
            <w:tcW w:w="10643" w:type="dxa"/>
            <w:hideMark/>
          </w:tcPr>
          <w:p w14:paraId="43BBF981" w14:textId="0F83DE3F" w:rsidR="004C26A2" w:rsidRPr="00CC4FA4" w:rsidRDefault="004C26A2" w:rsidP="004C26A2">
            <w:pPr>
              <w:rPr>
                <w:rFonts w:ascii="AngsanaUPC" w:hAnsi="AngsanaUPC" w:cs="AngsanaUPC"/>
                <w:b/>
                <w:bCs/>
                <w:sz w:val="28"/>
                <w:szCs w:val="32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szCs w:val="32"/>
                <w:cs/>
              </w:rPr>
              <w:lastRenderedPageBreak/>
              <w:t>หมวดที่ 7 การประเมินและปรับปรุงการดำเนินการของรายวิชา</w:t>
            </w:r>
          </w:p>
        </w:tc>
      </w:tr>
      <w:tr w:rsidR="00AA1B12" w:rsidRPr="00CC4FA4" w14:paraId="375D1E81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5A4B8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</w:tr>
      <w:tr w:rsidR="00AA1B12" w:rsidRPr="00CC4FA4" w14:paraId="65436BA1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7DA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  <w:cs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สนทนาระหว่างผู้สอนและผู้เรียน</w:t>
            </w:r>
          </w:p>
          <w:p w14:paraId="5667C9A1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สังเกตจากพฤติกรรมของผู้เรียน</w:t>
            </w:r>
          </w:p>
          <w:p w14:paraId="66AF119C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ข้อเสนอแนะผ่าน </w:t>
            </w:r>
            <w:r w:rsidRPr="00CC4FA4">
              <w:rPr>
                <w:rFonts w:ascii="AngsanaUPC" w:hAnsi="AngsanaUPC" w:cs="AngsanaUPC"/>
                <w:sz w:val="28"/>
              </w:rPr>
              <w:t xml:space="preserve">website </w:t>
            </w:r>
            <w:hyperlink w:history="1">
              <w:r w:rsidRPr="00CC4FA4">
                <w:rPr>
                  <w:rStyle w:val="a4"/>
                  <w:rFonts w:ascii="AngsanaUPC" w:hAnsi="AngsanaUPC" w:cs="AngsanaUPC"/>
                  <w:sz w:val="28"/>
                </w:rPr>
                <w:t>www</w:t>
              </w:r>
              <w:r w:rsidRPr="00CC4FA4">
                <w:rPr>
                  <w:rStyle w:val="a4"/>
                  <w:rFonts w:ascii="AngsanaUPC" w:hAnsi="AngsanaUPC" w:cs="AngsanaUPC"/>
                  <w:sz w:val="28"/>
                  <w:cs/>
                </w:rPr>
                <w:t>.</w:t>
              </w:r>
              <w:proofErr w:type="spellStart"/>
              <w:r w:rsidRPr="00CC4FA4">
                <w:rPr>
                  <w:rStyle w:val="a4"/>
                  <w:rFonts w:ascii="AngsanaUPC" w:hAnsi="AngsanaUPC" w:cs="AngsanaUPC"/>
                  <w:sz w:val="28"/>
                </w:rPr>
                <w:t>rsucis</w:t>
              </w:r>
              <w:proofErr w:type="spellEnd"/>
              <w:r w:rsidRPr="00CC4FA4">
                <w:rPr>
                  <w:rStyle w:val="a4"/>
                  <w:rFonts w:ascii="AngsanaUPC" w:hAnsi="AngsanaUPC" w:cs="AngsanaUPC"/>
                  <w:sz w:val="28"/>
                  <w:cs/>
                </w:rPr>
                <w:t>.</w:t>
              </w:r>
              <w:r w:rsidRPr="00CC4FA4">
                <w:rPr>
                  <w:rStyle w:val="a4"/>
                  <w:rFonts w:ascii="AngsanaUPC" w:hAnsi="AngsanaUPC" w:cs="AngsanaUPC"/>
                  <w:sz w:val="28"/>
                </w:rPr>
                <w:t xml:space="preserve">com </w:t>
              </w:r>
              <w:r w:rsidRPr="00CC4FA4">
                <w:rPr>
                  <w:rStyle w:val="a4"/>
                  <w:rFonts w:ascii="AngsanaUPC" w:hAnsi="AngsanaUPC" w:cs="AngsanaUPC"/>
                  <w:sz w:val="28"/>
                  <w:cs/>
                </w:rPr>
                <w:t>และ</w:t>
              </w:r>
            </w:hyperlink>
            <w:r w:rsidRPr="00CC4FA4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Pr="00CC4FA4">
              <w:rPr>
                <w:rFonts w:ascii="AngsanaUPC" w:hAnsi="AngsanaUPC" w:cs="AngsanaUPC"/>
                <w:sz w:val="28"/>
              </w:rPr>
              <w:t xml:space="preserve">email  </w:t>
            </w:r>
          </w:p>
        </w:tc>
      </w:tr>
      <w:tr w:rsidR="00AA1B12" w:rsidRPr="00CC4FA4" w14:paraId="160A49B8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4F726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</w:tr>
      <w:tr w:rsidR="00AA1B12" w:rsidRPr="00CC4FA4" w14:paraId="48C95D23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450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-ผลการสอบ</w:t>
            </w:r>
          </w:p>
          <w:p w14:paraId="516FCAF1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-แบบประเมินการสอนในชั้นเรียนแบบ</w:t>
            </w:r>
            <w:r w:rsidRPr="00CC4FA4">
              <w:rPr>
                <w:rFonts w:ascii="AngsanaUPC" w:hAnsi="AngsanaUPC" w:cs="AngsanaUPC"/>
                <w:sz w:val="28"/>
              </w:rPr>
              <w:t xml:space="preserve"> online</w:t>
            </w:r>
          </w:p>
        </w:tc>
      </w:tr>
      <w:tr w:rsidR="00AA1B12" w:rsidRPr="00CC4FA4" w14:paraId="52473EEC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DC88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3.  การปรับปรุงการสอน</w:t>
            </w:r>
          </w:p>
        </w:tc>
      </w:tr>
      <w:tr w:rsidR="00AA1B12" w:rsidRPr="00CC4FA4" w14:paraId="55A0A1CB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4C5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-  อาจารย์ผู้สอนนำข้อเสนอแนะจากนักศึกษาไปปรับปรุง</w:t>
            </w:r>
          </w:p>
          <w:p w14:paraId="199A75A9" w14:textId="77777777" w:rsidR="00AA1B12" w:rsidRPr="00CC4FA4" w:rsidRDefault="00AA1B12" w:rsidP="00AA1B12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-  อาจารย์ผู้สอนเรียนเชิญวิทยากรที่ความรู้และความสารารถ เป็นผู้เชี่ยวชาญ และมากด้วยในประสบการณ์มาเป็นผู้บรรยายรับเชิญในหัวข้อสำคัญต่างๆ</w:t>
            </w:r>
            <w:r w:rsidRPr="00CC4FA4">
              <w:rPr>
                <w:rFonts w:ascii="AngsanaUPC" w:hAnsi="AngsanaUPC" w:cs="AngsanaUPC"/>
                <w:sz w:val="28"/>
              </w:rPr>
              <w:br/>
            </w:r>
            <w:r w:rsidRPr="00CC4FA4">
              <w:rPr>
                <w:rFonts w:ascii="AngsanaUPC" w:hAnsi="AngsanaUPC" w:cs="AngsanaUPC"/>
                <w:sz w:val="28"/>
                <w:cs/>
              </w:rPr>
              <w:t xml:space="preserve">    -  อาจารย์ผู้สอนจะระดมสมองกับหัวหน้าสาขาวิชา  เพื่อปรับปรุงเนื้อหาวิชาและเทคนิคการสอนให้ทันสมัยอยู่เสมอ</w:t>
            </w:r>
          </w:p>
        </w:tc>
      </w:tr>
      <w:tr w:rsidR="00AA1B12" w:rsidRPr="00CC4FA4" w14:paraId="5ABAFC22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DAF1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</w:tr>
      <w:tr w:rsidR="00AA1B12" w:rsidRPr="00CC4FA4" w14:paraId="03B8DB19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11D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>ติดตามผลการเรียนของนักศึกษาเทียบกับวัตถุประสงค์การเรียนรู้ประจำรายวิชา  และเปรียบเทียบผลการเรียนของนักศึกษาในปีต่อปีว่ามีการพัฒนาไปในทางที่ดีขึ้นหรือไม่</w:t>
            </w:r>
          </w:p>
          <w:p w14:paraId="67D10A6D" w14:textId="345D2121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 มีอาจ</w:t>
            </w:r>
            <w:r w:rsidR="000A3AA4" w:rsidRPr="00CC4FA4">
              <w:rPr>
                <w:rFonts w:ascii="AngsanaUPC" w:hAnsi="AngsanaUPC" w:cs="AngsanaUPC"/>
                <w:sz w:val="28"/>
                <w:cs/>
              </w:rPr>
              <w:t xml:space="preserve">ารย์ผู้ทรงคุณวุฒิประจำหลักสูตร </w:t>
            </w:r>
          </w:p>
          <w:p w14:paraId="5989F015" w14:textId="76AA5238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 ตรวจสอ</w:t>
            </w:r>
            <w:r w:rsidR="000A3AA4" w:rsidRPr="00CC4FA4">
              <w:rPr>
                <w:rFonts w:ascii="AngsanaUPC" w:hAnsi="AngsanaUPC" w:cs="AngsanaUPC"/>
                <w:sz w:val="28"/>
                <w:cs/>
              </w:rPr>
              <w:t xml:space="preserve">บการเรียนการสอนจากการออกข้อสอบ </w:t>
            </w:r>
          </w:p>
          <w:p w14:paraId="1BCC3278" w14:textId="198290A8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 </w:t>
            </w:r>
            <w:r w:rsidR="000A3AA4" w:rsidRPr="00CC4FA4">
              <w:rPr>
                <w:rFonts w:ascii="AngsanaUPC" w:hAnsi="AngsanaUPC" w:cs="AngsanaUPC"/>
                <w:sz w:val="28"/>
                <w:cs/>
              </w:rPr>
              <w:t xml:space="preserve">ผลการเรียนของนักศึกษา </w:t>
            </w:r>
          </w:p>
        </w:tc>
      </w:tr>
      <w:tr w:rsidR="00AA1B12" w:rsidRPr="00CC4FA4" w14:paraId="2A14710E" w14:textId="77777777" w:rsidTr="00AA1B12">
        <w:tc>
          <w:tcPr>
            <w:tcW w:w="10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F5B8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</w:tr>
      <w:tr w:rsidR="00AA1B12" w:rsidRPr="00CC4FA4" w14:paraId="17CA7B5C" w14:textId="77777777" w:rsidTr="00AA1B12">
        <w:tc>
          <w:tcPr>
            <w:tcW w:w="10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E6D" w14:textId="77777777" w:rsidR="00AA1B12" w:rsidRPr="00CC4FA4" w:rsidRDefault="00AA1B12" w:rsidP="00670EBA">
            <w:pPr>
              <w:rPr>
                <w:rFonts w:ascii="AngsanaUPC" w:hAnsi="AngsanaUPC" w:cs="AngsanaUPC"/>
                <w:sz w:val="28"/>
              </w:rPr>
            </w:pPr>
            <w:r w:rsidRPr="00CC4FA4">
              <w:rPr>
                <w:rFonts w:ascii="AngsanaUPC" w:hAnsi="AngsanaUPC" w:cs="AngsanaUPC"/>
                <w:sz w:val="28"/>
                <w:cs/>
              </w:rPr>
              <w:t xml:space="preserve">     - ปรับปรุงรายวิชาทุก 2 ปี  โดยดูจากความต้องการของผู้เรียนและผู้ประกอบการ</w:t>
            </w:r>
          </w:p>
        </w:tc>
      </w:tr>
    </w:tbl>
    <w:p w14:paraId="308C3E10" w14:textId="77777777" w:rsidR="000A3AA4" w:rsidRPr="00CC4FA4" w:rsidRDefault="000A3AA4">
      <w:pPr>
        <w:rPr>
          <w:rFonts w:ascii="AngsanaUPC" w:hAnsi="AngsanaUPC" w:cs="AngsanaUPC"/>
        </w:rPr>
      </w:pPr>
    </w:p>
    <w:sectPr w:rsidR="000A3AA4" w:rsidRPr="00CC4FA4" w:rsidSect="004C26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SU">
    <w:panose1 w:val="02000506040000020003"/>
    <w:charset w:val="DE"/>
    <w:family w:val="auto"/>
    <w:pitch w:val="variable"/>
    <w:sig w:usb0="8100002F" w:usb1="5000004A" w:usb2="00000000" w:usb3="00000000" w:csb0="0001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8.7pt;height:8.7pt" o:bullet="t">
        <v:imagedata r:id="rId1" o:title="BD21504_"/>
      </v:shape>
    </w:pict>
  </w:numPicBullet>
  <w:abstractNum w:abstractNumId="0" w15:restartNumberingAfterBreak="0">
    <w:nsid w:val="017765FE"/>
    <w:multiLevelType w:val="hybridMultilevel"/>
    <w:tmpl w:val="3BB88608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24CE5"/>
    <w:multiLevelType w:val="hybridMultilevel"/>
    <w:tmpl w:val="5106DD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EAD"/>
    <w:multiLevelType w:val="hybridMultilevel"/>
    <w:tmpl w:val="14CADD2A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80384"/>
    <w:multiLevelType w:val="hybridMultilevel"/>
    <w:tmpl w:val="D5B6653C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B2569"/>
    <w:multiLevelType w:val="hybridMultilevel"/>
    <w:tmpl w:val="BD1A1D34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9625C"/>
    <w:multiLevelType w:val="hybridMultilevel"/>
    <w:tmpl w:val="785253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4055"/>
    <w:multiLevelType w:val="hybridMultilevel"/>
    <w:tmpl w:val="754EC01E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83F67"/>
    <w:multiLevelType w:val="hybridMultilevel"/>
    <w:tmpl w:val="B8F4D83C"/>
    <w:lvl w:ilvl="0" w:tplc="C6C616C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0BA"/>
    <w:multiLevelType w:val="hybridMultilevel"/>
    <w:tmpl w:val="55BED78E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3564D"/>
    <w:multiLevelType w:val="hybridMultilevel"/>
    <w:tmpl w:val="E67E0464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D51852"/>
    <w:multiLevelType w:val="hybridMultilevel"/>
    <w:tmpl w:val="764CC79E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71CD8"/>
    <w:multiLevelType w:val="hybridMultilevel"/>
    <w:tmpl w:val="2B0CDF62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555800"/>
    <w:multiLevelType w:val="hybridMultilevel"/>
    <w:tmpl w:val="729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E300D"/>
    <w:multiLevelType w:val="hybridMultilevel"/>
    <w:tmpl w:val="22965BBE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DB0153"/>
    <w:multiLevelType w:val="multilevel"/>
    <w:tmpl w:val="F6EEA17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4E41D9C"/>
    <w:multiLevelType w:val="hybridMultilevel"/>
    <w:tmpl w:val="4D2270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61D"/>
    <w:multiLevelType w:val="hybridMultilevel"/>
    <w:tmpl w:val="7B7E1EBE"/>
    <w:lvl w:ilvl="0" w:tplc="C6C616C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6333"/>
    <w:multiLevelType w:val="hybridMultilevel"/>
    <w:tmpl w:val="C81A15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F6B1B"/>
    <w:multiLevelType w:val="hybridMultilevel"/>
    <w:tmpl w:val="124A1F02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AD64F2"/>
    <w:multiLevelType w:val="hybridMultilevel"/>
    <w:tmpl w:val="D7CE94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63C57"/>
    <w:multiLevelType w:val="hybridMultilevel"/>
    <w:tmpl w:val="3C06FF94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EB1DBA"/>
    <w:multiLevelType w:val="hybridMultilevel"/>
    <w:tmpl w:val="35E274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D2172"/>
    <w:multiLevelType w:val="hybridMultilevel"/>
    <w:tmpl w:val="8630428C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0430"/>
    <w:multiLevelType w:val="hybridMultilevel"/>
    <w:tmpl w:val="B71AEE74"/>
    <w:lvl w:ilvl="0" w:tplc="713CA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F3817"/>
    <w:multiLevelType w:val="hybridMultilevel"/>
    <w:tmpl w:val="354AB78E"/>
    <w:lvl w:ilvl="0" w:tplc="F3DAAA2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96A09"/>
    <w:multiLevelType w:val="hybridMultilevel"/>
    <w:tmpl w:val="661475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42D2"/>
    <w:multiLevelType w:val="hybridMultilevel"/>
    <w:tmpl w:val="14E64120"/>
    <w:lvl w:ilvl="0" w:tplc="C6C616C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819C4"/>
    <w:multiLevelType w:val="hybridMultilevel"/>
    <w:tmpl w:val="4774BA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A5C9A"/>
    <w:multiLevelType w:val="hybridMultilevel"/>
    <w:tmpl w:val="B71AEE74"/>
    <w:lvl w:ilvl="0" w:tplc="713CA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A86657"/>
    <w:multiLevelType w:val="hybridMultilevel"/>
    <w:tmpl w:val="2F54357E"/>
    <w:lvl w:ilvl="0" w:tplc="F3DAAA26">
      <w:start w:val="1"/>
      <w:numFmt w:val="bullet"/>
      <w:lvlText w:val="-"/>
      <w:lvlJc w:val="left"/>
      <w:pPr>
        <w:ind w:left="788" w:hanging="360"/>
      </w:pPr>
      <w:rPr>
        <w:rFonts w:ascii="Angsana New" w:eastAsia="Times New Roman" w:hAnsi="Angsana New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7A0E4FEB"/>
    <w:multiLevelType w:val="hybridMultilevel"/>
    <w:tmpl w:val="7A1E5484"/>
    <w:lvl w:ilvl="0" w:tplc="F3DAAA26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9C62A3"/>
    <w:multiLevelType w:val="hybridMultilevel"/>
    <w:tmpl w:val="900EDA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11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3903273">
    <w:abstractNumId w:val="9"/>
  </w:num>
  <w:num w:numId="3" w16cid:durableId="843131121">
    <w:abstractNumId w:val="26"/>
  </w:num>
  <w:num w:numId="4" w16cid:durableId="638848838">
    <w:abstractNumId w:val="22"/>
  </w:num>
  <w:num w:numId="5" w16cid:durableId="474418447">
    <w:abstractNumId w:val="24"/>
  </w:num>
  <w:num w:numId="6" w16cid:durableId="30349656">
    <w:abstractNumId w:val="11"/>
  </w:num>
  <w:num w:numId="7" w16cid:durableId="66075630">
    <w:abstractNumId w:val="13"/>
  </w:num>
  <w:num w:numId="8" w16cid:durableId="1676375204">
    <w:abstractNumId w:val="8"/>
  </w:num>
  <w:num w:numId="9" w16cid:durableId="2138987713">
    <w:abstractNumId w:val="3"/>
  </w:num>
  <w:num w:numId="10" w16cid:durableId="287661485">
    <w:abstractNumId w:val="10"/>
  </w:num>
  <w:num w:numId="11" w16cid:durableId="424032481">
    <w:abstractNumId w:val="6"/>
  </w:num>
  <w:num w:numId="12" w16cid:durableId="1860006417">
    <w:abstractNumId w:val="2"/>
  </w:num>
  <w:num w:numId="13" w16cid:durableId="942230408">
    <w:abstractNumId w:val="16"/>
  </w:num>
  <w:num w:numId="14" w16cid:durableId="341857283">
    <w:abstractNumId w:val="7"/>
  </w:num>
  <w:num w:numId="15" w16cid:durableId="858275556">
    <w:abstractNumId w:val="18"/>
  </w:num>
  <w:num w:numId="16" w16cid:durableId="1431317398">
    <w:abstractNumId w:val="4"/>
  </w:num>
  <w:num w:numId="17" w16cid:durableId="1618220732">
    <w:abstractNumId w:val="30"/>
  </w:num>
  <w:num w:numId="18" w16cid:durableId="802818920">
    <w:abstractNumId w:val="20"/>
  </w:num>
  <w:num w:numId="19" w16cid:durableId="261887187">
    <w:abstractNumId w:val="0"/>
  </w:num>
  <w:num w:numId="20" w16cid:durableId="1760757055">
    <w:abstractNumId w:val="14"/>
  </w:num>
  <w:num w:numId="21" w16cid:durableId="978997491">
    <w:abstractNumId w:val="1"/>
  </w:num>
  <w:num w:numId="22" w16cid:durableId="1212810597">
    <w:abstractNumId w:val="5"/>
  </w:num>
  <w:num w:numId="23" w16cid:durableId="1205362636">
    <w:abstractNumId w:val="21"/>
  </w:num>
  <w:num w:numId="24" w16cid:durableId="291178931">
    <w:abstractNumId w:val="17"/>
  </w:num>
  <w:num w:numId="25" w16cid:durableId="1522209349">
    <w:abstractNumId w:val="19"/>
  </w:num>
  <w:num w:numId="26" w16cid:durableId="84614746">
    <w:abstractNumId w:val="31"/>
  </w:num>
  <w:num w:numId="27" w16cid:durableId="1969965255">
    <w:abstractNumId w:val="15"/>
  </w:num>
  <w:num w:numId="28" w16cid:durableId="190842293">
    <w:abstractNumId w:val="27"/>
  </w:num>
  <w:num w:numId="29" w16cid:durableId="1851409341">
    <w:abstractNumId w:val="25"/>
  </w:num>
  <w:num w:numId="30" w16cid:durableId="1669824510">
    <w:abstractNumId w:val="29"/>
  </w:num>
  <w:num w:numId="31" w16cid:durableId="897057887">
    <w:abstractNumId w:val="23"/>
  </w:num>
  <w:num w:numId="32" w16cid:durableId="1089085615">
    <w:abstractNumId w:val="28"/>
  </w:num>
  <w:num w:numId="33" w16cid:durableId="12117657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A2"/>
    <w:rsid w:val="00015376"/>
    <w:rsid w:val="000A3AA4"/>
    <w:rsid w:val="000B1693"/>
    <w:rsid w:val="00145478"/>
    <w:rsid w:val="00165BEE"/>
    <w:rsid w:val="002329D3"/>
    <w:rsid w:val="0024756C"/>
    <w:rsid w:val="00255899"/>
    <w:rsid w:val="00265B23"/>
    <w:rsid w:val="00270EA9"/>
    <w:rsid w:val="002C478A"/>
    <w:rsid w:val="002D14C5"/>
    <w:rsid w:val="00303A13"/>
    <w:rsid w:val="003901A1"/>
    <w:rsid w:val="003B77D3"/>
    <w:rsid w:val="00421508"/>
    <w:rsid w:val="004969A6"/>
    <w:rsid w:val="004A1E08"/>
    <w:rsid w:val="004C26A2"/>
    <w:rsid w:val="00511C79"/>
    <w:rsid w:val="006805F9"/>
    <w:rsid w:val="006E279F"/>
    <w:rsid w:val="007A042F"/>
    <w:rsid w:val="007D3687"/>
    <w:rsid w:val="007E6B4C"/>
    <w:rsid w:val="00817CA1"/>
    <w:rsid w:val="008E105B"/>
    <w:rsid w:val="008F5FDF"/>
    <w:rsid w:val="00904699"/>
    <w:rsid w:val="00976EDE"/>
    <w:rsid w:val="00992AC5"/>
    <w:rsid w:val="009937D5"/>
    <w:rsid w:val="009D20D6"/>
    <w:rsid w:val="00A278CA"/>
    <w:rsid w:val="00A326A9"/>
    <w:rsid w:val="00A924B3"/>
    <w:rsid w:val="00AA02EE"/>
    <w:rsid w:val="00AA1B12"/>
    <w:rsid w:val="00B01CCD"/>
    <w:rsid w:val="00B66FCD"/>
    <w:rsid w:val="00B932EC"/>
    <w:rsid w:val="00BE7309"/>
    <w:rsid w:val="00C161D4"/>
    <w:rsid w:val="00C44A77"/>
    <w:rsid w:val="00CA0216"/>
    <w:rsid w:val="00CC4FA4"/>
    <w:rsid w:val="00DB7088"/>
    <w:rsid w:val="00DD3621"/>
    <w:rsid w:val="00E75987"/>
    <w:rsid w:val="00E908A3"/>
    <w:rsid w:val="00F4672C"/>
    <w:rsid w:val="00F47545"/>
    <w:rsid w:val="00F5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126F"/>
  <w15:docId w15:val="{2452122E-55BF-4549-86CB-B7B9B0E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F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01CCD"/>
    <w:pPr>
      <w:keepNext/>
      <w:jc w:val="center"/>
      <w:outlineLvl w:val="0"/>
    </w:pPr>
    <w:rPr>
      <w:rFonts w:ascii="Cordia New" w:hAnsi="Cordia New" w:cs="Cordi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1CCD"/>
    <w:pPr>
      <w:keepNext/>
      <w:ind w:left="720"/>
      <w:outlineLvl w:val="3"/>
    </w:pPr>
    <w:rPr>
      <w:rFonts w:ascii="Cordia New" w:hAnsi="Cordia New" w:cs="Cordia New"/>
      <w:b/>
      <w:bCs/>
      <w:color w:val="0000FF"/>
      <w:sz w:val="26"/>
      <w:szCs w:val="26"/>
    </w:rPr>
  </w:style>
  <w:style w:type="paragraph" w:styleId="5">
    <w:name w:val="heading 5"/>
    <w:basedOn w:val="a"/>
    <w:next w:val="a"/>
    <w:link w:val="50"/>
    <w:qFormat/>
    <w:rsid w:val="00B01CCD"/>
    <w:pPr>
      <w:keepNext/>
      <w:ind w:left="720"/>
      <w:outlineLvl w:val="4"/>
    </w:pPr>
    <w:rPr>
      <w:rFonts w:ascii="Cordia New" w:hAnsi="Cordia New" w:cs="Cordia New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B01CCD"/>
    <w:rPr>
      <w:rFonts w:ascii="Cordia New" w:hAnsi="Cordia New" w:cs="Cordia New"/>
      <w:b/>
      <w:bCs/>
      <w:sz w:val="26"/>
      <w:szCs w:val="26"/>
    </w:rPr>
  </w:style>
  <w:style w:type="character" w:customStyle="1" w:styleId="40">
    <w:name w:val="หัวเรื่อง 4 อักขระ"/>
    <w:link w:val="4"/>
    <w:rsid w:val="00B01CCD"/>
    <w:rPr>
      <w:rFonts w:ascii="Cordia New" w:hAnsi="Cordia New" w:cs="Cordia New"/>
      <w:b/>
      <w:bCs/>
      <w:color w:val="0000FF"/>
      <w:sz w:val="26"/>
      <w:szCs w:val="26"/>
    </w:rPr>
  </w:style>
  <w:style w:type="character" w:customStyle="1" w:styleId="50">
    <w:name w:val="หัวเรื่อง 5 อักขระ"/>
    <w:link w:val="5"/>
    <w:rsid w:val="00B01CCD"/>
    <w:rPr>
      <w:rFonts w:ascii="Cordia New" w:hAnsi="Cordia New" w:cs="Cordia New"/>
      <w:b/>
      <w:bCs/>
      <w:color w:val="000080"/>
      <w:sz w:val="26"/>
      <w:szCs w:val="26"/>
    </w:rPr>
  </w:style>
  <w:style w:type="paragraph" w:styleId="a3">
    <w:name w:val="List Paragraph"/>
    <w:basedOn w:val="a"/>
    <w:uiPriority w:val="34"/>
    <w:qFormat/>
    <w:rsid w:val="00B01CCD"/>
    <w:pPr>
      <w:ind w:left="720"/>
    </w:pPr>
  </w:style>
  <w:style w:type="character" w:styleId="a4">
    <w:name w:val="Hyperlink"/>
    <w:basedOn w:val="a0"/>
    <w:uiPriority w:val="99"/>
    <w:unhideWhenUsed/>
    <w:rsid w:val="00976EDE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10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105B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8E105B"/>
    <w:rPr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05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8E105B"/>
    <w:rPr>
      <w:b/>
      <w:bCs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105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E105B"/>
    <w:rPr>
      <w:rFonts w:ascii="Tahoma" w:hAnsi="Tahoma"/>
      <w:sz w:val="16"/>
    </w:rPr>
  </w:style>
  <w:style w:type="paragraph" w:styleId="ac">
    <w:name w:val="Normal (Web)"/>
    <w:basedOn w:val="a"/>
    <w:uiPriority w:val="99"/>
    <w:semiHidden/>
    <w:unhideWhenUsed/>
    <w:rsid w:val="00F47545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SU">
      <a:majorFont>
        <a:latin typeface="RSU"/>
        <a:ea typeface=""/>
        <a:cs typeface="RSU"/>
      </a:majorFont>
      <a:minorFont>
        <a:latin typeface="RSU"/>
        <a:ea typeface=""/>
        <a:cs typeface="RSU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1869</Words>
  <Characters>10657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nuttayos</dc:creator>
  <cp:lastModifiedBy>JANISA LEKKLA</cp:lastModifiedBy>
  <cp:revision>2</cp:revision>
  <cp:lastPrinted>2012-06-15T10:45:00Z</cp:lastPrinted>
  <dcterms:created xsi:type="dcterms:W3CDTF">2025-01-06T04:04:00Z</dcterms:created>
  <dcterms:modified xsi:type="dcterms:W3CDTF">2025-01-06T04:04:00Z</dcterms:modified>
</cp:coreProperties>
</file>